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BB" w:rsidRDefault="00C02FBB">
      <w:r>
        <w:t xml:space="preserve">As indicated in the call for proposals, your participation in the undergraduate research symposium in the </w:t>
      </w:r>
      <w:proofErr w:type="gramStart"/>
      <w:r>
        <w:t>Spring</w:t>
      </w:r>
      <w:proofErr w:type="gramEnd"/>
      <w:r>
        <w:t xml:space="preserve"> of 2012 to present your research findings will be required. For more information about this program, please visit </w:t>
      </w:r>
      <w:hyperlink r:id="rId5" w:tgtFrame="_blank" w:history="1">
        <w:r>
          <w:rPr>
            <w:rStyle w:val="Hyperlink"/>
            <w:color w:val="auto"/>
          </w:rPr>
          <w:t>http://undergradresearch.nd.edu/</w:t>
        </w:r>
      </w:hyperlink>
      <w:r>
        <w:t>. Also, at the conclusion of your project, you will be asked to submit a final report to the NDEC/SEI Office that includes a brief overview of your project, your research findings, and a list of any publications that may have resulted from your work.</w:t>
      </w:r>
    </w:p>
    <w:p w:rsidR="00C02FBB" w:rsidRDefault="00C02FBB"/>
    <w:p w:rsidR="00C02FBB" w:rsidRPr="001C5BCC" w:rsidRDefault="00C02FBB" w:rsidP="001C5BCC">
      <w:pPr>
        <w:spacing w:line="480" w:lineRule="auto"/>
        <w:rPr>
          <w:rFonts w:ascii="Times New Roman" w:hAnsi="Times New Roman" w:cs="Times New Roman"/>
          <w:sz w:val="24"/>
          <w:szCs w:val="24"/>
        </w:rPr>
      </w:pPr>
      <w:r w:rsidRPr="001C5BCC">
        <w:rPr>
          <w:rFonts w:ascii="Times New Roman" w:hAnsi="Times New Roman" w:cs="Times New Roman"/>
          <w:sz w:val="24"/>
          <w:szCs w:val="24"/>
        </w:rPr>
        <w:t>Introduction</w:t>
      </w:r>
    </w:p>
    <w:p w:rsidR="00C02FBB" w:rsidRPr="001C5BCC" w:rsidRDefault="00C02FBB" w:rsidP="001C5BCC">
      <w:pPr>
        <w:pStyle w:val="NoSpacing"/>
        <w:spacing w:line="480" w:lineRule="auto"/>
        <w:rPr>
          <w:rFonts w:ascii="Times New Roman" w:hAnsi="Times New Roman" w:cs="Times New Roman"/>
          <w:sz w:val="24"/>
          <w:szCs w:val="24"/>
        </w:rPr>
      </w:pPr>
      <w:r w:rsidRPr="001C5BCC">
        <w:rPr>
          <w:rFonts w:ascii="Times New Roman" w:hAnsi="Times New Roman" w:cs="Times New Roman"/>
          <w:sz w:val="24"/>
          <w:szCs w:val="24"/>
        </w:rPr>
        <w:tab/>
        <w:t>We are on an unsustainable march towards draining our earth’s tradition</w:t>
      </w:r>
      <w:r w:rsidR="003E2B5A">
        <w:rPr>
          <w:rFonts w:ascii="Times New Roman" w:hAnsi="Times New Roman" w:cs="Times New Roman"/>
          <w:sz w:val="24"/>
          <w:szCs w:val="24"/>
        </w:rPr>
        <w:t>al</w:t>
      </w:r>
      <w:r w:rsidRPr="001C5BCC">
        <w:rPr>
          <w:rFonts w:ascii="Times New Roman" w:hAnsi="Times New Roman" w:cs="Times New Roman"/>
          <w:sz w:val="24"/>
          <w:szCs w:val="24"/>
        </w:rPr>
        <w:t xml:space="preserve"> energy sources and poisoning ourselves in the process.  I am now focusing my studies in the hopes of finding and deploying renewable resources to drastically change the</w:t>
      </w:r>
      <w:r w:rsidR="001F29C8">
        <w:rPr>
          <w:rFonts w:ascii="Times New Roman" w:hAnsi="Times New Roman" w:cs="Times New Roman"/>
          <w:sz w:val="24"/>
          <w:szCs w:val="24"/>
        </w:rPr>
        <w:t xml:space="preserve"> destructive</w:t>
      </w:r>
      <w:r w:rsidRPr="001C5BCC">
        <w:rPr>
          <w:rFonts w:ascii="Times New Roman" w:hAnsi="Times New Roman" w:cs="Times New Roman"/>
          <w:sz w:val="24"/>
          <w:szCs w:val="24"/>
        </w:rPr>
        <w:t xml:space="preserve"> path we are on.  My interest in environmental issues emerged from a high school science curriculum that emphasized</w:t>
      </w:r>
      <w:r w:rsidR="001F29C8">
        <w:rPr>
          <w:rFonts w:ascii="Times New Roman" w:hAnsi="Times New Roman" w:cs="Times New Roman"/>
          <w:sz w:val="24"/>
          <w:szCs w:val="24"/>
        </w:rPr>
        <w:t xml:space="preserve"> our multiplying</w:t>
      </w:r>
      <w:r w:rsidRPr="001C5BCC">
        <w:rPr>
          <w:rFonts w:ascii="Times New Roman" w:hAnsi="Times New Roman" w:cs="Times New Roman"/>
          <w:sz w:val="24"/>
          <w:szCs w:val="24"/>
        </w:rPr>
        <w:t xml:space="preserve"> environmental perils.  At </w:t>
      </w:r>
      <w:r w:rsidR="001F29C8">
        <w:rPr>
          <w:rFonts w:ascii="Times New Roman" w:hAnsi="Times New Roman" w:cs="Times New Roman"/>
          <w:sz w:val="24"/>
          <w:szCs w:val="24"/>
        </w:rPr>
        <w:t xml:space="preserve">The University of </w:t>
      </w:r>
      <w:r w:rsidRPr="001C5BCC">
        <w:rPr>
          <w:rFonts w:ascii="Times New Roman" w:hAnsi="Times New Roman" w:cs="Times New Roman"/>
          <w:sz w:val="24"/>
          <w:szCs w:val="24"/>
        </w:rPr>
        <w:t>Notre Dame, I</w:t>
      </w:r>
      <w:r w:rsidR="001F29C8">
        <w:rPr>
          <w:rFonts w:ascii="Times New Roman" w:hAnsi="Times New Roman" w:cs="Times New Roman"/>
          <w:sz w:val="24"/>
          <w:szCs w:val="24"/>
        </w:rPr>
        <w:t xml:space="preserve"> have</w:t>
      </w:r>
      <w:r w:rsidRPr="001C5BCC">
        <w:rPr>
          <w:rFonts w:ascii="Times New Roman" w:hAnsi="Times New Roman" w:cs="Times New Roman"/>
          <w:sz w:val="24"/>
          <w:szCs w:val="24"/>
        </w:rPr>
        <w:t xml:space="preserve"> decided to couple this interest with my abilities in the sciences and study towards a civil engineering degree with an environmental concentration.  Last summer I continued my Notre Dame studies in </w:t>
      </w:r>
      <w:smartTag w:uri="urn:schemas-microsoft-com:office:smarttags" w:element="place">
        <w:smartTag w:uri="urn:schemas-microsoft-com:office:smarttags" w:element="country-region">
          <w:r w:rsidRPr="001C5BCC">
            <w:rPr>
              <w:rFonts w:ascii="Times New Roman" w:hAnsi="Times New Roman" w:cs="Times New Roman"/>
              <w:sz w:val="24"/>
              <w:szCs w:val="24"/>
            </w:rPr>
            <w:t>Spain</w:t>
          </w:r>
        </w:smartTag>
      </w:smartTag>
      <w:r w:rsidRPr="001C5BCC">
        <w:rPr>
          <w:rFonts w:ascii="Times New Roman" w:hAnsi="Times New Roman" w:cs="Times New Roman"/>
          <w:sz w:val="24"/>
          <w:szCs w:val="24"/>
        </w:rPr>
        <w:t xml:space="preserve"> where a course on Global Sustainability focused on the timeline of earth’s non-renewable resources.  Our exponentially increasing population and exponentially decreasing natural resources have us on a collision course.  The second half of last summer, I worked for an environmental awareness non-profit organization, where I learned more about how we are poisoning the environment through the course of our everyday lives.  These experiences have inspired me to focus my education and aspirations beyond on clean, safe, and renewable energy.</w:t>
      </w:r>
    </w:p>
    <w:p w:rsidR="00C02FBB" w:rsidRPr="001C5BCC" w:rsidRDefault="00C02FBB" w:rsidP="001C5BCC">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 xml:space="preserve">Traveling thousands of miles to a rural third world country may not have seemed like the best idea at first. But it was actually the perfect place to study how we can meet a population’s energy needs without damaging the environment.  </w:t>
      </w:r>
      <w:smartTag w:uri="urn:schemas-microsoft-com:office:smarttags" w:element="place">
        <w:smartTag w:uri="urn:schemas-microsoft-com:office:smarttags" w:element="country-region">
          <w:r w:rsidRPr="001C5BCC">
            <w:rPr>
              <w:rFonts w:ascii="Times New Roman" w:hAnsi="Times New Roman" w:cs="Times New Roman"/>
              <w:sz w:val="24"/>
              <w:szCs w:val="24"/>
            </w:rPr>
            <w:t>Nepal</w:t>
          </w:r>
        </w:smartTag>
      </w:smartTag>
      <w:r w:rsidRPr="001C5BCC">
        <w:rPr>
          <w:rFonts w:ascii="Times New Roman" w:hAnsi="Times New Roman" w:cs="Times New Roman"/>
          <w:sz w:val="24"/>
          <w:szCs w:val="24"/>
        </w:rPr>
        <w:t xml:space="preserve"> is poor, mostly made up of rural villages and lacks an infrastructure that we are accustomed to in the West.  To deliver clean power to the people, innovation and low cost are prerequisites.  Notre Dame’s Civil Engineering </w:t>
      </w:r>
      <w:r w:rsidRPr="001C5BCC">
        <w:rPr>
          <w:rFonts w:ascii="Times New Roman" w:hAnsi="Times New Roman" w:cs="Times New Roman"/>
          <w:sz w:val="24"/>
          <w:szCs w:val="24"/>
        </w:rPr>
        <w:lastRenderedPageBreak/>
        <w:t xml:space="preserve">Department proposed a solution for this situation.  It is called micro-hydro electric generation; or very small scale power generation that can serve small towns and villages without the need for massive and wasteful power distribution.  Political and established industry conflicts prevent us from performing this research in more developed parts of the world.   What we have learned trying to develop this solution in </w:t>
      </w:r>
      <w:smartTag w:uri="urn:schemas-microsoft-com:office:smarttags" w:element="place">
        <w:smartTag w:uri="urn:schemas-microsoft-com:office:smarttags" w:element="country-region">
          <w:r w:rsidRPr="001C5BCC">
            <w:rPr>
              <w:rFonts w:ascii="Times New Roman" w:hAnsi="Times New Roman" w:cs="Times New Roman"/>
              <w:sz w:val="24"/>
              <w:szCs w:val="24"/>
            </w:rPr>
            <w:t>Nepal</w:t>
          </w:r>
        </w:smartTag>
      </w:smartTag>
      <w:r w:rsidRPr="001C5BCC">
        <w:rPr>
          <w:rFonts w:ascii="Times New Roman" w:hAnsi="Times New Roman" w:cs="Times New Roman"/>
          <w:sz w:val="24"/>
          <w:szCs w:val="24"/>
        </w:rPr>
        <w:t xml:space="preserve">, </w:t>
      </w:r>
      <w:r>
        <w:rPr>
          <w:rFonts w:ascii="Times New Roman" w:hAnsi="Times New Roman" w:cs="Times New Roman"/>
          <w:sz w:val="24"/>
          <w:szCs w:val="24"/>
        </w:rPr>
        <w:t xml:space="preserve">although on a small scale, </w:t>
      </w:r>
      <w:r w:rsidRPr="001C5BCC">
        <w:rPr>
          <w:rFonts w:ascii="Times New Roman" w:hAnsi="Times New Roman" w:cs="Times New Roman"/>
          <w:sz w:val="24"/>
          <w:szCs w:val="24"/>
        </w:rPr>
        <w:t xml:space="preserve">can hopefully pave the way to meeting </w:t>
      </w:r>
      <w:r>
        <w:rPr>
          <w:rFonts w:ascii="Times New Roman" w:hAnsi="Times New Roman" w:cs="Times New Roman"/>
          <w:sz w:val="24"/>
          <w:szCs w:val="24"/>
        </w:rPr>
        <w:t xml:space="preserve">greater </w:t>
      </w:r>
      <w:r w:rsidRPr="001C5BCC">
        <w:rPr>
          <w:rFonts w:ascii="Times New Roman" w:hAnsi="Times New Roman" w:cs="Times New Roman"/>
          <w:sz w:val="24"/>
          <w:szCs w:val="24"/>
        </w:rPr>
        <w:t xml:space="preserve">power needs elsewhere in an environmentally friendly and sustainable way.  </w:t>
      </w:r>
    </w:p>
    <w:p w:rsidR="00C02FBB" w:rsidRPr="001C5BCC" w:rsidRDefault="00C02FBB" w:rsidP="001C5BCC">
      <w:pPr>
        <w:pStyle w:val="NoSpacing"/>
        <w:spacing w:line="480" w:lineRule="auto"/>
        <w:rPr>
          <w:rFonts w:ascii="Times New Roman" w:hAnsi="Times New Roman" w:cs="Times New Roman"/>
          <w:sz w:val="24"/>
          <w:szCs w:val="24"/>
        </w:rPr>
      </w:pPr>
    </w:p>
    <w:p w:rsidR="00C02FBB" w:rsidRPr="001C5BCC" w:rsidRDefault="00C02FBB" w:rsidP="001C5BCC">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 xml:space="preserve">Going to </w:t>
      </w:r>
      <w:smartTag w:uri="urn:schemas-microsoft-com:office:smarttags" w:element="place">
        <w:smartTag w:uri="urn:schemas-microsoft-com:office:smarttags" w:element="country-region">
          <w:r w:rsidRPr="001C5BCC">
            <w:rPr>
              <w:rFonts w:ascii="Times New Roman" w:hAnsi="Times New Roman" w:cs="Times New Roman"/>
              <w:sz w:val="24"/>
              <w:szCs w:val="24"/>
            </w:rPr>
            <w:t>Nepal</w:t>
          </w:r>
        </w:smartTag>
      </w:smartTag>
      <w:r w:rsidRPr="001C5BCC">
        <w:rPr>
          <w:rFonts w:ascii="Times New Roman" w:hAnsi="Times New Roman" w:cs="Times New Roman"/>
          <w:sz w:val="24"/>
          <w:szCs w:val="24"/>
        </w:rPr>
        <w:t xml:space="preserve"> was the first stage of this </w:t>
      </w:r>
      <w:r>
        <w:rPr>
          <w:rFonts w:ascii="Times New Roman" w:hAnsi="Times New Roman" w:cs="Times New Roman"/>
          <w:sz w:val="24"/>
          <w:szCs w:val="24"/>
        </w:rPr>
        <w:t xml:space="preserve">environmental </w:t>
      </w:r>
      <w:r w:rsidRPr="001C5BCC">
        <w:rPr>
          <w:rFonts w:ascii="Times New Roman" w:hAnsi="Times New Roman" w:cs="Times New Roman"/>
          <w:sz w:val="24"/>
          <w:szCs w:val="24"/>
        </w:rPr>
        <w:t xml:space="preserve">project. I embarked </w:t>
      </w:r>
      <w:r>
        <w:rPr>
          <w:rFonts w:ascii="Times New Roman" w:hAnsi="Times New Roman" w:cs="Times New Roman"/>
          <w:sz w:val="24"/>
          <w:szCs w:val="24"/>
        </w:rPr>
        <w:t xml:space="preserve">on this exotic journey </w:t>
      </w:r>
      <w:r w:rsidRPr="001C5BCC">
        <w:rPr>
          <w:rFonts w:ascii="Times New Roman" w:hAnsi="Times New Roman" w:cs="Times New Roman"/>
          <w:sz w:val="24"/>
          <w:szCs w:val="24"/>
        </w:rPr>
        <w:t xml:space="preserve">with the objective </w:t>
      </w:r>
      <w:r>
        <w:rPr>
          <w:rFonts w:ascii="Times New Roman" w:hAnsi="Times New Roman" w:cs="Times New Roman"/>
          <w:sz w:val="24"/>
          <w:szCs w:val="24"/>
        </w:rPr>
        <w:t>of</w:t>
      </w:r>
      <w:r w:rsidRPr="001C5BCC">
        <w:rPr>
          <w:rFonts w:ascii="Times New Roman" w:hAnsi="Times New Roman" w:cs="Times New Roman"/>
          <w:sz w:val="24"/>
          <w:szCs w:val="24"/>
        </w:rPr>
        <w:t xml:space="preserve"> find</w:t>
      </w:r>
      <w:r>
        <w:rPr>
          <w:rFonts w:ascii="Times New Roman" w:hAnsi="Times New Roman" w:cs="Times New Roman"/>
          <w:sz w:val="24"/>
          <w:szCs w:val="24"/>
        </w:rPr>
        <w:t>ing</w:t>
      </w:r>
      <w:r w:rsidRPr="001C5BCC">
        <w:rPr>
          <w:rFonts w:ascii="Times New Roman" w:hAnsi="Times New Roman" w:cs="Times New Roman"/>
          <w:sz w:val="24"/>
          <w:szCs w:val="24"/>
        </w:rPr>
        <w:t xml:space="preserve"> a river or stream in a </w:t>
      </w:r>
      <w:r>
        <w:rPr>
          <w:rFonts w:ascii="Times New Roman" w:hAnsi="Times New Roman" w:cs="Times New Roman"/>
          <w:sz w:val="24"/>
          <w:szCs w:val="24"/>
        </w:rPr>
        <w:t xml:space="preserve">small, rural </w:t>
      </w:r>
      <w:r w:rsidRPr="001C5BCC">
        <w:rPr>
          <w:rFonts w:ascii="Times New Roman" w:hAnsi="Times New Roman" w:cs="Times New Roman"/>
          <w:sz w:val="24"/>
          <w:szCs w:val="24"/>
        </w:rPr>
        <w:t>village that could provide</w:t>
      </w:r>
      <w:r>
        <w:rPr>
          <w:rFonts w:ascii="Times New Roman" w:hAnsi="Times New Roman" w:cs="Times New Roman"/>
          <w:sz w:val="24"/>
          <w:szCs w:val="24"/>
        </w:rPr>
        <w:t xml:space="preserve"> enough water </w:t>
      </w:r>
      <w:r w:rsidRPr="001C5BCC">
        <w:rPr>
          <w:rFonts w:ascii="Times New Roman" w:hAnsi="Times New Roman" w:cs="Times New Roman"/>
          <w:sz w:val="24"/>
          <w:szCs w:val="24"/>
        </w:rPr>
        <w:t>for an effective micro-hydropower system. Th</w:t>
      </w:r>
      <w:r>
        <w:rPr>
          <w:rFonts w:ascii="Times New Roman" w:hAnsi="Times New Roman" w:cs="Times New Roman"/>
          <w:sz w:val="24"/>
          <w:szCs w:val="24"/>
        </w:rPr>
        <w:t>is trip was coordinated by</w:t>
      </w:r>
      <w:r w:rsidRPr="001C5BCC">
        <w:rPr>
          <w:rFonts w:ascii="Times New Roman" w:hAnsi="Times New Roman" w:cs="Times New Roman"/>
          <w:sz w:val="24"/>
          <w:szCs w:val="24"/>
        </w:rPr>
        <w:t xml:space="preserve"> a Notre Dame </w:t>
      </w:r>
      <w:proofErr w:type="gramStart"/>
      <w:r>
        <w:rPr>
          <w:rFonts w:ascii="Times New Roman" w:hAnsi="Times New Roman" w:cs="Times New Roman"/>
          <w:sz w:val="24"/>
          <w:szCs w:val="24"/>
        </w:rPr>
        <w:t>d</w:t>
      </w:r>
      <w:r w:rsidRPr="001C5BCC">
        <w:rPr>
          <w:rFonts w:ascii="Times New Roman" w:hAnsi="Times New Roman" w:cs="Times New Roman"/>
          <w:sz w:val="24"/>
          <w:szCs w:val="24"/>
        </w:rPr>
        <w:t>esign</w:t>
      </w:r>
      <w:proofErr w:type="gramEnd"/>
      <w:r w:rsidRPr="001C5BCC">
        <w:rPr>
          <w:rFonts w:ascii="Times New Roman" w:hAnsi="Times New Roman" w:cs="Times New Roman"/>
          <w:sz w:val="24"/>
          <w:szCs w:val="24"/>
        </w:rPr>
        <w:t xml:space="preserve"> professor, Ann-Marie</w:t>
      </w:r>
      <w:r w:rsidR="00924BB5">
        <w:rPr>
          <w:rFonts w:ascii="Times New Roman" w:hAnsi="Times New Roman" w:cs="Times New Roman"/>
          <w:sz w:val="24"/>
          <w:szCs w:val="24"/>
        </w:rPr>
        <w:t xml:space="preserve"> </w:t>
      </w:r>
      <w:proofErr w:type="spellStart"/>
      <w:r w:rsidR="00924BB5">
        <w:rPr>
          <w:rFonts w:ascii="Times New Roman" w:hAnsi="Times New Roman" w:cs="Times New Roman"/>
          <w:sz w:val="24"/>
          <w:szCs w:val="24"/>
        </w:rPr>
        <w:t>Conrado</w:t>
      </w:r>
      <w:proofErr w:type="spellEnd"/>
      <w:r w:rsidRPr="001C5BCC">
        <w:rPr>
          <w:rFonts w:ascii="Times New Roman" w:hAnsi="Times New Roman" w:cs="Times New Roman"/>
          <w:sz w:val="24"/>
          <w:szCs w:val="24"/>
        </w:rPr>
        <w:t xml:space="preserve">, her Nepali-born husband Devi, and </w:t>
      </w:r>
      <w:r>
        <w:rPr>
          <w:rFonts w:ascii="Times New Roman" w:hAnsi="Times New Roman" w:cs="Times New Roman"/>
          <w:sz w:val="24"/>
          <w:szCs w:val="24"/>
        </w:rPr>
        <w:t>several</w:t>
      </w:r>
      <w:r w:rsidRPr="001C5BCC">
        <w:rPr>
          <w:rFonts w:ascii="Times New Roman" w:hAnsi="Times New Roman" w:cs="Times New Roman"/>
          <w:sz w:val="24"/>
          <w:szCs w:val="24"/>
        </w:rPr>
        <w:t xml:space="preserve"> other Notre Dame students that were going to</w:t>
      </w:r>
      <w:r>
        <w:rPr>
          <w:rFonts w:ascii="Times New Roman" w:hAnsi="Times New Roman" w:cs="Times New Roman"/>
          <w:sz w:val="24"/>
          <w:szCs w:val="24"/>
        </w:rPr>
        <w:t xml:space="preserve"> work on various other</w:t>
      </w:r>
      <w:r w:rsidRPr="001C5BCC">
        <w:rPr>
          <w:rFonts w:ascii="Times New Roman" w:hAnsi="Times New Roman" w:cs="Times New Roman"/>
          <w:sz w:val="24"/>
          <w:szCs w:val="24"/>
        </w:rPr>
        <w:t xml:space="preserve"> projects. </w:t>
      </w:r>
      <w:r>
        <w:rPr>
          <w:rFonts w:ascii="Times New Roman" w:hAnsi="Times New Roman" w:cs="Times New Roman"/>
          <w:sz w:val="24"/>
          <w:szCs w:val="24"/>
        </w:rPr>
        <w:t xml:space="preserve">After much field work, </w:t>
      </w:r>
      <w:r w:rsidRPr="001C5BCC">
        <w:rPr>
          <w:rFonts w:ascii="Times New Roman" w:hAnsi="Times New Roman" w:cs="Times New Roman"/>
          <w:sz w:val="24"/>
          <w:szCs w:val="24"/>
        </w:rPr>
        <w:t xml:space="preserve">Devi’s hometown village, </w:t>
      </w:r>
      <w:proofErr w:type="spellStart"/>
      <w:r w:rsidRPr="00076174">
        <w:rPr>
          <w:rFonts w:ascii="Times New Roman" w:hAnsi="Times New Roman" w:cs="Times New Roman"/>
          <w:sz w:val="24"/>
          <w:szCs w:val="24"/>
        </w:rPr>
        <w:t>Chitepani</w:t>
      </w:r>
      <w:proofErr w:type="spellEnd"/>
      <w:r w:rsidRPr="00076174">
        <w:rPr>
          <w:rFonts w:ascii="Times New Roman" w:hAnsi="Times New Roman" w:cs="Times New Roman"/>
          <w:sz w:val="24"/>
          <w:szCs w:val="24"/>
        </w:rPr>
        <w:t>, was de</w:t>
      </w:r>
      <w:r>
        <w:rPr>
          <w:rFonts w:ascii="Times New Roman" w:hAnsi="Times New Roman" w:cs="Times New Roman"/>
          <w:sz w:val="24"/>
          <w:szCs w:val="24"/>
        </w:rPr>
        <w:t>termined</w:t>
      </w:r>
      <w:r w:rsidRPr="00076174">
        <w:rPr>
          <w:rFonts w:ascii="Times New Roman" w:hAnsi="Times New Roman" w:cs="Times New Roman"/>
          <w:sz w:val="24"/>
          <w:szCs w:val="24"/>
        </w:rPr>
        <w:t xml:space="preserve"> to be </w:t>
      </w:r>
      <w:r>
        <w:rPr>
          <w:rFonts w:ascii="Times New Roman" w:hAnsi="Times New Roman" w:cs="Times New Roman"/>
          <w:sz w:val="24"/>
          <w:szCs w:val="24"/>
        </w:rPr>
        <w:t>an ideal location</w:t>
      </w:r>
      <w:r w:rsidRPr="00076174">
        <w:rPr>
          <w:rFonts w:ascii="Times New Roman" w:hAnsi="Times New Roman" w:cs="Times New Roman"/>
          <w:sz w:val="24"/>
          <w:szCs w:val="24"/>
        </w:rPr>
        <w:t xml:space="preserve"> for the turbine</w:t>
      </w:r>
      <w:r w:rsidR="00924BB5">
        <w:rPr>
          <w:rFonts w:ascii="Times New Roman" w:hAnsi="Times New Roman" w:cs="Times New Roman"/>
          <w:sz w:val="24"/>
          <w:szCs w:val="24"/>
        </w:rPr>
        <w:t xml:space="preserve"> system</w:t>
      </w:r>
      <w:r w:rsidRPr="00076174">
        <w:rPr>
          <w:rFonts w:ascii="Times New Roman" w:hAnsi="Times New Roman" w:cs="Times New Roman"/>
          <w:sz w:val="24"/>
          <w:szCs w:val="24"/>
        </w:rPr>
        <w:t xml:space="preserve">. </w:t>
      </w:r>
      <w:proofErr w:type="spellStart"/>
      <w:r w:rsidRPr="00076174">
        <w:rPr>
          <w:rFonts w:ascii="Times New Roman" w:hAnsi="Times New Roman" w:cs="Times New Roman"/>
          <w:sz w:val="24"/>
          <w:szCs w:val="24"/>
        </w:rPr>
        <w:t>Chitepani</w:t>
      </w:r>
      <w:proofErr w:type="spellEnd"/>
      <w:r w:rsidRPr="00076174">
        <w:rPr>
          <w:rFonts w:ascii="Times New Roman" w:hAnsi="Times New Roman" w:cs="Times New Roman"/>
          <w:sz w:val="24"/>
          <w:szCs w:val="24"/>
        </w:rPr>
        <w:t xml:space="preserve"> </w:t>
      </w:r>
      <w:r>
        <w:rPr>
          <w:rFonts w:ascii="Times New Roman" w:hAnsi="Times New Roman" w:cs="Times New Roman"/>
          <w:sz w:val="24"/>
          <w:szCs w:val="24"/>
        </w:rPr>
        <w:t>has appro</w:t>
      </w:r>
      <w:r w:rsidR="008C01E5">
        <w:rPr>
          <w:rFonts w:ascii="Times New Roman" w:hAnsi="Times New Roman" w:cs="Times New Roman"/>
          <w:sz w:val="24"/>
          <w:szCs w:val="24"/>
        </w:rPr>
        <w:t>ximately forty households within its villa</w:t>
      </w:r>
      <w:r w:rsidRPr="00076174">
        <w:rPr>
          <w:rFonts w:ascii="Times New Roman" w:hAnsi="Times New Roman" w:cs="Times New Roman"/>
          <w:sz w:val="24"/>
          <w:szCs w:val="24"/>
        </w:rPr>
        <w:t xml:space="preserve">ge </w:t>
      </w:r>
      <w:r w:rsidR="00670F83">
        <w:rPr>
          <w:rFonts w:ascii="Times New Roman" w:hAnsi="Times New Roman" w:cs="Times New Roman"/>
          <w:sz w:val="24"/>
          <w:szCs w:val="24"/>
        </w:rPr>
        <w:t xml:space="preserve">and is located </w:t>
      </w:r>
      <w:r w:rsidRPr="00076174">
        <w:rPr>
          <w:rFonts w:ascii="Times New Roman" w:hAnsi="Times New Roman" w:cs="Times New Roman"/>
          <w:sz w:val="24"/>
          <w:szCs w:val="24"/>
        </w:rPr>
        <w:t>to the east</w:t>
      </w:r>
      <w:r>
        <w:rPr>
          <w:rFonts w:ascii="Times New Roman" w:hAnsi="Times New Roman" w:cs="Times New Roman"/>
          <w:sz w:val="24"/>
          <w:szCs w:val="24"/>
        </w:rPr>
        <w:t xml:space="preserve"> of </w:t>
      </w:r>
      <w:proofErr w:type="spellStart"/>
      <w:r>
        <w:rPr>
          <w:rFonts w:ascii="Times New Roman" w:hAnsi="Times New Roman" w:cs="Times New Roman"/>
          <w:sz w:val="24"/>
          <w:szCs w:val="24"/>
        </w:rPr>
        <w:t>Pokhara</w:t>
      </w:r>
      <w:proofErr w:type="spellEnd"/>
      <w:r>
        <w:rPr>
          <w:rFonts w:ascii="Times New Roman" w:hAnsi="Times New Roman" w:cs="Times New Roman"/>
          <w:sz w:val="24"/>
          <w:szCs w:val="24"/>
        </w:rPr>
        <w:t xml:space="preserve">, the main trekking base in Nepal. </w:t>
      </w:r>
      <w:r w:rsidRPr="001C5BCC">
        <w:rPr>
          <w:rFonts w:ascii="Times New Roman" w:hAnsi="Times New Roman" w:cs="Times New Roman"/>
          <w:sz w:val="24"/>
          <w:szCs w:val="24"/>
        </w:rPr>
        <w:t xml:space="preserve"> This site was chosen for many reasons. First, it was a village that experienced significant amounts of load sharing during the dry season. “Load sharing” is a program set up by the Nepali government in order to “share” power so that everyone in Nepal who has access to power can</w:t>
      </w:r>
      <w:r>
        <w:rPr>
          <w:rFonts w:ascii="Times New Roman" w:hAnsi="Times New Roman" w:cs="Times New Roman"/>
          <w:sz w:val="24"/>
          <w:szCs w:val="24"/>
        </w:rPr>
        <w:t xml:space="preserve"> expect to have power for at least part of the day</w:t>
      </w:r>
      <w:r w:rsidRPr="001C5BCC">
        <w:rPr>
          <w:rFonts w:ascii="Times New Roman" w:hAnsi="Times New Roman" w:cs="Times New Roman"/>
          <w:sz w:val="24"/>
          <w:szCs w:val="24"/>
        </w:rPr>
        <w:t>. If a town, village</w:t>
      </w:r>
      <w:r>
        <w:rPr>
          <w:rFonts w:ascii="Times New Roman" w:hAnsi="Times New Roman" w:cs="Times New Roman"/>
          <w:sz w:val="24"/>
          <w:szCs w:val="24"/>
        </w:rPr>
        <w:t>,</w:t>
      </w:r>
      <w:r w:rsidRPr="001C5BCC">
        <w:rPr>
          <w:rFonts w:ascii="Times New Roman" w:hAnsi="Times New Roman" w:cs="Times New Roman"/>
          <w:sz w:val="24"/>
          <w:szCs w:val="24"/>
        </w:rPr>
        <w:t xml:space="preserve"> or area is experiencing “load sharing,” they do not have power at that time. In the dry season load sharing is significantly </w:t>
      </w:r>
      <w:r>
        <w:rPr>
          <w:rFonts w:ascii="Times New Roman" w:hAnsi="Times New Roman" w:cs="Times New Roman"/>
          <w:sz w:val="24"/>
          <w:szCs w:val="24"/>
        </w:rPr>
        <w:t>more frequent and may last longer</w:t>
      </w:r>
      <w:r w:rsidRPr="001C5BCC">
        <w:rPr>
          <w:rFonts w:ascii="Times New Roman" w:hAnsi="Times New Roman" w:cs="Times New Roman"/>
          <w:sz w:val="24"/>
          <w:szCs w:val="24"/>
        </w:rPr>
        <w:t xml:space="preserve"> than in the wet (monsoon) season. The second reason </w:t>
      </w:r>
      <w:proofErr w:type="spellStart"/>
      <w:r w:rsidRPr="001C5BCC">
        <w:rPr>
          <w:rFonts w:ascii="Times New Roman" w:hAnsi="Times New Roman" w:cs="Times New Roman"/>
          <w:sz w:val="24"/>
          <w:szCs w:val="24"/>
        </w:rPr>
        <w:t>Chitepani</w:t>
      </w:r>
      <w:proofErr w:type="spellEnd"/>
      <w:r w:rsidRPr="001C5BCC">
        <w:rPr>
          <w:rFonts w:ascii="Times New Roman" w:hAnsi="Times New Roman" w:cs="Times New Roman"/>
          <w:sz w:val="24"/>
          <w:szCs w:val="24"/>
        </w:rPr>
        <w:t xml:space="preserve"> was chosen is because of its location on a hill, and the large number of springs and rivers running through it. “</w:t>
      </w:r>
      <w:proofErr w:type="spellStart"/>
      <w:r w:rsidRPr="001C5BCC">
        <w:rPr>
          <w:rFonts w:ascii="Times New Roman" w:hAnsi="Times New Roman" w:cs="Times New Roman"/>
          <w:sz w:val="24"/>
          <w:szCs w:val="24"/>
        </w:rPr>
        <w:t>Pani</w:t>
      </w:r>
      <w:proofErr w:type="spellEnd"/>
      <w:r w:rsidRPr="001C5BCC">
        <w:rPr>
          <w:rFonts w:ascii="Times New Roman" w:hAnsi="Times New Roman" w:cs="Times New Roman"/>
          <w:sz w:val="24"/>
          <w:szCs w:val="24"/>
        </w:rPr>
        <w:t>” is actually the Nepali word for “water.” The large elevation drop</w:t>
      </w:r>
      <w:r>
        <w:rPr>
          <w:rFonts w:ascii="Times New Roman" w:hAnsi="Times New Roman" w:cs="Times New Roman"/>
          <w:sz w:val="24"/>
          <w:szCs w:val="24"/>
        </w:rPr>
        <w:t xml:space="preserve"> provides</w:t>
      </w:r>
      <w:r w:rsidRPr="001C5BCC">
        <w:rPr>
          <w:rFonts w:ascii="Times New Roman" w:hAnsi="Times New Roman" w:cs="Times New Roman"/>
          <w:sz w:val="24"/>
          <w:szCs w:val="24"/>
        </w:rPr>
        <w:t xml:space="preserve"> for a large head and flow rate, which are crucial </w:t>
      </w:r>
      <w:r w:rsidRPr="001C5BCC">
        <w:rPr>
          <w:rFonts w:ascii="Times New Roman" w:hAnsi="Times New Roman" w:cs="Times New Roman"/>
          <w:sz w:val="24"/>
          <w:szCs w:val="24"/>
        </w:rPr>
        <w:lastRenderedPageBreak/>
        <w:t>for successful micro-hydropower systems. The last reason the site was chosen was because Devi</w:t>
      </w:r>
      <w:r>
        <w:rPr>
          <w:rFonts w:ascii="Times New Roman" w:hAnsi="Times New Roman" w:cs="Times New Roman"/>
          <w:sz w:val="24"/>
          <w:szCs w:val="24"/>
        </w:rPr>
        <w:t xml:space="preserve"> grew</w:t>
      </w:r>
      <w:r w:rsidRPr="001C5BCC">
        <w:rPr>
          <w:rFonts w:ascii="Times New Roman" w:hAnsi="Times New Roman" w:cs="Times New Roman"/>
          <w:sz w:val="24"/>
          <w:szCs w:val="24"/>
        </w:rPr>
        <w:t xml:space="preserve"> up in that village. Even though he moved to the </w:t>
      </w:r>
      <w:r>
        <w:rPr>
          <w:rFonts w:ascii="Times New Roman" w:hAnsi="Times New Roman" w:cs="Times New Roman"/>
          <w:sz w:val="24"/>
          <w:szCs w:val="24"/>
        </w:rPr>
        <w:t>United States when he married Ann-Marie</w:t>
      </w:r>
      <w:r w:rsidRPr="001C5BCC">
        <w:rPr>
          <w:rFonts w:ascii="Times New Roman" w:hAnsi="Times New Roman" w:cs="Times New Roman"/>
          <w:sz w:val="24"/>
          <w:szCs w:val="24"/>
        </w:rPr>
        <w:t>, he started a non-profit computer center in the village that educates the residents, many whom are illiterate, on basic computer skills that could help them become employed in the nearby city.</w:t>
      </w:r>
      <w:r w:rsidR="00D528C2">
        <w:rPr>
          <w:rFonts w:ascii="Times New Roman" w:hAnsi="Times New Roman" w:cs="Times New Roman"/>
          <w:sz w:val="24"/>
          <w:szCs w:val="24"/>
        </w:rPr>
        <w:t xml:space="preserve"> Devi’s annual presence in the village is a great connection and a positive aspect to installing hydropower in </w:t>
      </w:r>
      <w:proofErr w:type="spellStart"/>
      <w:r w:rsidR="00D528C2">
        <w:rPr>
          <w:rFonts w:ascii="Times New Roman" w:hAnsi="Times New Roman" w:cs="Times New Roman"/>
          <w:sz w:val="24"/>
          <w:szCs w:val="24"/>
        </w:rPr>
        <w:t>Chitepani</w:t>
      </w:r>
      <w:proofErr w:type="spellEnd"/>
      <w:r w:rsidR="005442B9">
        <w:rPr>
          <w:rFonts w:ascii="Times New Roman" w:hAnsi="Times New Roman" w:cs="Times New Roman"/>
          <w:sz w:val="24"/>
          <w:szCs w:val="24"/>
        </w:rPr>
        <w:t>.</w:t>
      </w:r>
      <w:r w:rsidRPr="001C5BCC">
        <w:rPr>
          <w:rFonts w:ascii="Times New Roman" w:hAnsi="Times New Roman" w:cs="Times New Roman"/>
          <w:sz w:val="24"/>
          <w:szCs w:val="24"/>
        </w:rPr>
        <w:t xml:space="preserve"> </w:t>
      </w:r>
    </w:p>
    <w:p w:rsidR="00C02FBB" w:rsidRPr="001C5BCC" w:rsidRDefault="00C02FBB" w:rsidP="001C5BCC">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My simple objective got a lot more complicated once I began interacting with the people and interviewing them about their lifestyles, power uses, children’s education, and economic situations.  After many translated questions, cups of hot tea, and bowls of noodles, I realized that I was no longer just a researcher. I had assumed the</w:t>
      </w:r>
      <w:r w:rsidR="005442B9">
        <w:rPr>
          <w:rFonts w:ascii="Times New Roman" w:hAnsi="Times New Roman" w:cs="Times New Roman"/>
          <w:sz w:val="24"/>
          <w:szCs w:val="24"/>
        </w:rPr>
        <w:t xml:space="preserve"> elevated</w:t>
      </w:r>
      <w:r w:rsidRPr="001C5BCC">
        <w:rPr>
          <w:rFonts w:ascii="Times New Roman" w:hAnsi="Times New Roman" w:cs="Times New Roman"/>
          <w:sz w:val="24"/>
          <w:szCs w:val="24"/>
        </w:rPr>
        <w:t xml:space="preserve"> role of someone who</w:t>
      </w:r>
      <w:r>
        <w:rPr>
          <w:rFonts w:ascii="Times New Roman" w:hAnsi="Times New Roman" w:cs="Times New Roman"/>
          <w:sz w:val="24"/>
          <w:szCs w:val="24"/>
        </w:rPr>
        <w:t>m they hoped</w:t>
      </w:r>
      <w:r w:rsidRPr="001C5BCC">
        <w:rPr>
          <w:rFonts w:ascii="Times New Roman" w:hAnsi="Times New Roman" w:cs="Times New Roman"/>
          <w:sz w:val="24"/>
          <w:szCs w:val="24"/>
        </w:rPr>
        <w:t xml:space="preserve"> was going to bring economic relief, increase children’s </w:t>
      </w:r>
      <w:r>
        <w:rPr>
          <w:rFonts w:ascii="Times New Roman" w:hAnsi="Times New Roman" w:cs="Times New Roman"/>
          <w:sz w:val="24"/>
          <w:szCs w:val="24"/>
        </w:rPr>
        <w:t>capabilities</w:t>
      </w:r>
      <w:r w:rsidRPr="001C5BCC">
        <w:rPr>
          <w:rFonts w:ascii="Times New Roman" w:hAnsi="Times New Roman" w:cs="Times New Roman"/>
          <w:sz w:val="24"/>
          <w:szCs w:val="24"/>
        </w:rPr>
        <w:t xml:space="preserve"> in school, and create a stronger bond in the community, along with providing an economic</w:t>
      </w:r>
      <w:r>
        <w:rPr>
          <w:rFonts w:ascii="Times New Roman" w:hAnsi="Times New Roman" w:cs="Times New Roman"/>
          <w:sz w:val="24"/>
          <w:szCs w:val="24"/>
        </w:rPr>
        <w:t>al</w:t>
      </w:r>
      <w:r w:rsidRPr="001C5BCC">
        <w:rPr>
          <w:rFonts w:ascii="Times New Roman" w:hAnsi="Times New Roman" w:cs="Times New Roman"/>
          <w:sz w:val="24"/>
          <w:szCs w:val="24"/>
        </w:rPr>
        <w:t xml:space="preserve"> and sustainable power source. The average villager spends about $1.25</w:t>
      </w:r>
      <w:r w:rsidR="00924BB5">
        <w:rPr>
          <w:rFonts w:ascii="Times New Roman" w:hAnsi="Times New Roman" w:cs="Times New Roman"/>
          <w:sz w:val="24"/>
          <w:szCs w:val="24"/>
        </w:rPr>
        <w:t xml:space="preserve"> (U.S.)</w:t>
      </w:r>
      <w:r w:rsidRPr="001C5BCC">
        <w:rPr>
          <w:rFonts w:ascii="Times New Roman" w:hAnsi="Times New Roman" w:cs="Times New Roman"/>
          <w:sz w:val="24"/>
          <w:szCs w:val="24"/>
        </w:rPr>
        <w:t xml:space="preserve"> a month on governmen</w:t>
      </w:r>
      <w:r w:rsidR="005442B9">
        <w:rPr>
          <w:rFonts w:ascii="Times New Roman" w:hAnsi="Times New Roman" w:cs="Times New Roman"/>
          <w:sz w:val="24"/>
          <w:szCs w:val="24"/>
        </w:rPr>
        <w:t>t power. However on a night when they are experiencing loa</w:t>
      </w:r>
      <w:r w:rsidRPr="001C5BCC">
        <w:rPr>
          <w:rFonts w:ascii="Times New Roman" w:hAnsi="Times New Roman" w:cs="Times New Roman"/>
          <w:sz w:val="24"/>
          <w:szCs w:val="24"/>
        </w:rPr>
        <w:t>d sharing, the villager will spend about $1-$2 on kerosene and candles every night. As $1 may seem insignificant to many residents in the United States, in a third world country like Nepal, $1 is worth a significant amount</w:t>
      </w:r>
      <w:r w:rsidR="00924BB5">
        <w:rPr>
          <w:rFonts w:ascii="Times New Roman" w:hAnsi="Times New Roman" w:cs="Times New Roman"/>
          <w:sz w:val="24"/>
          <w:szCs w:val="24"/>
        </w:rPr>
        <w:t xml:space="preserve">. </w:t>
      </w:r>
      <w:r w:rsidRPr="001C5BCC">
        <w:rPr>
          <w:rFonts w:ascii="Times New Roman" w:hAnsi="Times New Roman" w:cs="Times New Roman"/>
          <w:sz w:val="24"/>
          <w:szCs w:val="24"/>
        </w:rPr>
        <w:t xml:space="preserve">Alleviating load sharing, especially at night, would allow children to study and do homework later into the night as well. In addition, installing a hydropower generator requires </w:t>
      </w:r>
      <w:r>
        <w:rPr>
          <w:rFonts w:ascii="Times New Roman" w:hAnsi="Times New Roman" w:cs="Times New Roman"/>
          <w:sz w:val="24"/>
          <w:szCs w:val="24"/>
        </w:rPr>
        <w:t xml:space="preserve">constant </w:t>
      </w:r>
      <w:r w:rsidR="00670F83">
        <w:rPr>
          <w:rFonts w:ascii="Times New Roman" w:hAnsi="Times New Roman" w:cs="Times New Roman"/>
          <w:sz w:val="24"/>
          <w:szCs w:val="24"/>
        </w:rPr>
        <w:t>routine</w:t>
      </w:r>
      <w:r>
        <w:rPr>
          <w:rFonts w:ascii="Times New Roman" w:hAnsi="Times New Roman" w:cs="Times New Roman"/>
          <w:sz w:val="24"/>
          <w:szCs w:val="24"/>
        </w:rPr>
        <w:t xml:space="preserve"> </w:t>
      </w:r>
      <w:r w:rsidRPr="001C5BCC">
        <w:rPr>
          <w:rFonts w:ascii="Times New Roman" w:hAnsi="Times New Roman" w:cs="Times New Roman"/>
          <w:sz w:val="24"/>
          <w:szCs w:val="24"/>
        </w:rPr>
        <w:t>maintenance and check-ups to make sure everything is</w:t>
      </w:r>
      <w:r w:rsidR="005442B9">
        <w:rPr>
          <w:rFonts w:ascii="Times New Roman" w:hAnsi="Times New Roman" w:cs="Times New Roman"/>
          <w:sz w:val="24"/>
          <w:szCs w:val="24"/>
        </w:rPr>
        <w:t xml:space="preserve"> in working</w:t>
      </w:r>
      <w:r w:rsidRPr="001C5BCC">
        <w:rPr>
          <w:rFonts w:ascii="Times New Roman" w:hAnsi="Times New Roman" w:cs="Times New Roman"/>
          <w:sz w:val="24"/>
          <w:szCs w:val="24"/>
        </w:rPr>
        <w:t xml:space="preserve"> order. To </w:t>
      </w:r>
      <w:r>
        <w:rPr>
          <w:rFonts w:ascii="Times New Roman" w:hAnsi="Times New Roman" w:cs="Times New Roman"/>
          <w:sz w:val="24"/>
          <w:szCs w:val="24"/>
        </w:rPr>
        <w:t xml:space="preserve">greatly </w:t>
      </w:r>
      <w:r w:rsidRPr="001C5BCC">
        <w:rPr>
          <w:rFonts w:ascii="Times New Roman" w:hAnsi="Times New Roman" w:cs="Times New Roman"/>
          <w:sz w:val="24"/>
          <w:szCs w:val="24"/>
        </w:rPr>
        <w:t xml:space="preserve">reduce costs, it would make sense if the villagers were taught how to operate the system and </w:t>
      </w:r>
      <w:r>
        <w:rPr>
          <w:rFonts w:ascii="Times New Roman" w:hAnsi="Times New Roman" w:cs="Times New Roman"/>
          <w:sz w:val="24"/>
          <w:szCs w:val="24"/>
        </w:rPr>
        <w:t>maintain</w:t>
      </w:r>
      <w:r w:rsidRPr="001C5BCC">
        <w:rPr>
          <w:rFonts w:ascii="Times New Roman" w:hAnsi="Times New Roman" w:cs="Times New Roman"/>
          <w:sz w:val="24"/>
          <w:szCs w:val="24"/>
        </w:rPr>
        <w:t xml:space="preserve"> it themselves. After sitting down with the most resp</w:t>
      </w:r>
      <w:r w:rsidR="005442B9">
        <w:rPr>
          <w:rFonts w:ascii="Times New Roman" w:hAnsi="Times New Roman" w:cs="Times New Roman"/>
          <w:sz w:val="24"/>
          <w:szCs w:val="24"/>
        </w:rPr>
        <w:t>ected villager (there is no sub-</w:t>
      </w:r>
      <w:r w:rsidRPr="001C5BCC">
        <w:rPr>
          <w:rFonts w:ascii="Times New Roman" w:hAnsi="Times New Roman" w:cs="Times New Roman"/>
          <w:sz w:val="24"/>
          <w:szCs w:val="24"/>
        </w:rPr>
        <w:t xml:space="preserve">government in this village), I was informed that the villagers would be more than happy to create a council that </w:t>
      </w:r>
      <w:r>
        <w:rPr>
          <w:rFonts w:ascii="Times New Roman" w:hAnsi="Times New Roman" w:cs="Times New Roman"/>
          <w:sz w:val="24"/>
          <w:szCs w:val="24"/>
        </w:rPr>
        <w:t xml:space="preserve">would </w:t>
      </w:r>
      <w:r w:rsidRPr="001C5BCC">
        <w:rPr>
          <w:rFonts w:ascii="Times New Roman" w:hAnsi="Times New Roman" w:cs="Times New Roman"/>
          <w:sz w:val="24"/>
          <w:szCs w:val="24"/>
        </w:rPr>
        <w:t xml:space="preserve">meet monthly to discuss the status of the turbine and appoint a villager to </w:t>
      </w:r>
      <w:r w:rsidR="005442B9">
        <w:rPr>
          <w:rFonts w:ascii="Times New Roman" w:hAnsi="Times New Roman" w:cs="Times New Roman"/>
          <w:sz w:val="24"/>
          <w:szCs w:val="24"/>
        </w:rPr>
        <w:t xml:space="preserve">maintain it for the month. </w:t>
      </w:r>
      <w:r w:rsidR="005442B9">
        <w:rPr>
          <w:rFonts w:ascii="Times New Roman" w:hAnsi="Times New Roman" w:cs="Times New Roman"/>
          <w:sz w:val="24"/>
          <w:szCs w:val="24"/>
        </w:rPr>
        <w:lastRenderedPageBreak/>
        <w:t>This positive feedback gave us the inspiration</w:t>
      </w:r>
      <w:r w:rsidRPr="001C5BCC">
        <w:rPr>
          <w:rFonts w:ascii="Times New Roman" w:hAnsi="Times New Roman" w:cs="Times New Roman"/>
          <w:sz w:val="24"/>
          <w:szCs w:val="24"/>
        </w:rPr>
        <w:t xml:space="preserve"> to work even harder to develop power for the villagers.</w:t>
      </w:r>
    </w:p>
    <w:p w:rsidR="00C02FBB" w:rsidRDefault="00C02FBB" w:rsidP="001C5BCC">
      <w:pPr>
        <w:pStyle w:val="NoSpacing"/>
        <w:spacing w:line="480" w:lineRule="auto"/>
        <w:rPr>
          <w:rFonts w:ascii="Times New Roman" w:hAnsi="Times New Roman" w:cs="Times New Roman"/>
          <w:sz w:val="24"/>
          <w:szCs w:val="24"/>
        </w:rPr>
      </w:pPr>
      <w:r w:rsidRPr="001C5BCC">
        <w:rPr>
          <w:rFonts w:ascii="Times New Roman" w:hAnsi="Times New Roman" w:cs="Times New Roman"/>
          <w:sz w:val="24"/>
          <w:szCs w:val="24"/>
        </w:rPr>
        <w:tab/>
        <w:t xml:space="preserve">With our general area determined, a specific site needed to be decided on. One of Devi’s childhood friends is also a licensed trekking guide. He grew up in </w:t>
      </w:r>
      <w:proofErr w:type="spellStart"/>
      <w:r w:rsidRPr="001C5BCC">
        <w:rPr>
          <w:rFonts w:ascii="Times New Roman" w:hAnsi="Times New Roman" w:cs="Times New Roman"/>
          <w:sz w:val="24"/>
          <w:szCs w:val="24"/>
        </w:rPr>
        <w:t>Chitepani</w:t>
      </w:r>
      <w:proofErr w:type="spellEnd"/>
      <w:r w:rsidRPr="001C5BCC">
        <w:rPr>
          <w:rFonts w:ascii="Times New Roman" w:hAnsi="Times New Roman" w:cs="Times New Roman"/>
          <w:sz w:val="24"/>
          <w:szCs w:val="24"/>
        </w:rPr>
        <w:t xml:space="preserve"> and spoke English</w:t>
      </w:r>
      <w:r>
        <w:rPr>
          <w:rFonts w:ascii="Times New Roman" w:hAnsi="Times New Roman" w:cs="Times New Roman"/>
          <w:sz w:val="24"/>
          <w:szCs w:val="24"/>
        </w:rPr>
        <w:t xml:space="preserve"> fairly</w:t>
      </w:r>
      <w:r w:rsidRPr="001C5BCC">
        <w:rPr>
          <w:rFonts w:ascii="Times New Roman" w:hAnsi="Times New Roman" w:cs="Times New Roman"/>
          <w:sz w:val="24"/>
          <w:szCs w:val="24"/>
        </w:rPr>
        <w:t xml:space="preserve"> well, so he was a good candidate to show us all of the water sites in the area. Out of the seven sites that we hiked to, four fit the criteria we had for hydropower implementation. </w:t>
      </w:r>
      <w:r>
        <w:rPr>
          <w:rFonts w:ascii="Times New Roman" w:hAnsi="Times New Roman" w:cs="Times New Roman"/>
          <w:sz w:val="24"/>
          <w:szCs w:val="24"/>
        </w:rPr>
        <w:t>Our pre-determined criteria were that e</w:t>
      </w:r>
      <w:r w:rsidRPr="001C5BCC">
        <w:rPr>
          <w:rFonts w:ascii="Times New Roman" w:hAnsi="Times New Roman" w:cs="Times New Roman"/>
          <w:sz w:val="24"/>
          <w:szCs w:val="24"/>
        </w:rPr>
        <w:t>ach must have had: water running all year, a significant amount of water running, a steep</w:t>
      </w:r>
      <w:r>
        <w:rPr>
          <w:rFonts w:ascii="Times New Roman" w:hAnsi="Times New Roman" w:cs="Times New Roman"/>
          <w:sz w:val="24"/>
          <w:szCs w:val="24"/>
        </w:rPr>
        <w:t xml:space="preserve"> slop</w:t>
      </w:r>
      <w:r w:rsidR="00670F83">
        <w:rPr>
          <w:rFonts w:ascii="Times New Roman" w:hAnsi="Times New Roman" w:cs="Times New Roman"/>
          <w:sz w:val="24"/>
          <w:szCs w:val="24"/>
        </w:rPr>
        <w:t>e</w:t>
      </w:r>
      <w:r w:rsidRPr="001C5BCC">
        <w:rPr>
          <w:rFonts w:ascii="Times New Roman" w:hAnsi="Times New Roman" w:cs="Times New Roman"/>
          <w:sz w:val="24"/>
          <w:szCs w:val="24"/>
        </w:rPr>
        <w:t xml:space="preserve">, and close proximity to the village. </w:t>
      </w:r>
    </w:p>
    <w:p w:rsidR="00C02FBB" w:rsidRDefault="00C02FBB" w:rsidP="00812077">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 xml:space="preserve">The first </w:t>
      </w:r>
      <w:r>
        <w:rPr>
          <w:rFonts w:ascii="Times New Roman" w:hAnsi="Times New Roman" w:cs="Times New Roman"/>
          <w:sz w:val="24"/>
          <w:szCs w:val="24"/>
        </w:rPr>
        <w:t>site</w:t>
      </w:r>
      <w:r w:rsidRPr="001C5BCC">
        <w:rPr>
          <w:rFonts w:ascii="Times New Roman" w:hAnsi="Times New Roman" w:cs="Times New Roman"/>
          <w:sz w:val="24"/>
          <w:szCs w:val="24"/>
        </w:rPr>
        <w:t xml:space="preserve"> that matched the qualifications was a spring located at the top of the hill that </w:t>
      </w:r>
      <w:proofErr w:type="spellStart"/>
      <w:r w:rsidRPr="001C5BCC">
        <w:rPr>
          <w:rFonts w:ascii="Times New Roman" w:hAnsi="Times New Roman" w:cs="Times New Roman"/>
          <w:sz w:val="24"/>
          <w:szCs w:val="24"/>
        </w:rPr>
        <w:t>Chitepani</w:t>
      </w:r>
      <w:proofErr w:type="spellEnd"/>
      <w:r w:rsidRPr="001C5BCC">
        <w:rPr>
          <w:rFonts w:ascii="Times New Roman" w:hAnsi="Times New Roman" w:cs="Times New Roman"/>
          <w:sz w:val="24"/>
          <w:szCs w:val="24"/>
        </w:rPr>
        <w:t xml:space="preserve"> is located on. All of the water coming out of the spring is immediately channeled</w:t>
      </w:r>
      <w:r>
        <w:rPr>
          <w:rFonts w:ascii="Times New Roman" w:hAnsi="Times New Roman" w:cs="Times New Roman"/>
          <w:sz w:val="24"/>
          <w:szCs w:val="24"/>
        </w:rPr>
        <w:t xml:space="preserve"> </w:t>
      </w:r>
      <w:r w:rsidRPr="001C5BCC">
        <w:rPr>
          <w:rFonts w:ascii="Times New Roman" w:hAnsi="Times New Roman" w:cs="Times New Roman"/>
          <w:sz w:val="24"/>
          <w:szCs w:val="24"/>
        </w:rPr>
        <w:t xml:space="preserve">into tanks. From the tanks, the water traveled through </w:t>
      </w:r>
      <w:r>
        <w:rPr>
          <w:rFonts w:ascii="Times New Roman" w:hAnsi="Times New Roman" w:cs="Times New Roman"/>
          <w:sz w:val="24"/>
          <w:szCs w:val="24"/>
        </w:rPr>
        <w:t>four</w:t>
      </w:r>
      <w:r w:rsidRPr="001C5BCC">
        <w:rPr>
          <w:rFonts w:ascii="Times New Roman" w:hAnsi="Times New Roman" w:cs="Times New Roman"/>
          <w:sz w:val="24"/>
          <w:szCs w:val="24"/>
        </w:rPr>
        <w:t xml:space="preserve"> pipes. These pipes took the spring water to different villages in the area, including </w:t>
      </w:r>
      <w:proofErr w:type="spellStart"/>
      <w:r w:rsidRPr="001C5BCC">
        <w:rPr>
          <w:rFonts w:ascii="Times New Roman" w:hAnsi="Times New Roman" w:cs="Times New Roman"/>
          <w:sz w:val="24"/>
          <w:szCs w:val="24"/>
        </w:rPr>
        <w:t>Chitepani</w:t>
      </w:r>
      <w:proofErr w:type="spellEnd"/>
      <w:r w:rsidRPr="001C5BCC">
        <w:rPr>
          <w:rFonts w:ascii="Times New Roman" w:hAnsi="Times New Roman" w:cs="Times New Roman"/>
          <w:sz w:val="24"/>
          <w:szCs w:val="24"/>
        </w:rPr>
        <w:t>. If this site were to be used, we would have to use th</w:t>
      </w:r>
      <w:r w:rsidR="00670F83">
        <w:rPr>
          <w:rFonts w:ascii="Times New Roman" w:hAnsi="Times New Roman" w:cs="Times New Roman"/>
          <w:sz w:val="24"/>
          <w:szCs w:val="24"/>
        </w:rPr>
        <w:t>e</w:t>
      </w:r>
      <w:r w:rsidRPr="001C5BCC">
        <w:rPr>
          <w:rFonts w:ascii="Times New Roman" w:hAnsi="Times New Roman" w:cs="Times New Roman"/>
          <w:sz w:val="24"/>
          <w:szCs w:val="24"/>
        </w:rPr>
        <w:t xml:space="preserve"> water that was already in the pipe. Since this water is the only drinking water source for the area, villager</w:t>
      </w:r>
      <w:r>
        <w:rPr>
          <w:rFonts w:ascii="Times New Roman" w:hAnsi="Times New Roman" w:cs="Times New Roman"/>
          <w:sz w:val="24"/>
          <w:szCs w:val="24"/>
        </w:rPr>
        <w:t xml:space="preserve">s are extremely protective </w:t>
      </w:r>
      <w:r w:rsidR="00670F83">
        <w:rPr>
          <w:rFonts w:ascii="Times New Roman" w:hAnsi="Times New Roman" w:cs="Times New Roman"/>
          <w:sz w:val="24"/>
          <w:szCs w:val="24"/>
        </w:rPr>
        <w:t>over this site</w:t>
      </w:r>
    </w:p>
    <w:p w:rsidR="00C02FBB" w:rsidRDefault="00C02FBB" w:rsidP="00812077">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 xml:space="preserve">The second site that matched our criteria was another spring that was located a little closer to the village than the first site. The water from the spring collected in about 1.5 meter diameter pools that were used for swimming in the village. The water would run off the hot-tub sized pools, fall about 2 meters, and then land into another pool of similar size. The fact that the water was falling about 6 feet at a 90 degree angle yielded great potential for a hydropower system. </w:t>
      </w:r>
    </w:p>
    <w:p w:rsidR="00C02FBB" w:rsidRDefault="00C02FBB" w:rsidP="00812077">
      <w:pPr>
        <w:pStyle w:val="NoSpacing"/>
        <w:spacing w:line="480" w:lineRule="auto"/>
        <w:ind w:firstLine="720"/>
        <w:rPr>
          <w:rFonts w:ascii="Times New Roman" w:hAnsi="Times New Roman" w:cs="Times New Roman"/>
          <w:sz w:val="24"/>
          <w:szCs w:val="24"/>
        </w:rPr>
      </w:pPr>
      <w:r w:rsidRPr="001C5BCC">
        <w:rPr>
          <w:rFonts w:ascii="Times New Roman" w:hAnsi="Times New Roman" w:cs="Times New Roman"/>
          <w:sz w:val="24"/>
          <w:szCs w:val="24"/>
        </w:rPr>
        <w:t>The third site</w:t>
      </w:r>
      <w:r>
        <w:rPr>
          <w:rFonts w:ascii="Times New Roman" w:hAnsi="Times New Roman" w:cs="Times New Roman"/>
          <w:sz w:val="24"/>
          <w:szCs w:val="24"/>
        </w:rPr>
        <w:t xml:space="preserve"> was a river called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that ran in the valley between the hill that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was located on and the hill next to it. It is a little closer to the village center than the first 2 sites.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always has water flowing, but during the rainy season the river is </w:t>
      </w:r>
      <w:r>
        <w:rPr>
          <w:rFonts w:ascii="Times New Roman" w:hAnsi="Times New Roman" w:cs="Times New Roman"/>
          <w:sz w:val="24"/>
          <w:szCs w:val="24"/>
        </w:rPr>
        <w:lastRenderedPageBreak/>
        <w:t xml:space="preserve">about 5 meters wide, while during the dry season it ranges from 1 meter to .25 meters wide. The water that flows through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is considered clean enough for drinking. </w:t>
      </w:r>
    </w:p>
    <w:p w:rsidR="00C02FBB" w:rsidRDefault="00C02FBB" w:rsidP="008120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fourth site that we considered was a stream created by the runoff water from the village. All of the water that came from the houses collected about 300 meters away from the village center and emptied into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about 750 meters away from the village center. The fact that this water was runoff water meant that the flow rate did not change much during the wet or dry season. The stream also follows a very steep path that could provide for </w:t>
      </w:r>
      <w:r w:rsidR="00EE28FD">
        <w:rPr>
          <w:rFonts w:ascii="Times New Roman" w:hAnsi="Times New Roman" w:cs="Times New Roman"/>
          <w:sz w:val="24"/>
          <w:szCs w:val="24"/>
        </w:rPr>
        <w:t xml:space="preserve">a </w:t>
      </w:r>
      <w:r>
        <w:rPr>
          <w:rFonts w:ascii="Times New Roman" w:hAnsi="Times New Roman" w:cs="Times New Roman"/>
          <w:sz w:val="24"/>
          <w:szCs w:val="24"/>
        </w:rPr>
        <w:t xml:space="preserve">large </w:t>
      </w:r>
      <w:r w:rsidR="0092009C">
        <w:rPr>
          <w:rFonts w:ascii="Times New Roman" w:hAnsi="Times New Roman" w:cs="Times New Roman"/>
          <w:sz w:val="24"/>
          <w:szCs w:val="24"/>
        </w:rPr>
        <w:t>height drop</w:t>
      </w:r>
      <w:r w:rsidR="00A95A3C">
        <w:rPr>
          <w:rFonts w:ascii="Times New Roman" w:hAnsi="Times New Roman" w:cs="Times New Roman"/>
          <w:sz w:val="24"/>
          <w:szCs w:val="24"/>
        </w:rPr>
        <w:t>.</w:t>
      </w:r>
      <w:r>
        <w:rPr>
          <w:rFonts w:ascii="Times New Roman" w:hAnsi="Times New Roman" w:cs="Times New Roman"/>
          <w:sz w:val="24"/>
          <w:szCs w:val="24"/>
        </w:rPr>
        <w:t xml:space="preserve"> The stream was about 30-50 centimeters wide. The stream ran through farmland, but was rocky towards the mouth.  </w:t>
      </w:r>
    </w:p>
    <w:p w:rsidR="00C02FBB" w:rsidRDefault="00C02FBB" w:rsidP="008120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second, third, and fourth sites we performed head and flow rate tests. We could not perform tests on the first site because the water was in a closed pipe the entire time. To find the flow rate </w:t>
      </w:r>
      <w:r w:rsidR="00EE28FD">
        <w:rPr>
          <w:rFonts w:ascii="Times New Roman" w:hAnsi="Times New Roman" w:cs="Times New Roman"/>
          <w:sz w:val="24"/>
          <w:szCs w:val="24"/>
        </w:rPr>
        <w:t xml:space="preserve">at that particular site, </w:t>
      </w:r>
      <w:r>
        <w:rPr>
          <w:rFonts w:ascii="Times New Roman" w:hAnsi="Times New Roman" w:cs="Times New Roman"/>
          <w:sz w:val="24"/>
          <w:szCs w:val="24"/>
        </w:rPr>
        <w:t>we used the float method. We measured the depth of the stream at different locations, th</w:t>
      </w:r>
      <w:r w:rsidR="00EE28FD">
        <w:rPr>
          <w:rFonts w:ascii="Times New Roman" w:hAnsi="Times New Roman" w:cs="Times New Roman"/>
          <w:sz w:val="24"/>
          <w:szCs w:val="24"/>
        </w:rPr>
        <w:t>e length of a certain portion at</w:t>
      </w:r>
      <w:r>
        <w:rPr>
          <w:rFonts w:ascii="Times New Roman" w:hAnsi="Times New Roman" w:cs="Times New Roman"/>
          <w:sz w:val="24"/>
          <w:szCs w:val="24"/>
        </w:rPr>
        <w:t xml:space="preserve"> the site, and then timed how long it took a float to travel the measured portion. The timed test was done multiple times, and then the times were averaged to get the most accurate data. The head was measured by using clinometers. We measured a distance, and then using clinometers, measured the angle of the ground. In order to get the head, we used trigonometric equations. In order to get the flow rate, we found the cross sectional area of the stream using the depth and width measurements and then multiplied them by the averaged velocity of the pipe. </w:t>
      </w:r>
    </w:p>
    <w:p w:rsidR="00C02FBB" w:rsidRDefault="00C02FBB" w:rsidP="00C5134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finding the flow rate and the head of sites two, three, and four, we used them in the power equation to find the maximum power potential of each site. The equation for this is simple. One must multiply the flow rate, the head, the gravitational constant, and the loss factor, which is generally .7 for </w:t>
      </w:r>
      <w:r w:rsidR="00EE28FD">
        <w:rPr>
          <w:rFonts w:ascii="Times New Roman" w:hAnsi="Times New Roman" w:cs="Times New Roman"/>
          <w:sz w:val="24"/>
          <w:szCs w:val="24"/>
        </w:rPr>
        <w:t>micro hydropower</w:t>
      </w:r>
      <w:r>
        <w:rPr>
          <w:rFonts w:ascii="Times New Roman" w:hAnsi="Times New Roman" w:cs="Times New Roman"/>
          <w:sz w:val="24"/>
          <w:szCs w:val="24"/>
        </w:rPr>
        <w:t xml:space="preserve">. The third site had a high maximum possible power </w:t>
      </w:r>
      <w:r>
        <w:rPr>
          <w:rFonts w:ascii="Times New Roman" w:hAnsi="Times New Roman" w:cs="Times New Roman"/>
          <w:sz w:val="24"/>
          <w:szCs w:val="24"/>
        </w:rPr>
        <w:lastRenderedPageBreak/>
        <w:t xml:space="preserve">output of about 3.3 kW with only one meter of head. The other two sites had about 0.5 kW with a larger head. </w:t>
      </w:r>
    </w:p>
    <w:p w:rsidR="00C02FBB" w:rsidRDefault="00C02FBB" w:rsidP="00C5134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performing our preliminary calculations, the third site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was the front runner. We reviewed the pros and cons of using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as our hydropower site. It had a high flow rate, which was very important, because if we needed more power, we only needed to increase the head a little bit to get a large power increase. Sites two and four had a substantially lower flow rate, which would require a large increase in head to increase the power output. Increasing the head is often expensive because it requ</w:t>
      </w:r>
      <w:r w:rsidR="00EE28FD">
        <w:rPr>
          <w:rFonts w:ascii="Times New Roman" w:hAnsi="Times New Roman" w:cs="Times New Roman"/>
          <w:sz w:val="24"/>
          <w:szCs w:val="24"/>
        </w:rPr>
        <w:t>ires more pipe to be installed.  I</w:t>
      </w:r>
      <w:r>
        <w:rPr>
          <w:rFonts w:ascii="Times New Roman" w:hAnsi="Times New Roman" w:cs="Times New Roman"/>
          <w:sz w:val="24"/>
          <w:szCs w:val="24"/>
        </w:rPr>
        <w:t>t also yields a larger head loss because</w:t>
      </w:r>
      <w:r w:rsidR="0092009C">
        <w:rPr>
          <w:rFonts w:ascii="Times New Roman" w:hAnsi="Times New Roman" w:cs="Times New Roman"/>
          <w:sz w:val="24"/>
          <w:szCs w:val="24"/>
        </w:rPr>
        <w:t xml:space="preserve"> of the friction of the pipe.</w:t>
      </w:r>
      <w:r>
        <w:rPr>
          <w:rFonts w:ascii="Times New Roman" w:hAnsi="Times New Roman" w:cs="Times New Roman"/>
          <w:sz w:val="24"/>
          <w:szCs w:val="24"/>
        </w:rPr>
        <w:t xml:space="preserve"> If we increased the head by a factor of two on the second site, the maximum power output would be around 6 kW, which was our original goal. A positive aspect about site two was that it was fairly close to the village. The closer the site is to the center of the village, the lower the cost of installation of power lines is. Also, a closer site means less loss of power during transportation. </w:t>
      </w:r>
    </w:p>
    <w:p w:rsidR="00C02FBB" w:rsidRDefault="00C02FBB" w:rsidP="00C5134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Yet there were obviously some drawbacks to using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as our hydropower site.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has a lot more water running through it during the rainy season. The turbine could either be built to be adjusted to handle different amounts of water, which could cost a lot more money, or could be removed or turned off when there is too much water.  Since our main concern is delivering power during the dry season, we would have to build the turbine to handle the low flow rate in the dry season, not the wet season, even though there is a much higher maximum power output potential. Another issue with the flow rate dramatically increasing in the wet season is the toll it will take on the turbine. We plan on installing a </w:t>
      </w:r>
      <w:r w:rsidR="00EE28FD">
        <w:rPr>
          <w:rFonts w:ascii="Times New Roman" w:hAnsi="Times New Roman" w:cs="Times New Roman"/>
          <w:sz w:val="24"/>
          <w:szCs w:val="24"/>
        </w:rPr>
        <w:t>micro hydropower</w:t>
      </w:r>
      <w:r w:rsidR="0044078B">
        <w:rPr>
          <w:rFonts w:ascii="Times New Roman" w:hAnsi="Times New Roman" w:cs="Times New Roman"/>
          <w:sz w:val="24"/>
          <w:szCs w:val="24"/>
        </w:rPr>
        <w:t xml:space="preserve"> system</w:t>
      </w:r>
      <w:r>
        <w:rPr>
          <w:rFonts w:ascii="Times New Roman" w:hAnsi="Times New Roman" w:cs="Times New Roman"/>
          <w:sz w:val="24"/>
          <w:szCs w:val="24"/>
        </w:rPr>
        <w:t xml:space="preserve"> that is small and probably fragile. High flow rates have a great potential of ruining or damaging the system. In addition, after talking to villagers, </w:t>
      </w:r>
      <w:proofErr w:type="spellStart"/>
      <w:r>
        <w:rPr>
          <w:rFonts w:ascii="Times New Roman" w:hAnsi="Times New Roman" w:cs="Times New Roman"/>
          <w:sz w:val="24"/>
          <w:szCs w:val="24"/>
        </w:rPr>
        <w:t>Sota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does not </w:t>
      </w:r>
      <w:r w:rsidR="00512CBA">
        <w:rPr>
          <w:rFonts w:ascii="Times New Roman" w:hAnsi="Times New Roman" w:cs="Times New Roman"/>
          <w:sz w:val="24"/>
          <w:szCs w:val="24"/>
        </w:rPr>
        <w:t>have just water</w:t>
      </w:r>
      <w:r w:rsidR="00251E9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flowing during the wet season. The river is usually flowing with </w:t>
      </w:r>
      <w:r w:rsidR="0044078B">
        <w:rPr>
          <w:rFonts w:ascii="Times New Roman" w:hAnsi="Times New Roman" w:cs="Times New Roman"/>
          <w:sz w:val="24"/>
          <w:szCs w:val="24"/>
        </w:rPr>
        <w:t>muddy</w:t>
      </w:r>
      <w:r>
        <w:rPr>
          <w:rFonts w:ascii="Times New Roman" w:hAnsi="Times New Roman" w:cs="Times New Roman"/>
          <w:sz w:val="24"/>
          <w:szCs w:val="24"/>
        </w:rPr>
        <w:t>, debris-filled, water slurry. Large amounts of mud and other foreign objects can only harm the turbine. The only solution to all of these problems would be to remove the hydropower system completely from the river during the wet season</w:t>
      </w:r>
      <w:r w:rsidR="0044078B">
        <w:rPr>
          <w:rFonts w:ascii="Times New Roman" w:hAnsi="Times New Roman" w:cs="Times New Roman"/>
          <w:sz w:val="24"/>
          <w:szCs w:val="24"/>
        </w:rPr>
        <w:t xml:space="preserve"> which lasts</w:t>
      </w:r>
      <w:r>
        <w:rPr>
          <w:rFonts w:ascii="Times New Roman" w:hAnsi="Times New Roman" w:cs="Times New Roman"/>
          <w:sz w:val="24"/>
          <w:szCs w:val="24"/>
        </w:rPr>
        <w:t xml:space="preserve"> about two months. Since the village will have more power from the government during this time, it won’t have a g</w:t>
      </w:r>
      <w:r w:rsidR="0044078B">
        <w:rPr>
          <w:rFonts w:ascii="Times New Roman" w:hAnsi="Times New Roman" w:cs="Times New Roman"/>
          <w:sz w:val="24"/>
          <w:szCs w:val="24"/>
        </w:rPr>
        <w:t>reat effect on the villagers, but</w:t>
      </w:r>
      <w:r>
        <w:rPr>
          <w:rFonts w:ascii="Times New Roman" w:hAnsi="Times New Roman" w:cs="Times New Roman"/>
          <w:sz w:val="24"/>
          <w:szCs w:val="24"/>
        </w:rPr>
        <w:t xml:space="preserve"> we would have to make sure that there is someone trained well enough to handle the attachment and detachment of the system every year. </w:t>
      </w:r>
    </w:p>
    <w:p w:rsidR="00C02FBB" w:rsidRDefault="00C02FBB" w:rsidP="00C5134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taking the field measurements and doing the basic power calculations, we traveled back to the village to talk to the villagers about power use. After talking to the villagers more, we realized the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inhabitants had a much bigger</w:t>
      </w:r>
      <w:r w:rsidR="0044078B">
        <w:rPr>
          <w:rFonts w:ascii="Times New Roman" w:hAnsi="Times New Roman" w:cs="Times New Roman"/>
          <w:sz w:val="24"/>
          <w:szCs w:val="24"/>
        </w:rPr>
        <w:t xml:space="preserve"> problem than a lack of power. A major problem is that du</w:t>
      </w:r>
      <w:r>
        <w:rPr>
          <w:rFonts w:ascii="Times New Roman" w:hAnsi="Times New Roman" w:cs="Times New Roman"/>
          <w:sz w:val="24"/>
          <w:szCs w:val="24"/>
        </w:rPr>
        <w:t xml:space="preserve">ring the wet season, mud gets into their water supply, making their </w:t>
      </w:r>
      <w:r w:rsidR="0044078B">
        <w:rPr>
          <w:rFonts w:ascii="Times New Roman" w:hAnsi="Times New Roman" w:cs="Times New Roman"/>
          <w:sz w:val="24"/>
          <w:szCs w:val="24"/>
        </w:rPr>
        <w:t>water undrinkable. For two</w:t>
      </w:r>
      <w:r>
        <w:rPr>
          <w:rFonts w:ascii="Times New Roman" w:hAnsi="Times New Roman" w:cs="Times New Roman"/>
          <w:sz w:val="24"/>
          <w:szCs w:val="24"/>
        </w:rPr>
        <w:t xml:space="preserve"> months out of the year the people in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do not have ac</w:t>
      </w:r>
      <w:r w:rsidR="0044078B">
        <w:rPr>
          <w:rFonts w:ascii="Times New Roman" w:hAnsi="Times New Roman" w:cs="Times New Roman"/>
          <w:sz w:val="24"/>
          <w:szCs w:val="24"/>
        </w:rPr>
        <w:t>cess to clean drinking water. A</w:t>
      </w:r>
      <w:r>
        <w:rPr>
          <w:rFonts w:ascii="Times New Roman" w:hAnsi="Times New Roman" w:cs="Times New Roman"/>
          <w:sz w:val="24"/>
          <w:szCs w:val="24"/>
        </w:rPr>
        <w:t xml:space="preserve"> reliable power </w:t>
      </w:r>
      <w:r w:rsidR="0044078B">
        <w:rPr>
          <w:rFonts w:ascii="Times New Roman" w:hAnsi="Times New Roman" w:cs="Times New Roman"/>
          <w:sz w:val="24"/>
          <w:szCs w:val="24"/>
        </w:rPr>
        <w:t xml:space="preserve">source </w:t>
      </w:r>
      <w:r>
        <w:rPr>
          <w:rFonts w:ascii="Times New Roman" w:hAnsi="Times New Roman" w:cs="Times New Roman"/>
          <w:sz w:val="24"/>
          <w:szCs w:val="24"/>
        </w:rPr>
        <w:t xml:space="preserve">would increase the quality of life of the residents of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w:t>
      </w:r>
      <w:r w:rsidR="00371350">
        <w:rPr>
          <w:rFonts w:ascii="Times New Roman" w:hAnsi="Times New Roman" w:cs="Times New Roman"/>
          <w:sz w:val="24"/>
          <w:szCs w:val="24"/>
        </w:rPr>
        <w:t xml:space="preserve">however, </w:t>
      </w:r>
      <w:r>
        <w:rPr>
          <w:rFonts w:ascii="Times New Roman" w:hAnsi="Times New Roman" w:cs="Times New Roman"/>
          <w:sz w:val="24"/>
          <w:szCs w:val="24"/>
        </w:rPr>
        <w:t xml:space="preserve">clean drinking water is vital to survival, and therefore takes precedent. Since the exciting discovery that the Soto </w:t>
      </w:r>
      <w:proofErr w:type="spellStart"/>
      <w:r>
        <w:rPr>
          <w:rFonts w:ascii="Times New Roman" w:hAnsi="Times New Roman" w:cs="Times New Roman"/>
          <w:sz w:val="24"/>
          <w:szCs w:val="24"/>
        </w:rPr>
        <w:t>Khola</w:t>
      </w:r>
      <w:proofErr w:type="spellEnd"/>
      <w:r>
        <w:rPr>
          <w:rFonts w:ascii="Times New Roman" w:hAnsi="Times New Roman" w:cs="Times New Roman"/>
          <w:sz w:val="24"/>
          <w:szCs w:val="24"/>
        </w:rPr>
        <w:t xml:space="preserve"> could provide the kind of power output </w:t>
      </w:r>
      <w:r w:rsidR="00371350">
        <w:rPr>
          <w:rFonts w:ascii="Times New Roman" w:hAnsi="Times New Roman" w:cs="Times New Roman"/>
          <w:sz w:val="24"/>
          <w:szCs w:val="24"/>
        </w:rPr>
        <w:t>that we were looking for, site one</w:t>
      </w:r>
      <w:r>
        <w:rPr>
          <w:rFonts w:ascii="Times New Roman" w:hAnsi="Times New Roman" w:cs="Times New Roman"/>
          <w:sz w:val="24"/>
          <w:szCs w:val="24"/>
        </w:rPr>
        <w:t xml:space="preserve"> had not really been on our mind for a while. However, after learning of the importance of clean drinking water to the villagers, a new idea occurred to us. What if we used the water in the pipe</w:t>
      </w:r>
      <w:r w:rsidR="00512CBA">
        <w:rPr>
          <w:rFonts w:ascii="Times New Roman" w:hAnsi="Times New Roman" w:cs="Times New Roman"/>
          <w:sz w:val="24"/>
          <w:szCs w:val="24"/>
        </w:rPr>
        <w:t xml:space="preserve"> of site one</w:t>
      </w:r>
      <w:r>
        <w:rPr>
          <w:rFonts w:ascii="Times New Roman" w:hAnsi="Times New Roman" w:cs="Times New Roman"/>
          <w:sz w:val="24"/>
          <w:szCs w:val="24"/>
        </w:rPr>
        <w:t xml:space="preserve"> that was carrying the spring water to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to generate hydropower</w:t>
      </w:r>
      <w:r w:rsidR="00251E9B">
        <w:rPr>
          <w:rFonts w:ascii="Times New Roman" w:hAnsi="Times New Roman" w:cs="Times New Roman"/>
          <w:sz w:val="24"/>
          <w:szCs w:val="24"/>
        </w:rPr>
        <w:t xml:space="preserve">? </w:t>
      </w:r>
      <w:r>
        <w:rPr>
          <w:rFonts w:ascii="Times New Roman" w:hAnsi="Times New Roman" w:cs="Times New Roman"/>
          <w:sz w:val="24"/>
          <w:szCs w:val="24"/>
        </w:rPr>
        <w:t xml:space="preserve">Since the water needed to be filtered before it entered the system anyway, maybe we could install a </w:t>
      </w:r>
      <w:r w:rsidR="00371350">
        <w:rPr>
          <w:rFonts w:ascii="Times New Roman" w:hAnsi="Times New Roman" w:cs="Times New Roman"/>
          <w:sz w:val="24"/>
          <w:szCs w:val="24"/>
        </w:rPr>
        <w:t xml:space="preserve">more specific </w:t>
      </w:r>
      <w:r>
        <w:rPr>
          <w:rFonts w:ascii="Times New Roman" w:hAnsi="Times New Roman" w:cs="Times New Roman"/>
          <w:sz w:val="24"/>
          <w:szCs w:val="24"/>
        </w:rPr>
        <w:t>filter</w:t>
      </w:r>
      <w:r w:rsidR="00251E9B">
        <w:rPr>
          <w:rFonts w:ascii="Times New Roman" w:hAnsi="Times New Roman" w:cs="Times New Roman"/>
          <w:sz w:val="24"/>
          <w:szCs w:val="24"/>
        </w:rPr>
        <w:t>.</w:t>
      </w:r>
      <w:r>
        <w:rPr>
          <w:rFonts w:ascii="Times New Roman" w:hAnsi="Times New Roman" w:cs="Times New Roman"/>
          <w:sz w:val="24"/>
          <w:szCs w:val="24"/>
        </w:rPr>
        <w:t xml:space="preserve"> Hopefully we would be able to filter the water to an extent that would make the water drinkable all year around. We could generate hydropower AND provide clean water to the villagers.</w:t>
      </w:r>
    </w:p>
    <w:p w:rsidR="00C02FBB" w:rsidRDefault="00C02FBB" w:rsidP="009306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Site one had a lot of things going for it besides the possibility of providing year-round clean drinking water. Not only would the water already be in a pipe, which is half of the process of installing a hydropower system, the spring was located about 300 meters above the village. This provides 300 meters of head, which is a lot greater than the one or two meters we were looking at before. </w:t>
      </w:r>
    </w:p>
    <w:p w:rsidR="00C02FBB" w:rsidRDefault="00C02FBB" w:rsidP="009306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Since there is no government in small villages like this, we approached the most prominent villager with our idea. He is the one who takes time to know everyone living in the village and shows deep care for their well being. We anticipated a little hesitation when telling him that, in order to install the hydropower system and filter, we would need to cut off the villager</w:t>
      </w:r>
      <w:r w:rsidR="00251E9B">
        <w:rPr>
          <w:rFonts w:ascii="Times New Roman" w:hAnsi="Times New Roman" w:cs="Times New Roman"/>
          <w:sz w:val="24"/>
          <w:szCs w:val="24"/>
        </w:rPr>
        <w:t>’</w:t>
      </w:r>
      <w:r>
        <w:rPr>
          <w:rFonts w:ascii="Times New Roman" w:hAnsi="Times New Roman" w:cs="Times New Roman"/>
          <w:sz w:val="24"/>
          <w:szCs w:val="24"/>
        </w:rPr>
        <w:t xml:space="preserve">s </w:t>
      </w:r>
      <w:r w:rsidR="00512CBA">
        <w:rPr>
          <w:rFonts w:ascii="Times New Roman" w:hAnsi="Times New Roman" w:cs="Times New Roman"/>
          <w:sz w:val="24"/>
          <w:szCs w:val="24"/>
        </w:rPr>
        <w:t xml:space="preserve">water </w:t>
      </w:r>
      <w:r>
        <w:rPr>
          <w:rFonts w:ascii="Times New Roman" w:hAnsi="Times New Roman" w:cs="Times New Roman"/>
          <w:sz w:val="24"/>
          <w:szCs w:val="24"/>
        </w:rPr>
        <w:t>supply</w:t>
      </w:r>
      <w:r w:rsidR="00251E9B">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371350">
        <w:rPr>
          <w:rFonts w:ascii="Times New Roman" w:hAnsi="Times New Roman" w:cs="Times New Roman"/>
          <w:sz w:val="24"/>
          <w:szCs w:val="24"/>
        </w:rPr>
        <w:t>a few days. He laughed and said</w:t>
      </w:r>
      <w:r>
        <w:rPr>
          <w:rFonts w:ascii="Times New Roman" w:hAnsi="Times New Roman" w:cs="Times New Roman"/>
          <w:sz w:val="24"/>
          <w:szCs w:val="24"/>
        </w:rPr>
        <w:t xml:space="preserve"> in Nepali, that the villagers would be more than willing to use a back up supply of water for a few days. He shrugged it off like it was no big deal. The fact that the villagers were on board with us tampering with their water supply was exciting news. Now all we had to do was build the turbine.</w:t>
      </w:r>
    </w:p>
    <w:p w:rsidR="00671613" w:rsidRDefault="00C02FBB" w:rsidP="0067161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first order of business </w:t>
      </w:r>
      <w:r w:rsidR="00512CBA">
        <w:rPr>
          <w:rFonts w:ascii="Times New Roman" w:hAnsi="Times New Roman" w:cs="Times New Roman"/>
          <w:sz w:val="24"/>
          <w:szCs w:val="24"/>
        </w:rPr>
        <w:t xml:space="preserve">once we returned to the United States </w:t>
      </w:r>
      <w:r>
        <w:rPr>
          <w:rFonts w:ascii="Times New Roman" w:hAnsi="Times New Roman" w:cs="Times New Roman"/>
          <w:sz w:val="24"/>
          <w:szCs w:val="24"/>
        </w:rPr>
        <w:t xml:space="preserve">would be to contact </w:t>
      </w:r>
      <w:proofErr w:type="spellStart"/>
      <w:r>
        <w:rPr>
          <w:rFonts w:ascii="Times New Roman" w:hAnsi="Times New Roman" w:cs="Times New Roman"/>
          <w:sz w:val="24"/>
          <w:szCs w:val="24"/>
        </w:rPr>
        <w:t>Dristy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Shrestha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Dristy</w:t>
      </w:r>
      <w:proofErr w:type="spellEnd"/>
      <w:r>
        <w:rPr>
          <w:rFonts w:ascii="Times New Roman" w:hAnsi="Times New Roman" w:cs="Times New Roman"/>
          <w:sz w:val="24"/>
          <w:szCs w:val="24"/>
        </w:rPr>
        <w:t xml:space="preserve"> is a Middlebury College student from Nepal. Last year she worked on a similar project, bringing micro-hydropower to an impoverished village in Nepal. I found out about her from her blog (</w:t>
      </w:r>
      <w:hyperlink r:id="rId6" w:history="1">
        <w:r w:rsidRPr="005D2B22">
          <w:rPr>
            <w:rStyle w:val="Hyperlink"/>
            <w:rFonts w:ascii="Times New Roman" w:hAnsi="Times New Roman" w:cs="Times New Roman"/>
            <w:sz w:val="24"/>
            <w:szCs w:val="24"/>
          </w:rPr>
          <w:t>http://microhydropowerpeaceprojectnepal.blogspot.com/</w:t>
        </w:r>
      </w:hyperlink>
      <w:r>
        <w:rPr>
          <w:rFonts w:ascii="Times New Roman" w:hAnsi="Times New Roman" w:cs="Times New Roman"/>
          <w:sz w:val="24"/>
          <w:szCs w:val="24"/>
        </w:rPr>
        <w:t>)</w:t>
      </w:r>
      <w:r w:rsidR="00251E9B">
        <w:rPr>
          <w:rFonts w:ascii="Times New Roman" w:hAnsi="Times New Roman" w:cs="Times New Roman"/>
          <w:sz w:val="24"/>
          <w:szCs w:val="24"/>
        </w:rPr>
        <w:t>.</w:t>
      </w:r>
      <w:r>
        <w:rPr>
          <w:rFonts w:ascii="Times New Roman" w:hAnsi="Times New Roman" w:cs="Times New Roman"/>
          <w:sz w:val="24"/>
          <w:szCs w:val="24"/>
        </w:rPr>
        <w:t xml:space="preserve"> She successfully delivered micro</w:t>
      </w:r>
      <w:r w:rsidR="00512CBA">
        <w:rPr>
          <w:rFonts w:ascii="Times New Roman" w:hAnsi="Times New Roman" w:cs="Times New Roman"/>
          <w:sz w:val="24"/>
          <w:szCs w:val="24"/>
        </w:rPr>
        <w:t xml:space="preserve"> </w:t>
      </w:r>
      <w:r>
        <w:rPr>
          <w:rFonts w:ascii="Times New Roman" w:hAnsi="Times New Roman" w:cs="Times New Roman"/>
          <w:sz w:val="24"/>
          <w:szCs w:val="24"/>
        </w:rPr>
        <w:t xml:space="preserve">hydropower to 37 houses, which is similar to our project. I was hopeful that she would have some insight on my project, and give me the heads-up on what I should avoid and certain things that I should do. </w:t>
      </w:r>
      <w:proofErr w:type="spellStart"/>
      <w:r w:rsidR="00671613">
        <w:rPr>
          <w:rFonts w:ascii="Times New Roman" w:hAnsi="Times New Roman" w:cs="Times New Roman"/>
          <w:sz w:val="24"/>
          <w:szCs w:val="24"/>
        </w:rPr>
        <w:t>Dristy</w:t>
      </w:r>
      <w:proofErr w:type="spellEnd"/>
      <w:r w:rsidR="00671613">
        <w:rPr>
          <w:rFonts w:ascii="Times New Roman" w:hAnsi="Times New Roman" w:cs="Times New Roman"/>
          <w:sz w:val="24"/>
          <w:szCs w:val="24"/>
        </w:rPr>
        <w:t xml:space="preserve"> not only had great advice on how to incorporate the villagers into the project installation, but she also had numerous contacts that could be helpful along the line.</w:t>
      </w:r>
    </w:p>
    <w:p w:rsidR="00671613" w:rsidRDefault="00C02FBB" w:rsidP="0067161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also contacted a filter company whose Vice President is a family friend of mine. I am</w:t>
      </w:r>
      <w:r w:rsidR="00371350">
        <w:rPr>
          <w:rFonts w:ascii="Times New Roman" w:hAnsi="Times New Roman" w:cs="Times New Roman"/>
          <w:sz w:val="24"/>
          <w:szCs w:val="24"/>
        </w:rPr>
        <w:t xml:space="preserve"> now</w:t>
      </w:r>
      <w:r>
        <w:rPr>
          <w:rFonts w:ascii="Times New Roman" w:hAnsi="Times New Roman" w:cs="Times New Roman"/>
          <w:sz w:val="24"/>
          <w:szCs w:val="24"/>
        </w:rPr>
        <w:t xml:space="preserve"> realizing more and more how useful contacts in the real world are. I hoped that he would be able to steer me in the right direction of which filters to buy and where to buy the most economical ones. </w:t>
      </w:r>
      <w:r w:rsidR="00671613">
        <w:rPr>
          <w:rFonts w:ascii="Times New Roman" w:hAnsi="Times New Roman" w:cs="Times New Roman"/>
          <w:sz w:val="24"/>
          <w:szCs w:val="24"/>
        </w:rPr>
        <w:t xml:space="preserve">The vice president informed me about slow sand filters, or </w:t>
      </w:r>
      <w:proofErr w:type="spellStart"/>
      <w:r w:rsidR="00671613">
        <w:rPr>
          <w:rFonts w:ascii="Times New Roman" w:hAnsi="Times New Roman" w:cs="Times New Roman"/>
          <w:sz w:val="24"/>
          <w:szCs w:val="24"/>
        </w:rPr>
        <w:t>biosand</w:t>
      </w:r>
      <w:proofErr w:type="spellEnd"/>
      <w:r w:rsidR="00671613">
        <w:rPr>
          <w:rFonts w:ascii="Times New Roman" w:hAnsi="Times New Roman" w:cs="Times New Roman"/>
          <w:sz w:val="24"/>
          <w:szCs w:val="24"/>
        </w:rPr>
        <w:t xml:space="preserve"> filters. This kind of filter is used in third world </w:t>
      </w:r>
      <w:r w:rsidR="00371350">
        <w:rPr>
          <w:rFonts w:ascii="Times New Roman" w:hAnsi="Times New Roman" w:cs="Times New Roman"/>
          <w:sz w:val="24"/>
          <w:szCs w:val="24"/>
        </w:rPr>
        <w:t>countries</w:t>
      </w:r>
      <w:r w:rsidR="00671613">
        <w:rPr>
          <w:rFonts w:ascii="Times New Roman" w:hAnsi="Times New Roman" w:cs="Times New Roman"/>
          <w:sz w:val="24"/>
          <w:szCs w:val="24"/>
        </w:rPr>
        <w:t xml:space="preserve"> </w:t>
      </w:r>
      <w:r w:rsidR="00251E9B">
        <w:rPr>
          <w:rFonts w:ascii="Times New Roman" w:hAnsi="Times New Roman" w:cs="Times New Roman"/>
          <w:sz w:val="24"/>
          <w:szCs w:val="24"/>
        </w:rPr>
        <w:t>extensively</w:t>
      </w:r>
      <w:r w:rsidR="00671613">
        <w:rPr>
          <w:rFonts w:ascii="Times New Roman" w:hAnsi="Times New Roman" w:cs="Times New Roman"/>
          <w:sz w:val="24"/>
          <w:szCs w:val="24"/>
        </w:rPr>
        <w:t xml:space="preserve">, and is very effective, cheap, and easy to install. </w:t>
      </w:r>
      <w:r w:rsidR="00371350">
        <w:rPr>
          <w:rFonts w:ascii="Times New Roman" w:hAnsi="Times New Roman" w:cs="Times New Roman"/>
          <w:sz w:val="24"/>
          <w:szCs w:val="24"/>
        </w:rPr>
        <w:t>Its</w:t>
      </w:r>
      <w:r w:rsidR="00671613">
        <w:rPr>
          <w:rFonts w:ascii="Times New Roman" w:hAnsi="Times New Roman" w:cs="Times New Roman"/>
          <w:sz w:val="24"/>
          <w:szCs w:val="24"/>
        </w:rPr>
        <w:t xml:space="preserve"> basic materials consist of a tank, sand, gravel, and PVC tubing. </w:t>
      </w:r>
    </w:p>
    <w:p w:rsidR="00C02FBB" w:rsidRDefault="00C02FBB" w:rsidP="009306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step would be to calculate the flow rate of the water traveling through the pipe when it reaches the center of the village. We needed to use </w:t>
      </w:r>
      <w:r w:rsidR="00E50893">
        <w:rPr>
          <w:rFonts w:ascii="Times New Roman" w:hAnsi="Times New Roman" w:cs="Times New Roman"/>
          <w:sz w:val="24"/>
          <w:szCs w:val="24"/>
        </w:rPr>
        <w:t>many</w:t>
      </w:r>
      <w:r>
        <w:rPr>
          <w:rFonts w:ascii="Times New Roman" w:hAnsi="Times New Roman" w:cs="Times New Roman"/>
          <w:sz w:val="24"/>
          <w:szCs w:val="24"/>
        </w:rPr>
        <w:t xml:space="preserve"> assumptions to make this calculation. First, we had to estimate the length of the pipe from the spring to the village center. Walking along the road, the distance was about 1.1 kilometer, but maps show that a straight line between the two locations is about 0.7 kilometers. Because we assume that the pipe probably has a length somewhere between 1.1 and 0.7 kilometers, I performed loss calculations of a pipe that is about 800 meters long and a pipe that is 1 kilometer long. The next assumption that had to be made was the amount of bends and turns in the pipe. It is certain that the pipe is</w:t>
      </w:r>
      <w:r w:rsidR="00BF0062">
        <w:rPr>
          <w:rFonts w:ascii="Times New Roman" w:hAnsi="Times New Roman" w:cs="Times New Roman"/>
          <w:sz w:val="24"/>
          <w:szCs w:val="24"/>
        </w:rPr>
        <w:t xml:space="preserve"> </w:t>
      </w:r>
      <w:r w:rsidR="00E50893">
        <w:rPr>
          <w:rFonts w:ascii="Times New Roman" w:hAnsi="Times New Roman" w:cs="Times New Roman"/>
          <w:sz w:val="24"/>
          <w:szCs w:val="24"/>
        </w:rPr>
        <w:t xml:space="preserve">likely </w:t>
      </w:r>
      <w:r w:rsidR="00BF0062">
        <w:rPr>
          <w:rFonts w:ascii="Times New Roman" w:hAnsi="Times New Roman" w:cs="Times New Roman"/>
          <w:sz w:val="24"/>
          <w:szCs w:val="24"/>
        </w:rPr>
        <w:t>not</w:t>
      </w:r>
      <w:r w:rsidR="00E50893">
        <w:rPr>
          <w:rFonts w:ascii="Times New Roman" w:hAnsi="Times New Roman" w:cs="Times New Roman"/>
          <w:sz w:val="24"/>
          <w:szCs w:val="24"/>
        </w:rPr>
        <w:t xml:space="preserve"> </w:t>
      </w:r>
      <w:r>
        <w:rPr>
          <w:rFonts w:ascii="Times New Roman" w:hAnsi="Times New Roman" w:cs="Times New Roman"/>
          <w:sz w:val="24"/>
          <w:szCs w:val="24"/>
        </w:rPr>
        <w:t>a straight line from the source to the village</w:t>
      </w:r>
      <w:r w:rsidR="00E50893">
        <w:rPr>
          <w:rFonts w:ascii="Times New Roman" w:hAnsi="Times New Roman" w:cs="Times New Roman"/>
          <w:sz w:val="24"/>
          <w:szCs w:val="24"/>
        </w:rPr>
        <w:t xml:space="preserve"> due to the terrain</w:t>
      </w:r>
      <w:r>
        <w:rPr>
          <w:rFonts w:ascii="Times New Roman" w:hAnsi="Times New Roman" w:cs="Times New Roman"/>
          <w:sz w:val="24"/>
          <w:szCs w:val="24"/>
        </w:rPr>
        <w:t>. Just from looking at the source, it was clea</w:t>
      </w:r>
      <w:bookmarkStart w:id="0" w:name="_GoBack"/>
      <w:bookmarkEnd w:id="0"/>
      <w:r>
        <w:rPr>
          <w:rFonts w:ascii="Times New Roman" w:hAnsi="Times New Roman" w:cs="Times New Roman"/>
          <w:sz w:val="24"/>
          <w:szCs w:val="24"/>
        </w:rPr>
        <w:t>r that the pipe went underground at some point.</w:t>
      </w:r>
    </w:p>
    <w:p w:rsidR="00C02FBB" w:rsidRPr="00966282" w:rsidRDefault="00C02FBB" w:rsidP="005B2C2C">
      <w:pPr>
        <w:pStyle w:val="NoSpacing"/>
        <w:jc w:val="center"/>
      </w:pPr>
    </w:p>
    <w:p w:rsidR="00C02FBB" w:rsidRPr="00966282" w:rsidRDefault="00C02FBB" w:rsidP="005B2C2C">
      <w:pPr>
        <w:spacing w:line="480" w:lineRule="auto"/>
        <w:ind w:firstLine="720"/>
        <w:rPr>
          <w:rFonts w:ascii="Times New Roman" w:hAnsi="Times New Roman" w:cs="Times New Roman"/>
          <w:sz w:val="24"/>
          <w:szCs w:val="24"/>
        </w:rPr>
      </w:pPr>
      <w:r w:rsidRPr="00966282">
        <w:rPr>
          <w:rFonts w:ascii="Times New Roman" w:hAnsi="Times New Roman" w:cs="Times New Roman"/>
          <w:sz w:val="24"/>
          <w:szCs w:val="24"/>
        </w:rPr>
        <w:t xml:space="preserve">In any pipe </w:t>
      </w:r>
      <w:r>
        <w:rPr>
          <w:rFonts w:ascii="Times New Roman" w:hAnsi="Times New Roman" w:cs="Times New Roman"/>
          <w:sz w:val="24"/>
          <w:szCs w:val="24"/>
        </w:rPr>
        <w:t>there are major and minor energy losses</w:t>
      </w:r>
      <w:r w:rsidRPr="00966282">
        <w:rPr>
          <w:rFonts w:ascii="Times New Roman" w:hAnsi="Times New Roman" w:cs="Times New Roman"/>
          <w:sz w:val="24"/>
          <w:szCs w:val="24"/>
        </w:rPr>
        <w:t xml:space="preserve">, especially in </w:t>
      </w:r>
      <w:r>
        <w:rPr>
          <w:rFonts w:ascii="Times New Roman" w:hAnsi="Times New Roman" w:cs="Times New Roman"/>
          <w:sz w:val="24"/>
          <w:szCs w:val="24"/>
        </w:rPr>
        <w:t>one that is</w:t>
      </w:r>
      <w:r w:rsidRPr="00966282">
        <w:rPr>
          <w:rFonts w:ascii="Times New Roman" w:hAnsi="Times New Roman" w:cs="Times New Roman"/>
          <w:sz w:val="24"/>
          <w:szCs w:val="24"/>
        </w:rPr>
        <w:t xml:space="preserve"> 1 km long, </w:t>
      </w:r>
      <w:r>
        <w:rPr>
          <w:rFonts w:ascii="Times New Roman" w:hAnsi="Times New Roman" w:cs="Times New Roman"/>
          <w:sz w:val="24"/>
          <w:szCs w:val="24"/>
        </w:rPr>
        <w:t>which is the length of the pipe that we are dealing with</w:t>
      </w:r>
      <w:r w:rsidRPr="00966282">
        <w:rPr>
          <w:rFonts w:ascii="Times New Roman" w:hAnsi="Times New Roman" w:cs="Times New Roman"/>
          <w:sz w:val="24"/>
          <w:szCs w:val="24"/>
        </w:rPr>
        <w:t xml:space="preserve">. Major </w:t>
      </w:r>
      <w:r>
        <w:rPr>
          <w:rFonts w:ascii="Times New Roman" w:hAnsi="Times New Roman" w:cs="Times New Roman"/>
          <w:sz w:val="24"/>
          <w:szCs w:val="24"/>
        </w:rPr>
        <w:t>energy losses are</w:t>
      </w:r>
      <w:r w:rsidRPr="00966282">
        <w:rPr>
          <w:rFonts w:ascii="Times New Roman" w:hAnsi="Times New Roman" w:cs="Times New Roman"/>
          <w:sz w:val="24"/>
          <w:szCs w:val="24"/>
        </w:rPr>
        <w:t xml:space="preserve"> due to the friction or roughness of the pipe, and occur over the length of the pipe. Minor </w:t>
      </w:r>
      <w:r>
        <w:rPr>
          <w:rFonts w:ascii="Times New Roman" w:hAnsi="Times New Roman" w:cs="Times New Roman"/>
          <w:sz w:val="24"/>
          <w:szCs w:val="24"/>
        </w:rPr>
        <w:t xml:space="preserve">energy </w:t>
      </w:r>
      <w:r w:rsidRPr="00966282">
        <w:rPr>
          <w:rFonts w:ascii="Times New Roman" w:hAnsi="Times New Roman" w:cs="Times New Roman"/>
          <w:sz w:val="24"/>
          <w:szCs w:val="24"/>
        </w:rPr>
        <w:t>losses are the losses that occur at a given point; a bend, joint, valve, etc.  In order to find the major losses of the pipe,</w:t>
      </w:r>
      <w:r>
        <w:rPr>
          <w:rFonts w:ascii="Times New Roman" w:hAnsi="Times New Roman" w:cs="Times New Roman"/>
          <w:sz w:val="24"/>
          <w:szCs w:val="24"/>
        </w:rPr>
        <w:t xml:space="preserve"> we need</w:t>
      </w:r>
      <w:r w:rsidRPr="00966282">
        <w:rPr>
          <w:rFonts w:ascii="Times New Roman" w:hAnsi="Times New Roman" w:cs="Times New Roman"/>
          <w:sz w:val="24"/>
          <w:szCs w:val="24"/>
        </w:rPr>
        <w:t xml:space="preserve"> the friction factor of the pipe,</w:t>
      </w:r>
      <w:r w:rsidRPr="00966282">
        <w:rPr>
          <w:rFonts w:ascii="Times New Roman" w:hAnsi="Times New Roman" w:cs="Times New Roman"/>
          <w:i/>
          <w:iCs/>
          <w:sz w:val="24"/>
          <w:szCs w:val="24"/>
        </w:rPr>
        <w:t xml:space="preserve"> f</w:t>
      </w:r>
      <w:r w:rsidRPr="00966282">
        <w:rPr>
          <w:rFonts w:ascii="Times New Roman" w:hAnsi="Times New Roman" w:cs="Times New Roman"/>
          <w:sz w:val="24"/>
          <w:szCs w:val="24"/>
        </w:rPr>
        <w:t xml:space="preserve"> , the length of the pipe, L, the velocity of the water in the pipe, V, the diameter of the pipe, D, and the gravitational constant, g. These </w:t>
      </w:r>
      <w:r>
        <w:rPr>
          <w:rFonts w:ascii="Times New Roman" w:hAnsi="Times New Roman" w:cs="Times New Roman"/>
          <w:sz w:val="24"/>
          <w:szCs w:val="24"/>
        </w:rPr>
        <w:t xml:space="preserve">values are used in the equation </w:t>
      </w:r>
      <w:r w:rsidRPr="00966282">
        <w:rPr>
          <w:rFonts w:ascii="Times New Roman" w:hAnsi="Times New Roman" w:cs="Times New Roman"/>
          <w:sz w:val="24"/>
          <w:szCs w:val="24"/>
        </w:rPr>
        <w:t>below</w:t>
      </w:r>
    </w:p>
    <w:p w:rsidR="00C02FBB" w:rsidRDefault="004F002E" w:rsidP="005B2C2C">
      <w:pPr>
        <w:spacing w:after="0" w:line="240" w:lineRule="auto"/>
        <w:ind w:left="720"/>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66825" cy="447675"/>
            <wp:effectExtent l="19050" t="0" r="9525" b="0"/>
            <wp:wrapSquare wrapText="bothSides"/>
            <wp:docPr id="43" name="Picture 1" descr="h_f = f \cdot \frac{L}{D} \cdot \frac{V^2}{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f = f \cdot \frac{L}{D} \cdot \frac{V^2}{2g}"/>
                    <pic:cNvPicPr>
                      <a:picLocks noChangeAspect="1" noChangeArrowheads="1"/>
                    </pic:cNvPicPr>
                  </pic:nvPicPr>
                  <pic:blipFill>
                    <a:blip r:embed="rId7"/>
                    <a:srcRect/>
                    <a:stretch>
                      <a:fillRect/>
                    </a:stretch>
                  </pic:blipFill>
                  <pic:spPr bwMode="auto">
                    <a:xfrm>
                      <a:off x="0" y="0"/>
                      <a:ext cx="1266825" cy="447675"/>
                    </a:xfrm>
                    <a:prstGeom prst="rect">
                      <a:avLst/>
                    </a:prstGeom>
                    <a:noFill/>
                  </pic:spPr>
                </pic:pic>
              </a:graphicData>
            </a:graphic>
          </wp:anchor>
        </w:drawing>
      </w:r>
      <w:r w:rsidR="00C02FBB">
        <w:rPr>
          <w:rFonts w:ascii="Times New Roman" w:hAnsi="Times New Roman" w:cs="Times New Roman"/>
          <w:sz w:val="24"/>
          <w:szCs w:val="24"/>
        </w:rPr>
        <w:tab/>
      </w:r>
      <w:r w:rsidR="00C02FBB">
        <w:rPr>
          <w:rFonts w:ascii="Times New Roman" w:hAnsi="Times New Roman" w:cs="Times New Roman"/>
          <w:sz w:val="24"/>
          <w:szCs w:val="24"/>
        </w:rPr>
        <w:tab/>
        <w:t xml:space="preserve"> </w:t>
      </w:r>
      <w:r w:rsidR="00C02FBB">
        <w:rPr>
          <w:rFonts w:ascii="Times New Roman" w:hAnsi="Times New Roman" w:cs="Times New Roman"/>
          <w:sz w:val="24"/>
          <w:szCs w:val="24"/>
        </w:rPr>
        <w:tab/>
      </w:r>
      <w:r w:rsidR="00C02FBB">
        <w:rPr>
          <w:rFonts w:ascii="Times New Roman" w:hAnsi="Times New Roman" w:cs="Times New Roman"/>
          <w:sz w:val="24"/>
          <w:szCs w:val="24"/>
        </w:rPr>
        <w:tab/>
      </w:r>
      <w:r w:rsidR="00C02FBB">
        <w:rPr>
          <w:rFonts w:ascii="Times New Roman" w:hAnsi="Times New Roman" w:cs="Times New Roman"/>
          <w:sz w:val="24"/>
          <w:szCs w:val="24"/>
        </w:rPr>
        <w:tab/>
      </w:r>
      <w:r w:rsidR="00C02FBB">
        <w:rPr>
          <w:rFonts w:ascii="Times New Roman" w:hAnsi="Times New Roman" w:cs="Times New Roman"/>
          <w:sz w:val="24"/>
          <w:szCs w:val="24"/>
        </w:rPr>
        <w:tab/>
      </w:r>
    </w:p>
    <w:p w:rsidR="00C02FBB" w:rsidRDefault="00C02FBB" w:rsidP="005B2C2C">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1)</w:t>
      </w:r>
    </w:p>
    <w:p w:rsidR="00C02FBB" w:rsidRDefault="00C02FBB" w:rsidP="005B2C2C">
      <w:pPr>
        <w:spacing w:after="0" w:line="240" w:lineRule="auto"/>
        <w:ind w:left="5040" w:firstLine="720"/>
        <w:rPr>
          <w:rFonts w:ascii="Times New Roman" w:hAnsi="Times New Roman" w:cs="Times New Roman"/>
          <w:sz w:val="24"/>
          <w:szCs w:val="24"/>
        </w:rPr>
      </w:pPr>
    </w:p>
    <w:p w:rsidR="00C02FBB" w:rsidRDefault="00C02FBB" w:rsidP="005B2C2C">
      <w:pPr>
        <w:spacing w:after="0" w:line="240" w:lineRule="auto"/>
        <w:ind w:left="5040" w:firstLine="720"/>
        <w:rPr>
          <w:rFonts w:ascii="Times New Roman" w:hAnsi="Times New Roman" w:cs="Times New Roman"/>
          <w:sz w:val="24"/>
          <w:szCs w:val="24"/>
        </w:rPr>
      </w:pPr>
    </w:p>
    <w:p w:rsidR="00C02FBB" w:rsidRDefault="00C02FBB" w:rsidP="005B2C2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friction factor can be found using the Moody chart, which is shown below. The friction factor is on the left side, the ratio of equivalent roughness for new pipes and the diameter are on the right side, and the Reynolds Number is on the bottom. In order to find the correct friction factor in the experiment, the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is needed. The value of the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can tell a person whether the flow is laminar or turbulent. The higher the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the more turbulent the flow is. According to </w:t>
      </w:r>
      <w:r>
        <w:rPr>
          <w:rFonts w:ascii="Times New Roman" w:hAnsi="Times New Roman" w:cs="Times New Roman"/>
          <w:sz w:val="24"/>
          <w:szCs w:val="24"/>
          <w:u w:val="single"/>
        </w:rPr>
        <w:t>The Fundamentals of Fluid Dynamics</w:t>
      </w:r>
      <w:r>
        <w:rPr>
          <w:rFonts w:ascii="Times New Roman" w:hAnsi="Times New Roman" w:cs="Times New Roman"/>
          <w:sz w:val="24"/>
          <w:szCs w:val="24"/>
        </w:rPr>
        <w:t xml:space="preserve">, by Munson, Young, and </w:t>
      </w:r>
      <w:proofErr w:type="spellStart"/>
      <w:r>
        <w:rPr>
          <w:rFonts w:ascii="Times New Roman" w:hAnsi="Times New Roman" w:cs="Times New Roman"/>
          <w:sz w:val="24"/>
          <w:szCs w:val="24"/>
        </w:rPr>
        <w:t>Okiishi</w:t>
      </w:r>
      <w:proofErr w:type="spellEnd"/>
      <w:r>
        <w:rPr>
          <w:rFonts w:ascii="Times New Roman" w:hAnsi="Times New Roman" w:cs="Times New Roman"/>
          <w:sz w:val="24"/>
          <w:szCs w:val="24"/>
        </w:rPr>
        <w:t xml:space="preserve">, if the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is less than 2000, flow is considered laminar. Similarly, if the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is greater than 4000, flow is considered turbulent. The equation for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is below</w:t>
      </w:r>
    </w:p>
    <w:p w:rsidR="00C02FBB" w:rsidRDefault="00C02FBB" w:rsidP="005B2C2C">
      <w:pPr>
        <w:spacing w:after="0" w:line="240" w:lineRule="auto"/>
        <w:rPr>
          <w:rFonts w:ascii="Times New Roman" w:hAnsi="Times New Roman" w:cs="Times New Roman"/>
          <w:sz w:val="24"/>
          <w:szCs w:val="24"/>
        </w:rPr>
      </w:pPr>
    </w:p>
    <w:p w:rsidR="00C02FBB" w:rsidRDefault="00C02FBB" w:rsidP="005B2C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3628">
        <w:rPr>
          <w:rFonts w:ascii="Times New Roman" w:hAnsi="Times New Roman" w:cs="Times New Roman"/>
          <w:sz w:val="28"/>
          <w:szCs w:val="28"/>
        </w:rPr>
        <w:t xml:space="preserv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762000" cy="44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62000" cy="4476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762000" cy="447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62000" cy="4476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equation</w:t>
      </w:r>
      <w:proofErr w:type="gramEnd"/>
      <w:r>
        <w:rPr>
          <w:rFonts w:ascii="Times New Roman" w:hAnsi="Times New Roman" w:cs="Times New Roman"/>
          <w:sz w:val="24"/>
          <w:szCs w:val="24"/>
        </w:rPr>
        <w:t xml:space="preserve"> 2)</w:t>
      </w:r>
    </w:p>
    <w:p w:rsidR="00C02FBB" w:rsidRDefault="00C02FBB" w:rsidP="005B2C2C">
      <w:pPr>
        <w:spacing w:after="0" w:line="480" w:lineRule="auto"/>
        <w:rPr>
          <w:rFonts w:ascii="Times New Roman" w:hAnsi="Times New Roman" w:cs="Times New Roman"/>
          <w:sz w:val="24"/>
          <w:szCs w:val="24"/>
        </w:rPr>
      </w:pPr>
    </w:p>
    <w:p w:rsidR="00C02FBB" w:rsidRPr="00966282"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66282">
        <w:rPr>
          <w:rFonts w:ascii="Times New Roman" w:hAnsi="Times New Roman" w:cs="Times New Roman"/>
          <w:sz w:val="24"/>
          <w:szCs w:val="24"/>
        </w:rPr>
        <w:t xml:space="preserve">In the above equation, </w:t>
      </w:r>
      <w:r w:rsidR="004F002E">
        <w:rPr>
          <w:rFonts w:ascii="Times New Roman" w:hAnsi="Times New Roman" w:cs="Times New Roman"/>
          <w:noProof/>
          <w:sz w:val="24"/>
          <w:szCs w:val="24"/>
        </w:rPr>
        <w:drawing>
          <wp:inline distT="0" distB="0" distL="0" distR="0">
            <wp:extent cx="95250" cy="123825"/>
            <wp:effectExtent l="19050" t="0" r="0" b="0"/>
            <wp:docPr id="3" name="Picture 21" descr="{\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ho}\,"/>
                    <pic:cNvPicPr>
                      <a:picLocks noChangeAspect="1" noChangeArrowheads="1"/>
                    </pic:cNvPicPr>
                  </pic:nvPicPr>
                  <pic:blipFill>
                    <a:blip r:embed="rId9"/>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966282">
        <w:rPr>
          <w:rFonts w:ascii="Times New Roman" w:hAnsi="Times New Roman" w:cs="Times New Roman"/>
          <w:sz w:val="24"/>
          <w:szCs w:val="24"/>
        </w:rPr>
        <w:t xml:space="preserve"> is the density of the fluid, and </w:t>
      </w:r>
      <w:r w:rsidRPr="00966282">
        <w:rPr>
          <w:rStyle w:val="texhtml"/>
          <w:rFonts w:ascii="Times New Roman" w:hAnsi="Times New Roman" w:cs="Times New Roman"/>
          <w:sz w:val="24"/>
          <w:szCs w:val="24"/>
        </w:rPr>
        <w:t>μ</w:t>
      </w:r>
      <w:r w:rsidRPr="00966282">
        <w:rPr>
          <w:rFonts w:ascii="Times New Roman" w:hAnsi="Times New Roman" w:cs="Times New Roman"/>
          <w:sz w:val="24"/>
          <w:szCs w:val="24"/>
        </w:rPr>
        <w:t xml:space="preserve"> is the dynamic viscosity of the fluid. </w:t>
      </w:r>
      <w:r>
        <w:rPr>
          <w:rFonts w:ascii="Times New Roman" w:hAnsi="Times New Roman" w:cs="Times New Roman"/>
          <w:sz w:val="24"/>
          <w:szCs w:val="24"/>
        </w:rPr>
        <w:t>For our project,</w:t>
      </w:r>
      <w:r w:rsidRPr="00966282">
        <w:rPr>
          <w:rFonts w:ascii="Times New Roman" w:hAnsi="Times New Roman" w:cs="Times New Roman"/>
          <w:sz w:val="24"/>
          <w:szCs w:val="24"/>
        </w:rPr>
        <w:t xml:space="preserve"> there are 2 unknowns in this equation, the Reynolds number and the velocity of the water. Without the Reynolds number, we cannot calculate the friction factor or the velocity. However estimations can be made. Looking at the Moody chart (below), we know that the flow in the pipe has to be turbulent, as most downhill pipe flows are. Also, since this experiment will assume the worst-case-scenario</w:t>
      </w:r>
      <w:r>
        <w:rPr>
          <w:rFonts w:ascii="Times New Roman" w:hAnsi="Times New Roman" w:cs="Times New Roman"/>
          <w:sz w:val="24"/>
          <w:szCs w:val="24"/>
        </w:rPr>
        <w:t>, we will look to the right of the moody chart, the more turbulent side</w:t>
      </w:r>
      <w:r w:rsidRPr="00966282">
        <w:rPr>
          <w:rFonts w:ascii="Times New Roman" w:hAnsi="Times New Roman" w:cs="Times New Roman"/>
          <w:sz w:val="24"/>
          <w:szCs w:val="24"/>
        </w:rPr>
        <w:t xml:space="preserve">. </w:t>
      </w:r>
    </w:p>
    <w:p w:rsidR="00C02FBB" w:rsidRPr="00966282" w:rsidRDefault="00C02FBB" w:rsidP="005B2C2C">
      <w:pPr>
        <w:spacing w:after="0" w:line="240" w:lineRule="auto"/>
        <w:rPr>
          <w:rFonts w:ascii="Times New Roman" w:hAnsi="Times New Roman" w:cs="Times New Roman"/>
          <w:sz w:val="24"/>
          <w:szCs w:val="24"/>
        </w:rPr>
      </w:pPr>
    </w:p>
    <w:p w:rsidR="00C02FBB" w:rsidRDefault="004F002E" w:rsidP="005B2C2C">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15025" cy="4324350"/>
            <wp:effectExtent l="19050" t="0" r="9525"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5915025" cy="4324350"/>
                    </a:xfrm>
                    <a:prstGeom prst="rect">
                      <a:avLst/>
                    </a:prstGeom>
                    <a:noFill/>
                    <a:ln w="9525">
                      <a:noFill/>
                      <a:miter lim="800000"/>
                      <a:headEnd/>
                      <a:tailEnd/>
                    </a:ln>
                  </pic:spPr>
                </pic:pic>
              </a:graphicData>
            </a:graphic>
          </wp:inline>
        </w:drawing>
      </w:r>
    </w:p>
    <w:p w:rsidR="00C02FBB" w:rsidRPr="00F16C42" w:rsidRDefault="00C02FBB" w:rsidP="005B2C2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Figure 1: </w:t>
      </w:r>
      <w:r>
        <w:rPr>
          <w:rFonts w:ascii="Times New Roman" w:hAnsi="Times New Roman" w:cs="Times New Roman"/>
          <w:sz w:val="24"/>
          <w:szCs w:val="24"/>
        </w:rPr>
        <w:t>The Moody chart used to find the friction factor of a fluid.</w:t>
      </w:r>
    </w:p>
    <w:p w:rsidR="00C02FBB" w:rsidRDefault="00C02FBB" w:rsidP="005B2C2C">
      <w:pPr>
        <w:spacing w:after="0" w:line="240" w:lineRule="auto"/>
        <w:rPr>
          <w:rFonts w:ascii="Times New Roman" w:hAnsi="Times New Roman" w:cs="Times New Roman"/>
          <w:sz w:val="24"/>
          <w:szCs w:val="24"/>
        </w:rPr>
      </w:pP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looking up the relative roughness factor for PVC (.0015mm), and dividing it by the inner diameter of the pipe (The outer diameter was calculated to be about 3.34 cm, but in this calculation we will assume that the pipe has a thickness of .2 cm, so the inner diameter is 2.94 cm or 29.4 mm) The ratio comes out to be more or </w:t>
      </w:r>
      <w:r w:rsidR="00DA0025" w:rsidRPr="00DA0025">
        <w:rPr>
          <w:rFonts w:ascii="Times New Roman" w:hAnsi="Times New Roman" w:cs="Times New Roman"/>
          <w:sz w:val="24"/>
          <w:szCs w:val="24"/>
        </w:rPr>
        <w:t>less 0.00005</w:t>
      </w:r>
      <w:r w:rsidRPr="00DA0025">
        <w:rPr>
          <w:rFonts w:ascii="Times New Roman" w:hAnsi="Times New Roman" w:cs="Times New Roman"/>
          <w:sz w:val="24"/>
          <w:szCs w:val="24"/>
        </w:rPr>
        <w:t xml:space="preserve">. Matching this up to the friction factor, we can estimate that the friction factor is around </w:t>
      </w:r>
      <w:r w:rsidR="00DA0025" w:rsidRPr="00DA0025">
        <w:rPr>
          <w:rFonts w:ascii="Times New Roman" w:hAnsi="Times New Roman" w:cs="Times New Roman"/>
          <w:sz w:val="24"/>
          <w:szCs w:val="24"/>
        </w:rPr>
        <w:t>0</w:t>
      </w:r>
      <w:r w:rsidRPr="00DA0025">
        <w:rPr>
          <w:rFonts w:ascii="Times New Roman" w:hAnsi="Times New Roman" w:cs="Times New Roman"/>
          <w:sz w:val="24"/>
          <w:szCs w:val="24"/>
        </w:rPr>
        <w:t>.0125.</w:t>
      </w:r>
      <w:r>
        <w:rPr>
          <w:rFonts w:ascii="Times New Roman" w:hAnsi="Times New Roman" w:cs="Times New Roman"/>
          <w:sz w:val="24"/>
          <w:szCs w:val="24"/>
        </w:rPr>
        <w:t xml:space="preserve"> Even though we now have an estimated friction factor, we cannot estimate the Reynolds number. This is because the Reynolds number varies greatly over the portion of the chart that we are looking at. This means we do not know the velocity and cannot find the head loss.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is another equation that can help us find the velocity. </w:t>
      </w:r>
    </w:p>
    <w:p w:rsidR="00C02FBB" w:rsidRDefault="00C02FBB" w:rsidP="005B2C2C">
      <w:pPr>
        <w:spacing w:after="0" w:line="240" w:lineRule="auto"/>
        <w:rPr>
          <w:rFonts w:ascii="Times New Roman" w:hAnsi="Times New Roman" w:cs="Times New Roman"/>
          <w:sz w:val="24"/>
          <w:szCs w:val="24"/>
        </w:rPr>
      </w:pPr>
    </w:p>
    <w:p w:rsidR="00C02FBB" w:rsidRDefault="00FE6951" w:rsidP="005B2C2C">
      <w:pPr>
        <w:spacing w:after="0" w:line="240" w:lineRule="auto"/>
        <w:rPr>
          <w:rFonts w:ascii="Times New Roman" w:hAnsi="Times New Roman" w:cs="Times New Roman"/>
          <w:sz w:val="24"/>
          <w:szCs w:val="24"/>
        </w:rPr>
      </w:pPr>
      <w:r w:rsidRPr="00D2295F">
        <w:rPr>
          <w:rFonts w:ascii="Times New Roman" w:hAnsi="Times New Roman" w:cs="Times New Roman"/>
          <w:sz w:val="32"/>
          <w:szCs w:val="32"/>
        </w:rPr>
        <w:lastRenderedPageBreak/>
        <w:fldChar w:fldCharType="begin"/>
      </w:r>
      <w:r w:rsidR="00C02FBB" w:rsidRPr="00D2295F">
        <w:rPr>
          <w:rFonts w:ascii="Times New Roman" w:hAnsi="Times New Roman" w:cs="Times New Roman"/>
          <w:sz w:val="32"/>
          <w:szCs w:val="32"/>
        </w:rPr>
        <w:instrText xml:space="preserve"> QUOTE </w:instrText>
      </w:r>
      <w:r w:rsidR="004F002E">
        <w:rPr>
          <w:noProof/>
        </w:rPr>
        <w:drawing>
          <wp:inline distT="0" distB="0" distL="0" distR="0">
            <wp:extent cx="3867150" cy="419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867150" cy="419100"/>
                    </a:xfrm>
                    <a:prstGeom prst="rect">
                      <a:avLst/>
                    </a:prstGeom>
                    <a:noFill/>
                    <a:ln w="9525">
                      <a:noFill/>
                      <a:miter lim="800000"/>
                      <a:headEnd/>
                      <a:tailEnd/>
                    </a:ln>
                  </pic:spPr>
                </pic:pic>
              </a:graphicData>
            </a:graphic>
          </wp:inline>
        </w:drawing>
      </w:r>
      <w:r w:rsidR="00C02FBB" w:rsidRPr="00D2295F">
        <w:rPr>
          <w:rFonts w:ascii="Times New Roman" w:hAnsi="Times New Roman" w:cs="Times New Roman"/>
          <w:sz w:val="32"/>
          <w:szCs w:val="32"/>
        </w:rPr>
        <w:instrText xml:space="preserve"> </w:instrText>
      </w:r>
      <w:r w:rsidRPr="00D2295F">
        <w:rPr>
          <w:rFonts w:ascii="Times New Roman" w:hAnsi="Times New Roman" w:cs="Times New Roman"/>
          <w:sz w:val="32"/>
          <w:szCs w:val="32"/>
        </w:rPr>
        <w:fldChar w:fldCharType="separate"/>
      </w:r>
      <w:r w:rsidR="004F002E">
        <w:rPr>
          <w:noProof/>
        </w:rPr>
        <w:drawing>
          <wp:inline distT="0" distB="0" distL="0" distR="0">
            <wp:extent cx="3867150" cy="419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867150" cy="419100"/>
                    </a:xfrm>
                    <a:prstGeom prst="rect">
                      <a:avLst/>
                    </a:prstGeom>
                    <a:noFill/>
                    <a:ln w="9525">
                      <a:noFill/>
                      <a:miter lim="800000"/>
                      <a:headEnd/>
                      <a:tailEnd/>
                    </a:ln>
                  </pic:spPr>
                </pic:pic>
              </a:graphicData>
            </a:graphic>
          </wp:inline>
        </w:drawing>
      </w:r>
      <w:r w:rsidRPr="00D2295F">
        <w:rPr>
          <w:rFonts w:ascii="Times New Roman" w:hAnsi="Times New Roman" w:cs="Times New Roman"/>
          <w:sz w:val="32"/>
          <w:szCs w:val="32"/>
        </w:rPr>
        <w:fldChar w:fldCharType="end"/>
      </w:r>
      <w:r w:rsidR="00C02FBB" w:rsidRPr="00F16C42">
        <w:rPr>
          <w:rFonts w:ascii="Times New Roman" w:hAnsi="Times New Roman" w:cs="Times New Roman"/>
          <w:sz w:val="32"/>
          <w:szCs w:val="32"/>
        </w:rPr>
        <w:t xml:space="preserve">   </w:t>
      </w:r>
      <w:r w:rsidR="00C02FBB">
        <w:rPr>
          <w:rFonts w:ascii="Times New Roman" w:hAnsi="Times New Roman" w:cs="Times New Roman"/>
          <w:sz w:val="24"/>
          <w:szCs w:val="24"/>
        </w:rPr>
        <w:t>(</w:t>
      </w:r>
      <w:proofErr w:type="gramStart"/>
      <w:r w:rsidR="00C02FBB">
        <w:rPr>
          <w:rFonts w:ascii="Times New Roman" w:hAnsi="Times New Roman" w:cs="Times New Roman"/>
          <w:sz w:val="24"/>
          <w:szCs w:val="24"/>
        </w:rPr>
        <w:t>equation</w:t>
      </w:r>
      <w:proofErr w:type="gramEnd"/>
      <w:r w:rsidR="00C02FBB">
        <w:rPr>
          <w:rFonts w:ascii="Times New Roman" w:hAnsi="Times New Roman" w:cs="Times New Roman"/>
          <w:sz w:val="24"/>
          <w:szCs w:val="24"/>
        </w:rPr>
        <w:t xml:space="preserve"> 3)</w:t>
      </w:r>
    </w:p>
    <w:p w:rsidR="00C02FBB" w:rsidRDefault="00C02FBB" w:rsidP="005B2C2C">
      <w:pPr>
        <w:autoSpaceDE w:val="0"/>
        <w:autoSpaceDN w:val="0"/>
        <w:adjustRightInd w:val="0"/>
        <w:spacing w:after="0" w:line="240" w:lineRule="auto"/>
        <w:rPr>
          <w:rFonts w:ascii="TimesNewRomanPS-BoldMT" w:hAnsi="TimesNewRomanPS-BoldMT" w:cs="TimesNewRomanPS-BoldMT"/>
          <w:b/>
          <w:bCs/>
          <w:color w:val="0000FF"/>
          <w:sz w:val="44"/>
          <w:szCs w:val="44"/>
        </w:rPr>
      </w:pP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D3B0F">
        <w:rPr>
          <w:rFonts w:ascii="Times New Roman" w:hAnsi="Times New Roman" w:cs="Times New Roman"/>
          <w:sz w:val="24"/>
          <w:szCs w:val="24"/>
        </w:rPr>
        <w:t xml:space="preserve">Where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initial pressure,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33350" cy="1809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33350" cy="1809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specific weight in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200025" cy="1524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200025" cy="152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initial velocity of the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61925" cy="142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61925" cy="1428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is the initial height of the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final pressure of the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200025" cy="1524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200025" cy="1524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final velocity of the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61925" cy="1428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61925" cy="1428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final height of the water,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head loss due to friction of the pipe,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head loss due to the turbine, and,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571500" cy="3905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571500" cy="3905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is the sum of all of the minor losses in the pipe with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200025" cy="1428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200025" cy="1428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being the loss coefficient for the pipe component. For derivation equation 3, see chapter 8 in </w:t>
      </w:r>
      <w:r>
        <w:rPr>
          <w:rFonts w:ascii="Times New Roman" w:hAnsi="Times New Roman" w:cs="Times New Roman"/>
          <w:sz w:val="24"/>
          <w:szCs w:val="24"/>
          <w:u w:val="single"/>
        </w:rPr>
        <w:t>Fundamentals of Fluid Dynamics</w:t>
      </w:r>
      <w:r>
        <w:rPr>
          <w:rFonts w:ascii="Times New Roman" w:hAnsi="Times New Roman" w:cs="Times New Roman"/>
          <w:sz w:val="24"/>
          <w:szCs w:val="24"/>
        </w:rPr>
        <w:t xml:space="preserve"> by Munson, Young, and </w:t>
      </w:r>
      <w:proofErr w:type="spellStart"/>
      <w:r>
        <w:rPr>
          <w:rFonts w:ascii="Times New Roman" w:hAnsi="Times New Roman" w:cs="Times New Roman"/>
          <w:sz w:val="24"/>
          <w:szCs w:val="24"/>
        </w:rPr>
        <w:t>Okiishi</w:t>
      </w:r>
      <w:proofErr w:type="spellEnd"/>
      <w:r>
        <w:rPr>
          <w:rFonts w:ascii="Times New Roman" w:hAnsi="Times New Roman" w:cs="Times New Roman"/>
          <w:sz w:val="24"/>
          <w:szCs w:val="24"/>
        </w:rPr>
        <w:t xml:space="preserve">.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Ignoring head loss due to the turbine and minor losses, equation 1 is able to be completed, save one variable; velocity. </w:t>
      </w:r>
      <w:proofErr w:type="gramStart"/>
      <w:r>
        <w:rPr>
          <w:rFonts w:ascii="Times New Roman" w:hAnsi="Times New Roman" w:cs="Times New Roman"/>
          <w:sz w:val="24"/>
          <w:szCs w:val="24"/>
        </w:rPr>
        <w:t xml:space="preserve">Setting </w:t>
      </w:r>
      <w:r w:rsidRPr="00CD3B0F">
        <w:rPr>
          <w:rFonts w:ascii="Times New Roman" w:hAnsi="Times New Roman" w:cs="Times New Roman"/>
          <w:sz w:val="24"/>
          <w:szCs w:val="24"/>
        </w:rPr>
        <w:t xml:space="preserve"> </w:t>
      </w:r>
      <w:proofErr w:type="gramEnd"/>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200025" cy="1524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200025" cy="1524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80975" cy="1428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80975" cy="14287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61925" cy="1428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61925" cy="14287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CD3B0F">
        <w:rPr>
          <w:rFonts w:ascii="Times New Roman" w:hAnsi="Times New Roman" w:cs="Times New Roman"/>
          <w:sz w:val="24"/>
          <w:szCs w:val="24"/>
        </w:rPr>
        <w:t xml:space="preserve"> </w:t>
      </w:r>
      <w:r>
        <w:rPr>
          <w:rFonts w:ascii="Times New Roman" w:hAnsi="Times New Roman" w:cs="Times New Roman"/>
          <w:sz w:val="24"/>
          <w:szCs w:val="24"/>
        </w:rPr>
        <w:t xml:space="preserve">equal to zero, </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61925" cy="1428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61925" cy="142875"/>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sidRPr="008E7E0D">
        <w:rPr>
          <w:rFonts w:ascii="Times New Roman" w:hAnsi="Times New Roman" w:cs="Times New Roman"/>
          <w:sz w:val="24"/>
          <w:szCs w:val="24"/>
        </w:rPr>
        <w:t>equal to 300.75 (300 meters is the elevation difference from the spring to the center of the village, and .75 is the approximate height of the tank of water at the top of the spring)</w:t>
      </w:r>
      <w:r>
        <w:rPr>
          <w:rFonts w:ascii="Times New Roman" w:hAnsi="Times New Roman" w:cs="Times New Roman"/>
          <w:sz w:val="24"/>
          <w:szCs w:val="24"/>
        </w:rPr>
        <w:t>, g=9.81 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L= 1000 meters, D= .0294 meters, and </w:t>
      </w:r>
      <w:r w:rsidRPr="00B91C51">
        <w:rPr>
          <w:rFonts w:ascii="Times New Roman" w:hAnsi="Times New Roman" w:cs="Times New Roman"/>
          <w:i/>
          <w:iCs/>
          <w:sz w:val="24"/>
          <w:szCs w:val="24"/>
        </w:rPr>
        <w:t>f</w:t>
      </w:r>
      <w:r>
        <w:rPr>
          <w:rFonts w:ascii="Times New Roman" w:hAnsi="Times New Roman" w:cs="Times New Roman"/>
          <w:sz w:val="24"/>
          <w:szCs w:val="24"/>
        </w:rPr>
        <w:t xml:space="preserve">  is .012. With these values, a quadratic equation needs to be solved. The simplified equation came out to be 300.75=20.9145</w:t>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90500" cy="15240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90500" cy="1524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 xml:space="preserve">, solving for V, the velocity came out to be 3.79 m/s, therefore the flow rate is equal </w:t>
      </w:r>
      <w:proofErr w:type="gramStart"/>
      <w:r>
        <w:rPr>
          <w:rFonts w:ascii="Times New Roman" w:hAnsi="Times New Roman" w:cs="Times New Roman"/>
          <w:sz w:val="24"/>
          <w:szCs w:val="24"/>
        </w:rPr>
        <w:t xml:space="preserve">to .010277 </w:t>
      </w:r>
      <w:r w:rsidRPr="00F46585">
        <w:rPr>
          <w:rFonts w:ascii="Times New Roman" w:hAnsi="Times New Roman" w:cs="Times New Roman"/>
          <w:sz w:val="24"/>
          <w:szCs w:val="24"/>
        </w:rPr>
        <w:t>m</w:t>
      </w:r>
      <w:r w:rsidRPr="00F46585">
        <w:rPr>
          <w:rFonts w:ascii="Times New Roman" w:hAnsi="Times New Roman" w:cs="Times New Roman"/>
          <w:sz w:val="24"/>
          <w:szCs w:val="24"/>
          <w:vertAlign w:val="superscript"/>
        </w:rPr>
        <w:t>3</w:t>
      </w:r>
      <w:r>
        <w:rPr>
          <w:rFonts w:ascii="Times New Roman" w:hAnsi="Times New Roman" w:cs="Times New Roman"/>
          <w:sz w:val="24"/>
          <w:szCs w:val="24"/>
        </w:rPr>
        <w:t>/s</w:t>
      </w:r>
      <w:proofErr w:type="gramEnd"/>
      <w:r>
        <w:rPr>
          <w:rFonts w:ascii="Times New Roman" w:hAnsi="Times New Roman" w:cs="Times New Roman"/>
          <w:sz w:val="24"/>
          <w:szCs w:val="24"/>
        </w:rPr>
        <w:t>.</w:t>
      </w:r>
      <w:r w:rsidRPr="00F46585">
        <w:rPr>
          <w:rFonts w:ascii="Times New Roman" w:hAnsi="Times New Roman" w:cs="Times New Roman"/>
          <w:sz w:val="24"/>
          <w:szCs w:val="24"/>
        </w:rPr>
        <w:t xml:space="preserve"> </w:t>
      </w:r>
      <w:r>
        <w:rPr>
          <w:rFonts w:ascii="Times New Roman" w:hAnsi="Times New Roman" w:cs="Times New Roman"/>
          <w:sz w:val="24"/>
          <w:szCs w:val="24"/>
        </w:rPr>
        <w:t xml:space="preserve">In my calculations, I added minor losses using equation 3. I probably over compensated, but I assumed that there were 10 90 degree threaded turns in the pipe, 15 45 degree threaded turns, 5 90 degree long radius threaded turns, one globe, one open gate, and one open angle. The loss coefficients for the pipe components were all found in the textbook. With all of these loses, the velocity degreased to 3.64 m/s and the flow rate to 0.00986 m/s. This is not too significant of a change from the initial velocity, but will help when we are trying to buy the correct turbine and determine the maximum power potential.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If we assume that the minor and major losses are similar to the ones calculated (above), then we can use the flow rate for the estimated power output. The equation for power output is simple and shown below (equation 4)</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6951" w:rsidRPr="00D2295F">
        <w:rPr>
          <w:rFonts w:ascii="Times New Roman" w:hAnsi="Times New Roman" w:cs="Times New Roman"/>
          <w:sz w:val="24"/>
          <w:szCs w:val="24"/>
        </w:rPr>
        <w:fldChar w:fldCharType="begin"/>
      </w:r>
      <w:r w:rsidRPr="00D2295F">
        <w:rPr>
          <w:rFonts w:ascii="Times New Roman" w:hAnsi="Times New Roman" w:cs="Times New Roman"/>
          <w:sz w:val="24"/>
          <w:szCs w:val="24"/>
        </w:rPr>
        <w:instrText xml:space="preserve"> QUOTE </w:instrText>
      </w:r>
      <w:r w:rsidR="004F002E">
        <w:rPr>
          <w:noProof/>
        </w:rPr>
        <w:drawing>
          <wp:inline distT="0" distB="0" distL="0" distR="0">
            <wp:extent cx="1200150" cy="1809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200150" cy="180975"/>
                    </a:xfrm>
                    <a:prstGeom prst="rect">
                      <a:avLst/>
                    </a:prstGeom>
                    <a:noFill/>
                    <a:ln w="9525">
                      <a:noFill/>
                      <a:miter lim="800000"/>
                      <a:headEnd/>
                      <a:tailEnd/>
                    </a:ln>
                  </pic:spPr>
                </pic:pic>
              </a:graphicData>
            </a:graphic>
          </wp:inline>
        </w:drawing>
      </w:r>
      <w:r w:rsidRPr="00D2295F">
        <w:rPr>
          <w:rFonts w:ascii="Times New Roman" w:hAnsi="Times New Roman" w:cs="Times New Roman"/>
          <w:sz w:val="24"/>
          <w:szCs w:val="24"/>
        </w:rPr>
        <w:instrText xml:space="preserve"> </w:instrText>
      </w:r>
      <w:r w:rsidR="00FE6951" w:rsidRPr="00D2295F">
        <w:rPr>
          <w:rFonts w:ascii="Times New Roman" w:hAnsi="Times New Roman" w:cs="Times New Roman"/>
          <w:sz w:val="24"/>
          <w:szCs w:val="24"/>
        </w:rPr>
        <w:fldChar w:fldCharType="separate"/>
      </w:r>
      <w:r w:rsidR="004F002E">
        <w:rPr>
          <w:noProof/>
        </w:rPr>
        <w:drawing>
          <wp:inline distT="0" distB="0" distL="0" distR="0">
            <wp:extent cx="1200150" cy="18097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200150" cy="180975"/>
                    </a:xfrm>
                    <a:prstGeom prst="rect">
                      <a:avLst/>
                    </a:prstGeom>
                    <a:noFill/>
                    <a:ln w="9525">
                      <a:noFill/>
                      <a:miter lim="800000"/>
                      <a:headEnd/>
                      <a:tailEnd/>
                    </a:ln>
                  </pic:spPr>
                </pic:pic>
              </a:graphicData>
            </a:graphic>
          </wp:inline>
        </w:drawing>
      </w:r>
      <w:r w:rsidR="00FE6951" w:rsidRPr="00D2295F">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(Equation 4)</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 is the estimated power output in watts, H is the head height, in meters, g is the gravitational constant, and e is the efficiency factor. The efficiency factor for micro hydro systems is about 0.7, according to the article </w:t>
      </w:r>
      <w:r>
        <w:rPr>
          <w:rFonts w:ascii="Times New Roman" w:hAnsi="Times New Roman" w:cs="Times New Roman"/>
          <w:sz w:val="24"/>
          <w:szCs w:val="24"/>
          <w:u w:val="single"/>
        </w:rPr>
        <w:t>Micro-Hydropower Systems</w:t>
      </w:r>
      <w:r>
        <w:rPr>
          <w:rFonts w:ascii="Times New Roman" w:hAnsi="Times New Roman" w:cs="Times New Roman"/>
          <w:sz w:val="24"/>
          <w:szCs w:val="24"/>
        </w:rPr>
        <w:t xml:space="preserve"> by Natural Resources Canada. When calculated, the estimated power output is a lot smaller than we were hoping; less than 1kW. This was disappointing, but did not deter us from using this site. We still thought that the proximity of the pipe to the village and the fact that water was already in a pipe were advantageous compared to the other sites.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One of the things we learned while talking to villagers was that everyone wanted a T.V. Only a few villagers actually had televisions, but many said that they would buy one if they had more power to use it. That made me a little uneasy. One of the main reasons for providing power to the village was so that the children could have more time to study at night. However with a television, they would not only decrease their time devoted to their studies at night, but during the day also. Installing power in the village would yield less time devoted to studies, as opposed to more.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71350">
        <w:rPr>
          <w:rFonts w:ascii="Times New Roman" w:hAnsi="Times New Roman" w:cs="Times New Roman"/>
          <w:sz w:val="24"/>
          <w:szCs w:val="24"/>
        </w:rPr>
        <w:t>To solve the problems of a small amount of</w:t>
      </w:r>
      <w:r w:rsidR="00371350">
        <w:rPr>
          <w:rFonts w:ascii="Times New Roman" w:hAnsi="Times New Roman" w:cs="Times New Roman"/>
          <w:sz w:val="24"/>
          <w:szCs w:val="24"/>
        </w:rPr>
        <w:t xml:space="preserve"> </w:t>
      </w:r>
      <w:r w:rsidR="00371350">
        <w:rPr>
          <w:rFonts w:ascii="Times New Roman" w:hAnsi="Times New Roman" w:cs="Times New Roman"/>
          <w:sz w:val="24"/>
          <w:szCs w:val="24"/>
        </w:rPr>
        <w:t>power</w:t>
      </w:r>
      <w:r w:rsidR="00371350">
        <w:rPr>
          <w:rFonts w:ascii="Times New Roman" w:hAnsi="Times New Roman" w:cs="Times New Roman"/>
          <w:sz w:val="24"/>
          <w:szCs w:val="24"/>
        </w:rPr>
        <w:t xml:space="preserve"> </w:t>
      </w:r>
      <w:r w:rsidR="00371350">
        <w:rPr>
          <w:rFonts w:ascii="Times New Roman" w:hAnsi="Times New Roman" w:cs="Times New Roman"/>
          <w:sz w:val="24"/>
          <w:szCs w:val="24"/>
        </w:rPr>
        <w:t xml:space="preserve">and increased television usage, I proposed a solution. Instead of wiring every house with new power lines (the government won’t let us touch the current power lines), we could use a </w:t>
      </w:r>
      <w:proofErr w:type="spellStart"/>
      <w:r w:rsidR="00371350">
        <w:rPr>
          <w:rFonts w:ascii="Times New Roman" w:hAnsi="Times New Roman" w:cs="Times New Roman"/>
          <w:sz w:val="24"/>
          <w:szCs w:val="24"/>
        </w:rPr>
        <w:t>pelton</w:t>
      </w:r>
      <w:proofErr w:type="spellEnd"/>
      <w:r w:rsidR="00371350">
        <w:rPr>
          <w:rFonts w:ascii="Times New Roman" w:hAnsi="Times New Roman" w:cs="Times New Roman"/>
          <w:sz w:val="24"/>
          <w:szCs w:val="24"/>
        </w:rPr>
        <w:t xml:space="preserve"> turbine, installed in the pipe delivering spring water, to generate power to charge batteries. </w:t>
      </w:r>
      <w:r>
        <w:rPr>
          <w:rFonts w:ascii="Times New Roman" w:hAnsi="Times New Roman" w:cs="Times New Roman"/>
          <w:sz w:val="24"/>
          <w:szCs w:val="24"/>
        </w:rPr>
        <w:t xml:space="preserve">These batteries could then be used </w:t>
      </w:r>
      <w:r>
        <w:rPr>
          <w:rFonts w:ascii="Times New Roman" w:hAnsi="Times New Roman" w:cs="Times New Roman"/>
          <w:sz w:val="24"/>
          <w:szCs w:val="24"/>
        </w:rPr>
        <w:lastRenderedPageBreak/>
        <w:t xml:space="preserve">in portable LED lanterns. Each house can get a lantern or two and this way will have portable, cheap power.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Because the batteries can only be used for the lanterns, we will ensure that there is not an increase in television watching. The lanterns also will help us save resources. We will no longer need to install power lines to every house. Installing power lines</w:t>
      </w:r>
      <w:r w:rsidR="00F259E6">
        <w:rPr>
          <w:rFonts w:ascii="Times New Roman" w:hAnsi="Times New Roman" w:cs="Times New Roman"/>
          <w:sz w:val="24"/>
          <w:szCs w:val="24"/>
        </w:rPr>
        <w:t xml:space="preserve"> is not only a big expenditure,</w:t>
      </w:r>
      <w:r>
        <w:rPr>
          <w:rFonts w:ascii="Times New Roman" w:hAnsi="Times New Roman" w:cs="Times New Roman"/>
          <w:sz w:val="24"/>
          <w:szCs w:val="24"/>
        </w:rPr>
        <w:t xml:space="preserve"> but will induce power transportation losses that would need to be accounted for. </w:t>
      </w:r>
    </w:p>
    <w:p w:rsidR="00C02FBB" w:rsidRDefault="00C02FBB" w:rsidP="005B2C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I looked into the possibility of this, I came across a man named Mitchell Silver of Silver Software Inc. Mr. Silver has lived in Nepal for about 9 </w:t>
      </w:r>
      <w:r w:rsidR="00931FC4">
        <w:rPr>
          <w:rFonts w:ascii="Times New Roman" w:hAnsi="Times New Roman" w:cs="Times New Roman"/>
          <w:sz w:val="24"/>
          <w:szCs w:val="24"/>
        </w:rPr>
        <w:t xml:space="preserve">years </w:t>
      </w:r>
      <w:r>
        <w:rPr>
          <w:rFonts w:ascii="Times New Roman" w:hAnsi="Times New Roman" w:cs="Times New Roman"/>
          <w:sz w:val="24"/>
          <w:szCs w:val="24"/>
        </w:rPr>
        <w:t xml:space="preserve">and has installed a similar system in various villages. Mr. Silver provided remote villages with lights in the form of lanterns with rechargeable batteries. On the contrary, Mr. Silver used solar power instead of hydro power to fuel the battery chargers. A few e-mails and a phone conversation later, Mr. Silver has given us valuable advice, a contact of a Nepalese </w:t>
      </w:r>
      <w:proofErr w:type="spellStart"/>
      <w:r>
        <w:rPr>
          <w:rFonts w:ascii="Times New Roman" w:hAnsi="Times New Roman" w:cs="Times New Roman"/>
          <w:sz w:val="24"/>
          <w:szCs w:val="24"/>
        </w:rPr>
        <w:t>pelton</w:t>
      </w:r>
      <w:proofErr w:type="spellEnd"/>
      <w:r>
        <w:rPr>
          <w:rFonts w:ascii="Times New Roman" w:hAnsi="Times New Roman" w:cs="Times New Roman"/>
          <w:sz w:val="24"/>
          <w:szCs w:val="24"/>
        </w:rPr>
        <w:t xml:space="preserve"> turbine manufacturer, and a boost of confidence that our idea was indeed possible. </w:t>
      </w:r>
    </w:p>
    <w:p w:rsidR="00C02FBB" w:rsidRDefault="00C02FBB" w:rsidP="005276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next step of our project was to find a lantern that is suitable for the lifestyles of the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xml:space="preserve"> villagers. Black Diamond </w:t>
      </w:r>
      <w:proofErr w:type="spellStart"/>
      <w:r>
        <w:rPr>
          <w:rFonts w:ascii="Times New Roman" w:hAnsi="Times New Roman" w:cs="Times New Roman"/>
          <w:sz w:val="24"/>
          <w:szCs w:val="24"/>
        </w:rPr>
        <w:t>Equiptment</w:t>
      </w:r>
      <w:proofErr w:type="spellEnd"/>
      <w:r>
        <w:rPr>
          <w:rFonts w:ascii="Times New Roman" w:hAnsi="Times New Roman" w:cs="Times New Roman"/>
          <w:sz w:val="24"/>
          <w:szCs w:val="24"/>
        </w:rPr>
        <w:t xml:space="preserve"> Ltd. manufactures a lamp that is ideal for this situation. Called the Apollo Lantern, it is LED, and lasts up to 60 hours. It has handles that can be turned over into a stand for the lantern (shown here </w:t>
      </w:r>
      <w:hyperlink r:id="rId25" w:history="1">
        <w:r w:rsidRPr="009A1E97">
          <w:rPr>
            <w:rStyle w:val="Hyperlink"/>
            <w:rFonts w:ascii="Times New Roman" w:hAnsi="Times New Roman" w:cs="Times New Roman"/>
            <w:sz w:val="24"/>
            <w:szCs w:val="24"/>
          </w:rPr>
          <w:t>http://www.blackdiamondequipment.com/en-us/shop/mountain/lighting/apollo-lantern/</w:t>
        </w:r>
      </w:hyperlink>
      <w:r>
        <w:rPr>
          <w:rFonts w:ascii="Times New Roman" w:hAnsi="Times New Roman" w:cs="Times New Roman"/>
          <w:sz w:val="24"/>
          <w:szCs w:val="24"/>
        </w:rPr>
        <w:t xml:space="preserve">). It runs on NiMH batteries, which are also rechargeable. Black Diamond </w:t>
      </w:r>
      <w:proofErr w:type="spellStart"/>
      <w:r>
        <w:rPr>
          <w:rFonts w:ascii="Times New Roman" w:hAnsi="Times New Roman" w:cs="Times New Roman"/>
          <w:sz w:val="24"/>
          <w:szCs w:val="24"/>
        </w:rPr>
        <w:t>Equiptment</w:t>
      </w:r>
      <w:proofErr w:type="spellEnd"/>
      <w:r>
        <w:rPr>
          <w:rFonts w:ascii="Times New Roman" w:hAnsi="Times New Roman" w:cs="Times New Roman"/>
          <w:sz w:val="24"/>
          <w:szCs w:val="24"/>
        </w:rPr>
        <w:t xml:space="preserve"> Ltd also manufactures a charger for these batteries. </w:t>
      </w:r>
    </w:p>
    <w:p w:rsidR="00C02FBB" w:rsidRDefault="00C02FBB" w:rsidP="005276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Mr. Silver explained that he was able to create a system for the villagers to cooperate and charge their batteries in an effective system. The solar panels were installed in one family’s house, and this is where the chargers were too. A schedule was made of who could charge their </w:t>
      </w:r>
      <w:r>
        <w:rPr>
          <w:rFonts w:ascii="Times New Roman" w:hAnsi="Times New Roman" w:cs="Times New Roman"/>
          <w:sz w:val="24"/>
          <w:szCs w:val="24"/>
        </w:rPr>
        <w:lastRenderedPageBreak/>
        <w:t xml:space="preserve">batteries </w:t>
      </w:r>
      <w:r w:rsidR="00931FC4">
        <w:rPr>
          <w:rFonts w:ascii="Times New Roman" w:hAnsi="Times New Roman" w:cs="Times New Roman"/>
          <w:sz w:val="24"/>
          <w:szCs w:val="24"/>
        </w:rPr>
        <w:t>on each</w:t>
      </w:r>
      <w:r>
        <w:rPr>
          <w:rFonts w:ascii="Times New Roman" w:hAnsi="Times New Roman" w:cs="Times New Roman"/>
          <w:sz w:val="24"/>
          <w:szCs w:val="24"/>
        </w:rPr>
        <w:t xml:space="preserve"> day</w:t>
      </w:r>
      <w:r w:rsidR="00931FC4">
        <w:rPr>
          <w:rFonts w:ascii="Times New Roman" w:hAnsi="Times New Roman" w:cs="Times New Roman"/>
          <w:sz w:val="24"/>
          <w:szCs w:val="24"/>
        </w:rPr>
        <w:t xml:space="preserve"> of the week</w:t>
      </w:r>
      <w:r>
        <w:rPr>
          <w:rFonts w:ascii="Times New Roman" w:hAnsi="Times New Roman" w:cs="Times New Roman"/>
          <w:sz w:val="24"/>
          <w:szCs w:val="24"/>
        </w:rPr>
        <w:t>. When it was someone’s “day” to charge their batteries, they would drop off their batteries outside the charging house in the morning. The people living in the house would connect the batteries and have them fully charged for pick up that night. The people living in the house did not get paid, but they did have an incentive. There was also a cell-phone charger installed from the solar panels. The people living in the charging house could charge their cell-phones and other villager’s cell phones for a small charge.</w:t>
      </w:r>
    </w:p>
    <w:p w:rsidR="00C02FBB" w:rsidRDefault="00C02FBB" w:rsidP="005276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Mr. Silver’s plan </w:t>
      </w:r>
      <w:r w:rsidR="00DA0025">
        <w:rPr>
          <w:rFonts w:ascii="Times New Roman" w:hAnsi="Times New Roman" w:cs="Times New Roman"/>
          <w:sz w:val="24"/>
          <w:szCs w:val="24"/>
        </w:rPr>
        <w:t xml:space="preserve">was good and effective, but </w:t>
      </w:r>
      <w:r>
        <w:rPr>
          <w:rFonts w:ascii="Times New Roman" w:hAnsi="Times New Roman" w:cs="Times New Roman"/>
          <w:sz w:val="24"/>
          <w:szCs w:val="24"/>
        </w:rPr>
        <w:t xml:space="preserve">may not work in </w:t>
      </w:r>
      <w:proofErr w:type="spellStart"/>
      <w:r>
        <w:rPr>
          <w:rFonts w:ascii="Times New Roman" w:hAnsi="Times New Roman" w:cs="Times New Roman"/>
          <w:sz w:val="24"/>
          <w:szCs w:val="24"/>
        </w:rPr>
        <w:t>Chitepani</w:t>
      </w:r>
      <w:proofErr w:type="spellEnd"/>
      <w:r>
        <w:rPr>
          <w:rFonts w:ascii="Times New Roman" w:hAnsi="Times New Roman" w:cs="Times New Roman"/>
          <w:sz w:val="24"/>
          <w:szCs w:val="24"/>
        </w:rPr>
        <w:t>. We discussed it and decided that since the turbine would not reside in a family’s house, we would have to appoint someone to be in charge of the batteries. If we can get enough funding, I would like to set up some kind of payment system. Ideally, we can get the lanterns and chargers for free. Then we can sell them to the villagers. This will provide a feeling of ownership for the villagers. With the money we collect from the lanterns, we can pay someone a small fee to monitor the turbine and charge the batteries. The money can also be used for maintenance costs as well.</w:t>
      </w:r>
    </w:p>
    <w:p w:rsidR="00C02FBB" w:rsidRDefault="00C02FBB" w:rsidP="005276FF">
      <w:pPr>
        <w:spacing w:after="0" w:line="480" w:lineRule="auto"/>
        <w:rPr>
          <w:rFonts w:ascii="Times New Roman" w:hAnsi="Times New Roman" w:cs="Times New Roman"/>
          <w:sz w:val="24"/>
          <w:szCs w:val="24"/>
        </w:rPr>
      </w:pPr>
      <w:r>
        <w:rPr>
          <w:rFonts w:ascii="Times New Roman" w:hAnsi="Times New Roman" w:cs="Times New Roman"/>
          <w:sz w:val="24"/>
          <w:szCs w:val="24"/>
        </w:rPr>
        <w:tab/>
        <w:t>Contact was made with a lot of different turbine manufacturing companies in Nepal and India. Hopefully we will be able to agree on a design and a price that will best suit our project. The next step will be to actually purchase a turbine, lanterns, and the battery chargers. Then we would hook up the system and test it in St. Joseph’s River, located close to</w:t>
      </w:r>
      <w:r w:rsidR="00F259E6">
        <w:rPr>
          <w:rFonts w:ascii="Times New Roman" w:hAnsi="Times New Roman" w:cs="Times New Roman"/>
          <w:sz w:val="24"/>
          <w:szCs w:val="24"/>
        </w:rPr>
        <w:t xml:space="preserve"> the Notre Dame</w:t>
      </w:r>
      <w:r>
        <w:rPr>
          <w:rFonts w:ascii="Times New Roman" w:hAnsi="Times New Roman" w:cs="Times New Roman"/>
          <w:sz w:val="24"/>
          <w:szCs w:val="24"/>
        </w:rPr>
        <w:t xml:space="preserve"> campus. Once we have it up and running to our satisfaction, we will return to Nepal to install the system and teach the villagers how to use the lanterns, how the turbine works and set up a </w:t>
      </w:r>
      <w:r w:rsidR="001215A1">
        <w:rPr>
          <w:rFonts w:ascii="Times New Roman" w:hAnsi="Times New Roman" w:cs="Times New Roman"/>
          <w:sz w:val="24"/>
          <w:szCs w:val="24"/>
        </w:rPr>
        <w:t>maintenance</w:t>
      </w:r>
      <w:r w:rsidR="001215A1">
        <w:rPr>
          <w:rFonts w:ascii="Times New Roman" w:hAnsi="Times New Roman" w:cs="Times New Roman"/>
          <w:sz w:val="24"/>
          <w:szCs w:val="24"/>
        </w:rPr>
        <w:t xml:space="preserve"> </w:t>
      </w:r>
      <w:r>
        <w:rPr>
          <w:rFonts w:ascii="Times New Roman" w:hAnsi="Times New Roman" w:cs="Times New Roman"/>
          <w:sz w:val="24"/>
          <w:szCs w:val="24"/>
        </w:rPr>
        <w:t xml:space="preserve">schedule. </w:t>
      </w:r>
      <w:r w:rsidR="00912B4C">
        <w:rPr>
          <w:rFonts w:ascii="Times New Roman" w:hAnsi="Times New Roman" w:cs="Times New Roman"/>
          <w:sz w:val="24"/>
          <w:szCs w:val="24"/>
        </w:rPr>
        <w:t xml:space="preserve">Only through the help and support of future donors can this project accomplish its goals.  </w:t>
      </w:r>
    </w:p>
    <w:p w:rsidR="00C02FBB" w:rsidRPr="005276FF" w:rsidRDefault="00C02FBB" w:rsidP="005276FF">
      <w:pPr>
        <w:spacing w:after="0" w:line="480" w:lineRule="auto"/>
        <w:rPr>
          <w:rFonts w:ascii="Times New Roman" w:hAnsi="Times New Roman" w:cs="Times New Roman"/>
          <w:sz w:val="24"/>
          <w:szCs w:val="24"/>
        </w:rPr>
      </w:pPr>
    </w:p>
    <w:sectPr w:rsidR="00C02FBB" w:rsidRPr="005276FF" w:rsidSect="00037D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7823DA"/>
    <w:rsid w:val="00037D63"/>
    <w:rsid w:val="0004574C"/>
    <w:rsid w:val="00060B04"/>
    <w:rsid w:val="0007098E"/>
    <w:rsid w:val="00070DA7"/>
    <w:rsid w:val="00076174"/>
    <w:rsid w:val="000D7543"/>
    <w:rsid w:val="001138F7"/>
    <w:rsid w:val="001215A1"/>
    <w:rsid w:val="00123697"/>
    <w:rsid w:val="00192FC9"/>
    <w:rsid w:val="001A1CDC"/>
    <w:rsid w:val="001C2119"/>
    <w:rsid w:val="001C576C"/>
    <w:rsid w:val="001C5BCC"/>
    <w:rsid w:val="001D2606"/>
    <w:rsid w:val="001F29C8"/>
    <w:rsid w:val="00206DC6"/>
    <w:rsid w:val="00246396"/>
    <w:rsid w:val="00251E9B"/>
    <w:rsid w:val="00265E84"/>
    <w:rsid w:val="00294614"/>
    <w:rsid w:val="002B78AA"/>
    <w:rsid w:val="002E3126"/>
    <w:rsid w:val="00326686"/>
    <w:rsid w:val="00365F15"/>
    <w:rsid w:val="00371350"/>
    <w:rsid w:val="0038474B"/>
    <w:rsid w:val="003B0DF8"/>
    <w:rsid w:val="003C5EAF"/>
    <w:rsid w:val="003E2720"/>
    <w:rsid w:val="003E2B5A"/>
    <w:rsid w:val="003F1CCF"/>
    <w:rsid w:val="0041388C"/>
    <w:rsid w:val="0044078B"/>
    <w:rsid w:val="00443628"/>
    <w:rsid w:val="004626FF"/>
    <w:rsid w:val="00463F2D"/>
    <w:rsid w:val="004C3578"/>
    <w:rsid w:val="004F002E"/>
    <w:rsid w:val="0051164F"/>
    <w:rsid w:val="00512CBA"/>
    <w:rsid w:val="005276FF"/>
    <w:rsid w:val="005442B9"/>
    <w:rsid w:val="005B2C2C"/>
    <w:rsid w:val="005D2B22"/>
    <w:rsid w:val="006020C5"/>
    <w:rsid w:val="00625342"/>
    <w:rsid w:val="00636FB9"/>
    <w:rsid w:val="00653B56"/>
    <w:rsid w:val="00670F83"/>
    <w:rsid w:val="00671613"/>
    <w:rsid w:val="006813D4"/>
    <w:rsid w:val="006A60E8"/>
    <w:rsid w:val="0074557A"/>
    <w:rsid w:val="007456D9"/>
    <w:rsid w:val="00776E4E"/>
    <w:rsid w:val="007823DA"/>
    <w:rsid w:val="007C396A"/>
    <w:rsid w:val="007D5F1B"/>
    <w:rsid w:val="007E5DB6"/>
    <w:rsid w:val="00804576"/>
    <w:rsid w:val="00812077"/>
    <w:rsid w:val="00864E51"/>
    <w:rsid w:val="008C01E5"/>
    <w:rsid w:val="008E7E0D"/>
    <w:rsid w:val="009124DF"/>
    <w:rsid w:val="00912B4C"/>
    <w:rsid w:val="0092009C"/>
    <w:rsid w:val="00924BB5"/>
    <w:rsid w:val="00930679"/>
    <w:rsid w:val="00931FC4"/>
    <w:rsid w:val="00946ED4"/>
    <w:rsid w:val="0095548F"/>
    <w:rsid w:val="00964AEE"/>
    <w:rsid w:val="00966282"/>
    <w:rsid w:val="009A1E97"/>
    <w:rsid w:val="009A29D4"/>
    <w:rsid w:val="009B54F7"/>
    <w:rsid w:val="009F3D37"/>
    <w:rsid w:val="00A02F6E"/>
    <w:rsid w:val="00A257BB"/>
    <w:rsid w:val="00A95A3C"/>
    <w:rsid w:val="00AB6B8A"/>
    <w:rsid w:val="00AD6899"/>
    <w:rsid w:val="00AE24EC"/>
    <w:rsid w:val="00AE6A21"/>
    <w:rsid w:val="00AF40DA"/>
    <w:rsid w:val="00AF5156"/>
    <w:rsid w:val="00B050A1"/>
    <w:rsid w:val="00B2435E"/>
    <w:rsid w:val="00B670CE"/>
    <w:rsid w:val="00B8215E"/>
    <w:rsid w:val="00B82511"/>
    <w:rsid w:val="00B869B8"/>
    <w:rsid w:val="00B91C51"/>
    <w:rsid w:val="00BA4FF4"/>
    <w:rsid w:val="00BE0435"/>
    <w:rsid w:val="00BF0062"/>
    <w:rsid w:val="00C02FBB"/>
    <w:rsid w:val="00C23189"/>
    <w:rsid w:val="00C26E65"/>
    <w:rsid w:val="00C319CD"/>
    <w:rsid w:val="00C51342"/>
    <w:rsid w:val="00CA1AD7"/>
    <w:rsid w:val="00CA5432"/>
    <w:rsid w:val="00CB710F"/>
    <w:rsid w:val="00CD3064"/>
    <w:rsid w:val="00CD3B0F"/>
    <w:rsid w:val="00CF3280"/>
    <w:rsid w:val="00D165CE"/>
    <w:rsid w:val="00D2295F"/>
    <w:rsid w:val="00D528C2"/>
    <w:rsid w:val="00D632A6"/>
    <w:rsid w:val="00D73C97"/>
    <w:rsid w:val="00DA0025"/>
    <w:rsid w:val="00DA652B"/>
    <w:rsid w:val="00DC12F8"/>
    <w:rsid w:val="00DE7F28"/>
    <w:rsid w:val="00E11856"/>
    <w:rsid w:val="00E2398A"/>
    <w:rsid w:val="00E50893"/>
    <w:rsid w:val="00E6246F"/>
    <w:rsid w:val="00E74671"/>
    <w:rsid w:val="00EE28FD"/>
    <w:rsid w:val="00EE2D61"/>
    <w:rsid w:val="00EE5319"/>
    <w:rsid w:val="00EF6ED2"/>
    <w:rsid w:val="00F16C42"/>
    <w:rsid w:val="00F259E6"/>
    <w:rsid w:val="00F35E43"/>
    <w:rsid w:val="00F46585"/>
    <w:rsid w:val="00F5758A"/>
    <w:rsid w:val="00F80DF6"/>
    <w:rsid w:val="00F93C49"/>
    <w:rsid w:val="00FD284A"/>
    <w:rsid w:val="00FE0905"/>
    <w:rsid w:val="00FE6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6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32A6"/>
    <w:rPr>
      <w:color w:val="0000FF"/>
      <w:u w:val="single"/>
    </w:rPr>
  </w:style>
  <w:style w:type="paragraph" w:styleId="NoSpacing">
    <w:name w:val="No Spacing"/>
    <w:uiPriority w:val="99"/>
    <w:qFormat/>
    <w:rsid w:val="00D632A6"/>
    <w:rPr>
      <w:rFonts w:cs="Calibri"/>
    </w:rPr>
  </w:style>
  <w:style w:type="character" w:styleId="Strong">
    <w:name w:val="Strong"/>
    <w:basedOn w:val="DefaultParagraphFont"/>
    <w:uiPriority w:val="99"/>
    <w:qFormat/>
    <w:rsid w:val="009F3D37"/>
    <w:rPr>
      <w:b/>
      <w:bCs/>
    </w:rPr>
  </w:style>
  <w:style w:type="character" w:customStyle="1" w:styleId="texhtml">
    <w:name w:val="texhtml"/>
    <w:basedOn w:val="DefaultParagraphFont"/>
    <w:uiPriority w:val="99"/>
    <w:rsid w:val="005B2C2C"/>
  </w:style>
  <w:style w:type="paragraph" w:styleId="BalloonText">
    <w:name w:val="Balloon Text"/>
    <w:basedOn w:val="Normal"/>
    <w:link w:val="BalloonTextChar"/>
    <w:uiPriority w:val="99"/>
    <w:semiHidden/>
    <w:rsid w:val="005B2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2C"/>
    <w:rPr>
      <w:rFonts w:ascii="Tahoma" w:hAnsi="Tahoma" w:cs="Tahoma"/>
      <w:sz w:val="16"/>
      <w:szCs w:val="16"/>
    </w:rPr>
  </w:style>
  <w:style w:type="character" w:styleId="PlaceholderText">
    <w:name w:val="Placeholder Text"/>
    <w:basedOn w:val="DefaultParagraphFont"/>
    <w:uiPriority w:val="99"/>
    <w:semiHidden/>
    <w:rsid w:val="004138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869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blackdiamondequipment.com/en-us/shop/mountain/lighting/apollo-lantern/"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microhydropowerpeaceprojectnepal.blogspot.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hyperlink" Target="http://undergradresearch.nd.edu/" TargetMode="External"/><Relationship Id="rId15" Type="http://schemas.openxmlformats.org/officeDocument/2006/relationships/image" Target="media/image9.png"/><Relationship Id="rId23" Type="http://schemas.openxmlformats.org/officeDocument/2006/relationships/image" Target="media/image17.png"/><Relationship Id="rId28"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0114-3C84-454A-88AD-9A2922C8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As indicated in the call for proposals, your participation in the undergraduate research symposium in the Spring of 2012 to pr</vt:lpstr>
    </vt:vector>
  </TitlesOfParts>
  <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indicated in the call for proposals, your participation in the undergraduate research symposium in the Spring of 2012 to pr</dc:title>
  <dc:creator>Margaret</dc:creator>
  <cp:lastModifiedBy>Margaret</cp:lastModifiedBy>
  <cp:revision>2</cp:revision>
  <dcterms:created xsi:type="dcterms:W3CDTF">2011-08-11T15:18:00Z</dcterms:created>
  <dcterms:modified xsi:type="dcterms:W3CDTF">2011-08-11T15:18:00Z</dcterms:modified>
</cp:coreProperties>
</file>