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B08A7" w14:textId="1325CEF1" w:rsidR="00500D80" w:rsidRPr="00ED7D8F" w:rsidRDefault="008F2D31" w:rsidP="00500D80">
      <w:pPr>
        <w:autoSpaceDE w:val="0"/>
        <w:autoSpaceDN w:val="0"/>
        <w:adjustRightInd w:val="0"/>
        <w:spacing w:after="0" w:line="240" w:lineRule="auto"/>
        <w:rPr>
          <w:rFonts w:ascii="HumanaSerifITCTT-Medium" w:hAnsi="HumanaSerifITCTT-Medium" w:cs="HumanaSerifITCTT-Medium"/>
          <w:sz w:val="50"/>
          <w:szCs w:val="72"/>
        </w:rPr>
      </w:pPr>
      <w:r>
        <w:rPr>
          <w:rFonts w:ascii="HumanaSerifITCTT-Medium" w:hAnsi="HumanaSerifITCTT-Medium" w:cs="HumanaSerifITCTT-Medium"/>
          <w:sz w:val="50"/>
          <w:szCs w:val="72"/>
        </w:rPr>
        <w:t>M</w:t>
      </w:r>
      <w:r w:rsidR="00500D80" w:rsidRPr="00ED7D8F">
        <w:rPr>
          <w:rFonts w:ascii="HumanaSerifITCTT-Medium" w:hAnsi="HumanaSerifITCTT-Medium" w:cs="HumanaSerifITCTT-Medium"/>
          <w:sz w:val="50"/>
          <w:szCs w:val="72"/>
        </w:rPr>
        <w:t xml:space="preserve">oralische Sensibilität - Anhang </w:t>
      </w:r>
    </w:p>
    <w:p w14:paraId="626AD2D4" w14:textId="77777777" w:rsidR="00ED7D8F" w:rsidRDefault="00ED7D8F" w:rsidP="00500D80">
      <w:pPr>
        <w:autoSpaceDE w:val="0"/>
        <w:autoSpaceDN w:val="0"/>
        <w:adjustRightInd w:val="0"/>
        <w:spacing w:after="0" w:line="240" w:lineRule="auto"/>
        <w:rPr>
          <w:rFonts w:ascii="HumanaSerifITCTT-Medium" w:hAnsi="HumanaSerifITCTT-Medium" w:cs="HumanaSerifITCTT-Medium"/>
          <w:sz w:val="24"/>
          <w:szCs w:val="24"/>
        </w:rPr>
      </w:pPr>
    </w:p>
    <w:p w14:paraId="372707F3" w14:textId="77777777" w:rsidR="00ED7D8F" w:rsidRPr="00B51895" w:rsidRDefault="00ED7D8F" w:rsidP="00500D80">
      <w:pPr>
        <w:autoSpaceDE w:val="0"/>
        <w:autoSpaceDN w:val="0"/>
        <w:adjustRightInd w:val="0"/>
        <w:spacing w:after="0" w:line="240" w:lineRule="auto"/>
        <w:rPr>
          <w:rFonts w:ascii="HumanaSerifITCTT-Medium" w:hAnsi="HumanaSerifITCTT-Medium" w:cs="HumanaSerifITCTT-Medium"/>
          <w:sz w:val="24"/>
          <w:szCs w:val="24"/>
        </w:rPr>
      </w:pPr>
      <w:r w:rsidRPr="00B51895">
        <w:rPr>
          <w:rFonts w:ascii="HumanaSerifITCTT-Medium" w:hAnsi="HumanaSerifITCTT-Medium" w:cs="HumanaSerifITCTT-Medium"/>
          <w:sz w:val="24"/>
          <w:szCs w:val="24"/>
        </w:rPr>
        <w:t xml:space="preserve">Side Header: </w:t>
      </w:r>
      <w:proofErr w:type="spellStart"/>
      <w:r w:rsidRPr="00B51895">
        <w:rPr>
          <w:rFonts w:ascii="Arial" w:hAnsi="Arial" w:cs="Arial"/>
        </w:rPr>
        <w:t>Ethical</w:t>
      </w:r>
      <w:proofErr w:type="spellEnd"/>
      <w:r w:rsidRPr="00B51895">
        <w:rPr>
          <w:rFonts w:ascii="Arial" w:hAnsi="Arial" w:cs="Arial"/>
        </w:rPr>
        <w:t xml:space="preserve"> </w:t>
      </w:r>
      <w:proofErr w:type="spellStart"/>
      <w:r w:rsidRPr="00B51895">
        <w:rPr>
          <w:rFonts w:ascii="Arial" w:hAnsi="Arial" w:cs="Arial"/>
        </w:rPr>
        <w:t>Sensitivity</w:t>
      </w:r>
      <w:proofErr w:type="spellEnd"/>
      <w:r w:rsidRPr="00B51895">
        <w:rPr>
          <w:rFonts w:ascii="Arial" w:hAnsi="Arial" w:cs="Arial"/>
        </w:rPr>
        <w:t xml:space="preserve"> Appendix: Table </w:t>
      </w:r>
      <w:proofErr w:type="spellStart"/>
      <w:r w:rsidRPr="00B51895">
        <w:rPr>
          <w:rFonts w:ascii="Arial" w:hAnsi="Arial" w:cs="Arial"/>
        </w:rPr>
        <w:t>of</w:t>
      </w:r>
      <w:proofErr w:type="spellEnd"/>
      <w:r w:rsidRPr="00B51895">
        <w:rPr>
          <w:rFonts w:ascii="Arial" w:hAnsi="Arial" w:cs="Arial"/>
        </w:rPr>
        <w:t xml:space="preserve"> Contents</w:t>
      </w:r>
      <w:r w:rsidR="002B1659" w:rsidRPr="00B51895">
        <w:rPr>
          <w:rFonts w:ascii="Arial" w:hAnsi="Arial" w:cs="Arial"/>
        </w:rPr>
        <w:t xml:space="preserve"> = Moralische Sensibilität – Anhang: Inhaltsverzeichnis </w:t>
      </w:r>
    </w:p>
    <w:p w14:paraId="6F68D58F" w14:textId="77777777" w:rsidR="00500D80" w:rsidRPr="00B51895" w:rsidRDefault="00500D80" w:rsidP="00500D80">
      <w:pPr>
        <w:autoSpaceDE w:val="0"/>
        <w:autoSpaceDN w:val="0"/>
        <w:adjustRightInd w:val="0"/>
        <w:spacing w:after="0" w:line="240" w:lineRule="auto"/>
        <w:rPr>
          <w:rFonts w:ascii="HumanaSerifITCTT-Medium" w:hAnsi="HumanaSerifITCTT-Medium" w:cs="HumanaSerifITCTT-Medium"/>
          <w:sz w:val="18"/>
          <w:szCs w:val="48"/>
        </w:rPr>
      </w:pPr>
    </w:p>
    <w:p w14:paraId="23D5B873" w14:textId="77777777" w:rsidR="00500D80" w:rsidRPr="00B51895" w:rsidRDefault="00500D80" w:rsidP="00500D80">
      <w:pPr>
        <w:autoSpaceDE w:val="0"/>
        <w:autoSpaceDN w:val="0"/>
        <w:adjustRightInd w:val="0"/>
        <w:spacing w:after="0" w:line="240" w:lineRule="auto"/>
        <w:rPr>
          <w:rFonts w:ascii="HumanaSerifITCTT-Medium" w:hAnsi="HumanaSerifITCTT-Medium" w:cs="HumanaSerifITCTT-Medium"/>
          <w:sz w:val="42"/>
          <w:szCs w:val="48"/>
        </w:rPr>
      </w:pPr>
      <w:r w:rsidRPr="00B51895">
        <w:rPr>
          <w:rFonts w:ascii="HumanaSerifITCTT-Medium" w:hAnsi="HumanaSerifITCTT-Medium" w:cs="HumanaSerifITCTT-Medium"/>
          <w:sz w:val="42"/>
          <w:szCs w:val="48"/>
        </w:rPr>
        <w:t xml:space="preserve">Inhaltsverzeichnis </w:t>
      </w:r>
    </w:p>
    <w:p w14:paraId="1E65A8A0" w14:textId="77777777" w:rsidR="00500D80" w:rsidRPr="00500D80" w:rsidRDefault="00500D80" w:rsidP="00500D80">
      <w:pPr>
        <w:autoSpaceDE w:val="0"/>
        <w:autoSpaceDN w:val="0"/>
        <w:adjustRightInd w:val="0"/>
        <w:spacing w:after="0" w:line="240" w:lineRule="auto"/>
        <w:rPr>
          <w:rFonts w:ascii="HumanaSerifITCTT-Medium" w:hAnsi="HumanaSerifITCTT-Medium" w:cs="HumanaSerifITCTT-Medium"/>
          <w:sz w:val="36"/>
          <w:szCs w:val="36"/>
        </w:rPr>
      </w:pPr>
      <w:r w:rsidRPr="00500D80">
        <w:rPr>
          <w:rFonts w:ascii="HumanaSerifITCTT-Medium" w:hAnsi="HumanaSerifITCTT-Medium" w:cs="HumanaSerifITCTT-Medium"/>
          <w:sz w:val="36"/>
          <w:szCs w:val="36"/>
        </w:rPr>
        <w:t>Inhalt</w:t>
      </w:r>
      <w:r w:rsidR="00ED7D8F">
        <w:rPr>
          <w:rFonts w:ascii="HumanaSerifITCTT-Medium" w:hAnsi="HumanaSerifITCTT-Medium" w:cs="HumanaSerifITCTT-Medium"/>
          <w:sz w:val="36"/>
          <w:szCs w:val="36"/>
        </w:rPr>
        <w:t xml:space="preserve"> </w:t>
      </w:r>
      <w:r w:rsidR="00ED7D8F">
        <w:rPr>
          <w:rFonts w:ascii="HumanaSerifITCTT-Medium" w:hAnsi="HumanaSerifITCTT-Medium" w:cs="HumanaSerifITCTT-Medium"/>
          <w:sz w:val="36"/>
          <w:szCs w:val="36"/>
        </w:rPr>
        <w:tab/>
      </w:r>
      <w:r w:rsidR="00ED7D8F">
        <w:rPr>
          <w:rFonts w:ascii="HumanaSerifITCTT-Medium" w:hAnsi="HumanaSerifITCTT-Medium" w:cs="HumanaSerifITCTT-Medium"/>
          <w:sz w:val="36"/>
          <w:szCs w:val="36"/>
        </w:rPr>
        <w:tab/>
      </w:r>
      <w:r w:rsidR="00ED7D8F">
        <w:rPr>
          <w:rFonts w:ascii="HumanaSerifITCTT-Medium" w:hAnsi="HumanaSerifITCTT-Medium" w:cs="HumanaSerifITCTT-Medium"/>
          <w:sz w:val="36"/>
          <w:szCs w:val="36"/>
        </w:rPr>
        <w:tab/>
      </w:r>
      <w:r w:rsidR="00ED7D8F">
        <w:rPr>
          <w:rFonts w:ascii="HumanaSerifITCTT-Medium" w:hAnsi="HumanaSerifITCTT-Medium" w:cs="HumanaSerifITCTT-Medium"/>
          <w:sz w:val="36"/>
          <w:szCs w:val="36"/>
        </w:rPr>
        <w:tab/>
      </w:r>
      <w:r w:rsidR="00ED7D8F">
        <w:rPr>
          <w:rFonts w:ascii="HumanaSerifITCTT-Medium" w:hAnsi="HumanaSerifITCTT-Medium" w:cs="HumanaSerifITCTT-Medium"/>
          <w:sz w:val="36"/>
          <w:szCs w:val="36"/>
        </w:rPr>
        <w:tab/>
      </w:r>
      <w:r w:rsidR="00ED7D8F">
        <w:rPr>
          <w:rFonts w:ascii="HumanaSerifITCTT-Medium" w:hAnsi="HumanaSerifITCTT-Medium" w:cs="HumanaSerifITCTT-Medium"/>
          <w:sz w:val="36"/>
          <w:szCs w:val="36"/>
        </w:rPr>
        <w:tab/>
      </w:r>
      <w:r w:rsidR="00ED7D8F">
        <w:rPr>
          <w:rFonts w:ascii="HumanaSerifITCTT-Medium" w:hAnsi="HumanaSerifITCTT-Medium" w:cs="HumanaSerifITCTT-Medium"/>
          <w:sz w:val="36"/>
          <w:szCs w:val="36"/>
        </w:rPr>
        <w:tab/>
      </w:r>
      <w:r w:rsidR="00ED7D8F">
        <w:rPr>
          <w:rFonts w:ascii="HumanaSerifITCTT-Medium" w:hAnsi="HumanaSerifITCTT-Medium" w:cs="HumanaSerifITCTT-Medium"/>
          <w:sz w:val="36"/>
          <w:szCs w:val="36"/>
        </w:rPr>
        <w:tab/>
        <w:t xml:space="preserve">Seite </w:t>
      </w:r>
    </w:p>
    <w:p w14:paraId="3D02D1ED" w14:textId="77777777" w:rsidR="00500D80" w:rsidRPr="00500D80" w:rsidRDefault="00500D80" w:rsidP="00500D80">
      <w:pPr>
        <w:autoSpaceDE w:val="0"/>
        <w:autoSpaceDN w:val="0"/>
        <w:adjustRightInd w:val="0"/>
        <w:spacing w:after="0" w:line="240" w:lineRule="auto"/>
        <w:rPr>
          <w:rFonts w:ascii="HumanaSerifITCTT-Medium" w:hAnsi="HumanaSerifITCTT-Medium" w:cs="HumanaSerifITCTT-Medium"/>
          <w:sz w:val="24"/>
          <w:szCs w:val="24"/>
        </w:rPr>
      </w:pPr>
      <w:r w:rsidRPr="00500D80">
        <w:rPr>
          <w:rFonts w:ascii="HumanaSerifITCTT-Medium" w:hAnsi="HumanaSerifITCTT-Medium" w:cs="HumanaSerifITCTT-Medium"/>
          <w:sz w:val="24"/>
          <w:szCs w:val="24"/>
        </w:rPr>
        <w:t>Planungshilfe für den Stundenaufbau</w:t>
      </w:r>
      <w:r>
        <w:rPr>
          <w:rFonts w:ascii="HumanaSerifITCTT-Medium" w:hAnsi="HumanaSerifITCTT-Medium" w:cs="HumanaSerifITCTT-Medium"/>
          <w:sz w:val="24"/>
          <w:szCs w:val="24"/>
        </w:rPr>
        <w:tab/>
      </w:r>
      <w:r>
        <w:rPr>
          <w:rFonts w:ascii="HumanaSerifITCTT-Medium" w:hAnsi="HumanaSerifITCTT-Medium" w:cs="HumanaSerifITCTT-Medium"/>
          <w:sz w:val="24"/>
          <w:szCs w:val="24"/>
        </w:rPr>
        <w:tab/>
      </w:r>
      <w:r>
        <w:rPr>
          <w:rFonts w:ascii="HumanaSerifITCTT-Medium" w:hAnsi="HumanaSerifITCTT-Medium" w:cs="HumanaSerifITCTT-Medium"/>
          <w:sz w:val="24"/>
          <w:szCs w:val="24"/>
        </w:rPr>
        <w:tab/>
      </w:r>
      <w:r>
        <w:rPr>
          <w:rFonts w:ascii="HumanaSerifITCTT-Medium" w:hAnsi="HumanaSerifITCTT-Medium" w:cs="HumanaSerifITCTT-Medium"/>
          <w:sz w:val="24"/>
          <w:szCs w:val="24"/>
        </w:rPr>
        <w:tab/>
      </w:r>
      <w:r>
        <w:rPr>
          <w:rFonts w:ascii="HumanaSerifITCTT-Medium" w:hAnsi="HumanaSerifITCTT-Medium" w:cs="HumanaSerifITCTT-Medium"/>
          <w:sz w:val="24"/>
          <w:szCs w:val="24"/>
        </w:rPr>
        <w:tab/>
        <w:t>80</w:t>
      </w:r>
    </w:p>
    <w:p w14:paraId="303C35BC" w14:textId="77777777" w:rsidR="00500D80" w:rsidRPr="00500D80" w:rsidRDefault="00500D80" w:rsidP="00500D80">
      <w:pPr>
        <w:autoSpaceDE w:val="0"/>
        <w:autoSpaceDN w:val="0"/>
        <w:adjustRightInd w:val="0"/>
        <w:spacing w:after="0" w:line="240" w:lineRule="auto"/>
        <w:rPr>
          <w:rFonts w:ascii="HumanaSerifITCTT-Medium" w:hAnsi="HumanaSerifITCTT-Medium" w:cs="HumanaSerifITCTT-Medium"/>
          <w:sz w:val="24"/>
          <w:szCs w:val="24"/>
        </w:rPr>
      </w:pPr>
      <w:r w:rsidRPr="00500D80">
        <w:rPr>
          <w:rFonts w:ascii="HumanaSerifITCTT-Medium" w:hAnsi="HumanaSerifITCTT-Medium" w:cs="HumanaSerifITCTT-Medium"/>
          <w:sz w:val="24"/>
          <w:szCs w:val="24"/>
        </w:rPr>
        <w:t xml:space="preserve">“Zusammenarbeit mit der Gemeinde” Planungshilfe für die Lehrkraft </w:t>
      </w:r>
      <w:r>
        <w:rPr>
          <w:rFonts w:ascii="HumanaSerifITCTT-Medium" w:hAnsi="HumanaSerifITCTT-Medium" w:cs="HumanaSerifITCTT-Medium"/>
          <w:sz w:val="24"/>
          <w:szCs w:val="24"/>
        </w:rPr>
        <w:tab/>
        <w:t>82</w:t>
      </w:r>
    </w:p>
    <w:p w14:paraId="10E62F76" w14:textId="77777777" w:rsidR="00500D80" w:rsidRDefault="00500D80" w:rsidP="00500D80">
      <w:pPr>
        <w:autoSpaceDE w:val="0"/>
        <w:autoSpaceDN w:val="0"/>
        <w:adjustRightInd w:val="0"/>
        <w:spacing w:after="0" w:line="240" w:lineRule="auto"/>
        <w:rPr>
          <w:rFonts w:ascii="HumanaSerifITCTT-Medium" w:hAnsi="HumanaSerifITCTT-Medium" w:cs="HumanaSerifITCTT-Medium"/>
          <w:sz w:val="24"/>
          <w:szCs w:val="24"/>
        </w:rPr>
      </w:pPr>
      <w:r w:rsidRPr="00500D80">
        <w:rPr>
          <w:rFonts w:ascii="HumanaSerifITCTT-Medium" w:hAnsi="HumanaSerifITCTT-Medium" w:cs="HumanaSerifITCTT-Medium"/>
          <w:sz w:val="24"/>
          <w:szCs w:val="24"/>
        </w:rPr>
        <w:t>Beispiele für Raster zur Leistungsmessung</w:t>
      </w:r>
      <w:r>
        <w:rPr>
          <w:rFonts w:ascii="HumanaSerifITCTT-Medium" w:hAnsi="HumanaSerifITCTT-Medium" w:cs="HumanaSerifITCTT-Medium"/>
          <w:sz w:val="24"/>
          <w:szCs w:val="24"/>
        </w:rPr>
        <w:tab/>
      </w:r>
      <w:r>
        <w:rPr>
          <w:rFonts w:ascii="HumanaSerifITCTT-Medium" w:hAnsi="HumanaSerifITCTT-Medium" w:cs="HumanaSerifITCTT-Medium"/>
          <w:sz w:val="24"/>
          <w:szCs w:val="24"/>
        </w:rPr>
        <w:tab/>
      </w:r>
      <w:r>
        <w:rPr>
          <w:rFonts w:ascii="HumanaSerifITCTT-Medium" w:hAnsi="HumanaSerifITCTT-Medium" w:cs="HumanaSerifITCTT-Medium"/>
          <w:sz w:val="24"/>
          <w:szCs w:val="24"/>
        </w:rPr>
        <w:tab/>
      </w:r>
      <w:r>
        <w:rPr>
          <w:rFonts w:ascii="HumanaSerifITCTT-Medium" w:hAnsi="HumanaSerifITCTT-Medium" w:cs="HumanaSerifITCTT-Medium"/>
          <w:sz w:val="24"/>
          <w:szCs w:val="24"/>
        </w:rPr>
        <w:tab/>
      </w:r>
      <w:r>
        <w:rPr>
          <w:rFonts w:ascii="HumanaSerifITCTT-Medium" w:hAnsi="HumanaSerifITCTT-Medium" w:cs="HumanaSerifITCTT-Medium"/>
          <w:sz w:val="24"/>
          <w:szCs w:val="24"/>
        </w:rPr>
        <w:tab/>
        <w:t>88</w:t>
      </w:r>
    </w:p>
    <w:p w14:paraId="69B78440" w14:textId="77777777" w:rsidR="00500D80" w:rsidRDefault="00500D80" w:rsidP="00500D80">
      <w:pPr>
        <w:autoSpaceDE w:val="0"/>
        <w:autoSpaceDN w:val="0"/>
        <w:adjustRightInd w:val="0"/>
        <w:spacing w:after="0" w:line="240" w:lineRule="auto"/>
        <w:rPr>
          <w:rFonts w:ascii="HumanaSerifITCTT-Medium" w:hAnsi="HumanaSerifITCTT-Medium" w:cs="HumanaSerifITCTT-Medium"/>
          <w:sz w:val="24"/>
          <w:szCs w:val="24"/>
        </w:rPr>
      </w:pPr>
      <w:r>
        <w:rPr>
          <w:rFonts w:ascii="HumanaSerifITCTT-Medium" w:hAnsi="HumanaSerifITCTT-Medium" w:cs="HumanaSerifITCTT-Medium"/>
          <w:sz w:val="24"/>
          <w:szCs w:val="24"/>
        </w:rPr>
        <w:t xml:space="preserve">Tagebuch </w:t>
      </w:r>
      <w:r w:rsidR="00ED7D8F">
        <w:rPr>
          <w:rFonts w:ascii="HumanaSerifITCTT-Medium" w:hAnsi="HumanaSerifITCTT-Medium" w:cs="HumanaSerifITCTT-Medium"/>
          <w:sz w:val="24"/>
          <w:szCs w:val="24"/>
        </w:rPr>
        <w:t>führen</w:t>
      </w:r>
    </w:p>
    <w:p w14:paraId="405988E8" w14:textId="77777777" w:rsidR="00ED7D8F" w:rsidRDefault="00ED7D8F" w:rsidP="00500D80">
      <w:pPr>
        <w:autoSpaceDE w:val="0"/>
        <w:autoSpaceDN w:val="0"/>
        <w:adjustRightInd w:val="0"/>
        <w:spacing w:after="0" w:line="240" w:lineRule="auto"/>
        <w:rPr>
          <w:rFonts w:ascii="HumanaSerifITCTT-Medium" w:hAnsi="HumanaSerifITCTT-Medium" w:cs="HumanaSerifITCTT-Medium"/>
          <w:sz w:val="24"/>
          <w:szCs w:val="24"/>
        </w:rPr>
      </w:pPr>
      <w:r>
        <w:rPr>
          <w:rFonts w:ascii="HumanaSerifITCTT-Medium" w:hAnsi="HumanaSerifITCTT-Medium" w:cs="HumanaSerifITCTT-Medium"/>
          <w:sz w:val="24"/>
          <w:szCs w:val="24"/>
        </w:rPr>
        <w:t>Aufsätze oder Berichte</w:t>
      </w:r>
    </w:p>
    <w:p w14:paraId="45E5F736" w14:textId="77777777" w:rsidR="00ED7D8F" w:rsidRDefault="00ED7D8F" w:rsidP="00500D80">
      <w:pPr>
        <w:autoSpaceDE w:val="0"/>
        <w:autoSpaceDN w:val="0"/>
        <w:adjustRightInd w:val="0"/>
        <w:spacing w:after="0" w:line="240" w:lineRule="auto"/>
        <w:rPr>
          <w:rFonts w:ascii="HumanaSerifITCTT-Medium" w:hAnsi="HumanaSerifITCTT-Medium" w:cs="HumanaSerifITCTT-Medium"/>
          <w:sz w:val="24"/>
          <w:szCs w:val="24"/>
        </w:rPr>
      </w:pPr>
      <w:r>
        <w:rPr>
          <w:rFonts w:ascii="HumanaSerifITCTT-Medium" w:hAnsi="HumanaSerifITCTT-Medium" w:cs="HumanaSerifITCTT-Medium"/>
          <w:sz w:val="24"/>
          <w:szCs w:val="24"/>
        </w:rPr>
        <w:t xml:space="preserve">Gruppenprojekte </w:t>
      </w:r>
    </w:p>
    <w:p w14:paraId="22499EAC" w14:textId="77777777" w:rsidR="00ED7D8F" w:rsidRDefault="00ED7D8F" w:rsidP="00500D80">
      <w:pPr>
        <w:autoSpaceDE w:val="0"/>
        <w:autoSpaceDN w:val="0"/>
        <w:adjustRightInd w:val="0"/>
        <w:spacing w:after="0" w:line="240" w:lineRule="auto"/>
        <w:rPr>
          <w:rFonts w:ascii="HumanaSerifITCTT-Medium" w:hAnsi="HumanaSerifITCTT-Medium" w:cs="HumanaSerifITCTT-Medium"/>
          <w:sz w:val="24"/>
          <w:szCs w:val="24"/>
        </w:rPr>
      </w:pPr>
      <w:r>
        <w:rPr>
          <w:rFonts w:ascii="HumanaSerifITCTT-Medium" w:hAnsi="HumanaSerifITCTT-Medium" w:cs="HumanaSerifITCTT-Medium"/>
          <w:sz w:val="24"/>
          <w:szCs w:val="24"/>
        </w:rPr>
        <w:t xml:space="preserve">Mitarbeit &amp; Zusammenarbeit mit anderen </w:t>
      </w:r>
    </w:p>
    <w:p w14:paraId="7D58EDF8" w14:textId="77777777" w:rsidR="00500D80" w:rsidRDefault="00500D80" w:rsidP="00500D80">
      <w:pPr>
        <w:autoSpaceDE w:val="0"/>
        <w:autoSpaceDN w:val="0"/>
        <w:adjustRightInd w:val="0"/>
        <w:spacing w:after="0" w:line="240" w:lineRule="auto"/>
        <w:rPr>
          <w:rFonts w:ascii="HumanaSerifITCTT-Medium" w:hAnsi="HumanaSerifITCTT-Medium" w:cs="HumanaSerifITCTT-Medium"/>
          <w:sz w:val="24"/>
          <w:szCs w:val="24"/>
        </w:rPr>
      </w:pPr>
      <w:r w:rsidRPr="00500D80">
        <w:rPr>
          <w:rFonts w:ascii="HumanaSerifITCTT-Medium" w:hAnsi="HumanaSerifITCTT-Medium" w:cs="HumanaSerifITCTT-Medium"/>
          <w:sz w:val="24"/>
          <w:szCs w:val="24"/>
        </w:rPr>
        <w:t xml:space="preserve">Weitere Materialien zur Unterrichtsgestaltung </w:t>
      </w:r>
      <w:r w:rsidR="00ED7D8F">
        <w:rPr>
          <w:rFonts w:ascii="HumanaSerifITCTT-Medium" w:hAnsi="HumanaSerifITCTT-Medium" w:cs="HumanaSerifITCTT-Medium"/>
          <w:sz w:val="24"/>
          <w:szCs w:val="24"/>
        </w:rPr>
        <w:tab/>
      </w:r>
      <w:r w:rsidR="00ED7D8F">
        <w:rPr>
          <w:rFonts w:ascii="HumanaSerifITCTT-Medium" w:hAnsi="HumanaSerifITCTT-Medium" w:cs="HumanaSerifITCTT-Medium"/>
          <w:sz w:val="24"/>
          <w:szCs w:val="24"/>
        </w:rPr>
        <w:tab/>
      </w:r>
      <w:r w:rsidR="00ED7D8F">
        <w:rPr>
          <w:rFonts w:ascii="HumanaSerifITCTT-Medium" w:hAnsi="HumanaSerifITCTT-Medium" w:cs="HumanaSerifITCTT-Medium"/>
          <w:sz w:val="24"/>
          <w:szCs w:val="24"/>
        </w:rPr>
        <w:tab/>
      </w:r>
      <w:r w:rsidR="00ED7D8F">
        <w:rPr>
          <w:rFonts w:ascii="HumanaSerifITCTT-Medium" w:hAnsi="HumanaSerifITCTT-Medium" w:cs="HumanaSerifITCTT-Medium"/>
          <w:sz w:val="24"/>
          <w:szCs w:val="24"/>
        </w:rPr>
        <w:tab/>
        <w:t>92</w:t>
      </w:r>
    </w:p>
    <w:p w14:paraId="57AE39DB" w14:textId="60E41C9C" w:rsidR="00ED7D8F" w:rsidRDefault="00ED7D8F" w:rsidP="00500D80">
      <w:pPr>
        <w:autoSpaceDE w:val="0"/>
        <w:autoSpaceDN w:val="0"/>
        <w:adjustRightInd w:val="0"/>
        <w:spacing w:after="0" w:line="240" w:lineRule="auto"/>
        <w:rPr>
          <w:rFonts w:ascii="HumanaSerifITCTT-Medium" w:hAnsi="HumanaSerifITCTT-Medium" w:cs="HumanaSerifITCTT-Medium"/>
          <w:sz w:val="24"/>
          <w:szCs w:val="24"/>
        </w:rPr>
      </w:pPr>
      <w:proofErr w:type="spellStart"/>
      <w:r>
        <w:rPr>
          <w:rFonts w:ascii="HumanaSerifITCTT-Medium" w:hAnsi="HumanaSerifITCTT-Medium" w:cs="HumanaSerifITCTT-Medium"/>
          <w:sz w:val="24"/>
          <w:szCs w:val="24"/>
        </w:rPr>
        <w:t>Cognit</w:t>
      </w:r>
      <w:r w:rsidR="00496569">
        <w:rPr>
          <w:rFonts w:ascii="HumanaSerifITCTT-Medium" w:hAnsi="HumanaSerifITCTT-Medium" w:cs="HumanaSerifITCTT-Medium"/>
          <w:sz w:val="24"/>
          <w:szCs w:val="24"/>
        </w:rPr>
        <w:t>ive</w:t>
      </w:r>
      <w:proofErr w:type="spellEnd"/>
      <w:r w:rsidR="00496569">
        <w:rPr>
          <w:rFonts w:ascii="HumanaSerifITCTT-Medium" w:hAnsi="HumanaSerifITCTT-Medium" w:cs="HumanaSerifITCTT-Medium"/>
          <w:sz w:val="24"/>
          <w:szCs w:val="24"/>
        </w:rPr>
        <w:t xml:space="preserve"> </w:t>
      </w:r>
      <w:proofErr w:type="spellStart"/>
      <w:r w:rsidR="00496569">
        <w:rPr>
          <w:rFonts w:ascii="HumanaSerifITCTT-Medium" w:hAnsi="HumanaSerifITCTT-Medium" w:cs="HumanaSerifITCTT-Medium"/>
          <w:sz w:val="24"/>
          <w:szCs w:val="24"/>
        </w:rPr>
        <w:t>Apprenticeship</w:t>
      </w:r>
      <w:proofErr w:type="spellEnd"/>
      <w:r w:rsidR="00496569">
        <w:rPr>
          <w:rFonts w:ascii="HumanaSerifITCTT-Medium" w:hAnsi="HumanaSerifITCTT-Medium" w:cs="HumanaSerifITCTT-Medium"/>
          <w:sz w:val="24"/>
          <w:szCs w:val="24"/>
        </w:rPr>
        <w:t xml:space="preserve"> („Kognitive Meisterl</w:t>
      </w:r>
      <w:r>
        <w:rPr>
          <w:rFonts w:ascii="HumanaSerifITCTT-Medium" w:hAnsi="HumanaSerifITCTT-Medium" w:cs="HumanaSerifITCTT-Medium"/>
          <w:sz w:val="24"/>
          <w:szCs w:val="24"/>
        </w:rPr>
        <w:t xml:space="preserve">ehre“) </w:t>
      </w:r>
    </w:p>
    <w:p w14:paraId="51EE5CA7" w14:textId="77777777" w:rsidR="00ED7D8F" w:rsidRDefault="00ED7D8F" w:rsidP="00500D80">
      <w:pPr>
        <w:autoSpaceDE w:val="0"/>
        <w:autoSpaceDN w:val="0"/>
        <w:adjustRightInd w:val="0"/>
        <w:spacing w:after="0" w:line="240" w:lineRule="auto"/>
        <w:rPr>
          <w:rFonts w:ascii="HumanaSerifITCTT-Medium" w:hAnsi="HumanaSerifITCTT-Medium" w:cs="HumanaSerifITCTT-Medium"/>
          <w:sz w:val="24"/>
          <w:szCs w:val="24"/>
        </w:rPr>
      </w:pPr>
      <w:r>
        <w:rPr>
          <w:rFonts w:ascii="HumanaSerifITCTT-Medium" w:hAnsi="HumanaSerifITCTT-Medium" w:cs="HumanaSerifITCTT-Medium"/>
          <w:sz w:val="24"/>
          <w:szCs w:val="24"/>
        </w:rPr>
        <w:t>Kooperatives Lernen</w:t>
      </w:r>
    </w:p>
    <w:p w14:paraId="40654131" w14:textId="77777777" w:rsidR="00ED7D8F" w:rsidRDefault="00ED7D8F" w:rsidP="00500D80">
      <w:pPr>
        <w:autoSpaceDE w:val="0"/>
        <w:autoSpaceDN w:val="0"/>
        <w:adjustRightInd w:val="0"/>
        <w:spacing w:after="0" w:line="240" w:lineRule="auto"/>
        <w:rPr>
          <w:rFonts w:ascii="HumanaSerifITCTT-Medium" w:hAnsi="HumanaSerifITCTT-Medium" w:cs="HumanaSerifITCTT-Medium"/>
          <w:sz w:val="24"/>
          <w:szCs w:val="24"/>
        </w:rPr>
      </w:pPr>
      <w:r>
        <w:rPr>
          <w:rFonts w:ascii="HumanaSerifITCTT-Medium" w:hAnsi="HumanaSerifITCTT-Medium" w:cs="HumanaSerifITCTT-Medium"/>
          <w:sz w:val="24"/>
          <w:szCs w:val="24"/>
        </w:rPr>
        <w:t xml:space="preserve">Hinweise für das altersübergreifende Lernen </w:t>
      </w:r>
    </w:p>
    <w:p w14:paraId="0782DC6E" w14:textId="77777777" w:rsidR="00ED7D8F" w:rsidRDefault="00ED7D8F" w:rsidP="00500D80">
      <w:pPr>
        <w:autoSpaceDE w:val="0"/>
        <w:autoSpaceDN w:val="0"/>
        <w:adjustRightInd w:val="0"/>
        <w:spacing w:after="0" w:line="240" w:lineRule="auto"/>
        <w:rPr>
          <w:rFonts w:ascii="HumanaSerifITCTT-Medium" w:hAnsi="HumanaSerifITCTT-Medium" w:cs="HumanaSerifITCTT-Medium"/>
          <w:sz w:val="24"/>
          <w:szCs w:val="24"/>
        </w:rPr>
      </w:pPr>
      <w:r>
        <w:rPr>
          <w:rFonts w:ascii="HumanaSerifITCTT-Medium" w:hAnsi="HumanaSerifITCTT-Medium" w:cs="HumanaSerifITCTT-Medium"/>
          <w:sz w:val="24"/>
          <w:szCs w:val="24"/>
        </w:rPr>
        <w:t>Reziprokes Lehren &amp; Lernen</w:t>
      </w:r>
    </w:p>
    <w:p w14:paraId="424F2374" w14:textId="77777777" w:rsidR="00ED7D8F" w:rsidRDefault="00ED7D8F" w:rsidP="00500D80">
      <w:pPr>
        <w:autoSpaceDE w:val="0"/>
        <w:autoSpaceDN w:val="0"/>
        <w:adjustRightInd w:val="0"/>
        <w:spacing w:after="0" w:line="240" w:lineRule="auto"/>
        <w:rPr>
          <w:rFonts w:ascii="HumanaSerifITCTT-Medium" w:hAnsi="HumanaSerifITCTT-Medium" w:cs="HumanaSerifITCTT-Medium"/>
          <w:sz w:val="24"/>
          <w:szCs w:val="24"/>
        </w:rPr>
      </w:pPr>
      <w:r>
        <w:rPr>
          <w:rFonts w:ascii="HumanaSerifITCTT-Medium" w:hAnsi="HumanaSerifITCTT-Medium" w:cs="HumanaSerifITCTT-Medium"/>
          <w:sz w:val="24"/>
          <w:szCs w:val="24"/>
        </w:rPr>
        <w:t xml:space="preserve">Interkulturelle Dilemmata </w:t>
      </w:r>
    </w:p>
    <w:p w14:paraId="710FFB85" w14:textId="77777777" w:rsidR="00ED7D8F" w:rsidRDefault="00ED7D8F" w:rsidP="00500D80">
      <w:pPr>
        <w:autoSpaceDE w:val="0"/>
        <w:autoSpaceDN w:val="0"/>
        <w:adjustRightInd w:val="0"/>
        <w:spacing w:after="0" w:line="240" w:lineRule="auto"/>
        <w:rPr>
          <w:rFonts w:ascii="HumanaSerifITCTT-Medium" w:hAnsi="HumanaSerifITCTT-Medium" w:cs="HumanaSerifITCTT-Medium"/>
          <w:sz w:val="24"/>
          <w:szCs w:val="24"/>
        </w:rPr>
      </w:pPr>
      <w:r>
        <w:rPr>
          <w:rFonts w:ascii="HumanaSerifITCTT-Medium" w:hAnsi="HumanaSerifITCTT-Medium" w:cs="HumanaSerifITCTT-Medium"/>
          <w:sz w:val="24"/>
          <w:szCs w:val="24"/>
        </w:rPr>
        <w:t xml:space="preserve">Zwischenmenschliche Dilemmata </w:t>
      </w:r>
    </w:p>
    <w:p w14:paraId="0D310A1E" w14:textId="77777777" w:rsidR="00ED7D8F" w:rsidRPr="00500D80" w:rsidRDefault="00ED7D8F" w:rsidP="00500D80">
      <w:pPr>
        <w:autoSpaceDE w:val="0"/>
        <w:autoSpaceDN w:val="0"/>
        <w:adjustRightInd w:val="0"/>
        <w:spacing w:after="0" w:line="240" w:lineRule="auto"/>
        <w:rPr>
          <w:rFonts w:ascii="HumanaSerifITCTT-Medium" w:hAnsi="HumanaSerifITCTT-Medium" w:cs="HumanaSerifITCTT-Medium"/>
          <w:sz w:val="24"/>
          <w:szCs w:val="24"/>
        </w:rPr>
      </w:pPr>
      <w:r>
        <w:rPr>
          <w:rFonts w:ascii="HumanaSerifITCTT-Medium" w:hAnsi="HumanaSerifITCTT-Medium" w:cs="HumanaSerifITCTT-Medium"/>
          <w:sz w:val="24"/>
          <w:szCs w:val="24"/>
        </w:rPr>
        <w:t xml:space="preserve">Umfrage zur Toleranz </w:t>
      </w:r>
    </w:p>
    <w:p w14:paraId="2D5DCA7C" w14:textId="7DF66480" w:rsidR="00500D80" w:rsidRPr="00500D80" w:rsidRDefault="00AD5343" w:rsidP="00500D80">
      <w:pPr>
        <w:autoSpaceDE w:val="0"/>
        <w:autoSpaceDN w:val="0"/>
        <w:adjustRightInd w:val="0"/>
        <w:spacing w:after="0" w:line="240" w:lineRule="auto"/>
        <w:rPr>
          <w:rFonts w:ascii="HumanaSerifITCTT-Medium" w:hAnsi="HumanaSerifITCTT-Medium" w:cs="HumanaSerifITCTT-Medium"/>
          <w:sz w:val="24"/>
          <w:szCs w:val="24"/>
        </w:rPr>
      </w:pPr>
      <w:r>
        <w:rPr>
          <w:rFonts w:ascii="HumanaSerifITCTT-Medium" w:hAnsi="HumanaSerifITCTT-Medium" w:cs="HumanaSerifITCTT-Medium"/>
          <w:sz w:val="24"/>
          <w:szCs w:val="24"/>
        </w:rPr>
        <w:t>Umsetzung von ES-</w:t>
      </w:r>
      <w:r w:rsidR="00500D80" w:rsidRPr="00500D80">
        <w:rPr>
          <w:rFonts w:ascii="HumanaSerifITCTT-Medium" w:hAnsi="HumanaSerifITCTT-Medium" w:cs="HumanaSerifITCTT-Medium"/>
          <w:sz w:val="24"/>
          <w:szCs w:val="24"/>
        </w:rPr>
        <w:t xml:space="preserve">Fertigkeiten in „Graduation Standards“ </w:t>
      </w:r>
      <w:r w:rsidR="00ED7D8F">
        <w:rPr>
          <w:rFonts w:ascii="HumanaSerifITCTT-Medium" w:hAnsi="HumanaSerifITCTT-Medium" w:cs="HumanaSerifITCTT-Medium"/>
          <w:sz w:val="24"/>
          <w:szCs w:val="24"/>
        </w:rPr>
        <w:tab/>
      </w:r>
      <w:r w:rsidR="00ED7D8F">
        <w:rPr>
          <w:rFonts w:ascii="HumanaSerifITCTT-Medium" w:hAnsi="HumanaSerifITCTT-Medium" w:cs="HumanaSerifITCTT-Medium"/>
          <w:sz w:val="24"/>
          <w:szCs w:val="24"/>
        </w:rPr>
        <w:tab/>
        <w:t>97</w:t>
      </w:r>
    </w:p>
    <w:p w14:paraId="022DC99F" w14:textId="4CBE583D" w:rsidR="00500D80" w:rsidRPr="00500D80" w:rsidRDefault="00AD5343" w:rsidP="00500D80">
      <w:pPr>
        <w:autoSpaceDE w:val="0"/>
        <w:autoSpaceDN w:val="0"/>
        <w:adjustRightInd w:val="0"/>
        <w:spacing w:after="0" w:line="240" w:lineRule="auto"/>
        <w:rPr>
          <w:rFonts w:ascii="HumanaSerifITCTT-Medium" w:hAnsi="HumanaSerifITCTT-Medium" w:cs="HumanaSerifITCTT-Medium"/>
          <w:sz w:val="24"/>
          <w:szCs w:val="24"/>
        </w:rPr>
      </w:pPr>
      <w:r>
        <w:rPr>
          <w:rFonts w:ascii="HumanaSerifITCTT-Medium" w:hAnsi="HumanaSerifITCTT-Medium" w:cs="HumanaSerifITCTT-Medium"/>
          <w:sz w:val="24"/>
          <w:szCs w:val="24"/>
        </w:rPr>
        <w:t>Umsetzung von ES-</w:t>
      </w:r>
      <w:r w:rsidR="00500D80" w:rsidRPr="00500D80">
        <w:rPr>
          <w:rFonts w:ascii="HumanaSerifITCTT-Medium" w:hAnsi="HumanaSerifITCTT-Medium" w:cs="HumanaSerifITCTT-Medium"/>
          <w:sz w:val="24"/>
          <w:szCs w:val="24"/>
        </w:rPr>
        <w:t xml:space="preserve">Fertigkeiten in Material des Search Instituts </w:t>
      </w:r>
      <w:r w:rsidR="00ED7D8F">
        <w:rPr>
          <w:rFonts w:ascii="HumanaSerifITCTT-Medium" w:hAnsi="HumanaSerifITCTT-Medium" w:cs="HumanaSerifITCTT-Medium"/>
          <w:sz w:val="24"/>
          <w:szCs w:val="24"/>
        </w:rPr>
        <w:tab/>
      </w:r>
      <w:r w:rsidR="00ED7D8F">
        <w:rPr>
          <w:rFonts w:ascii="HumanaSerifITCTT-Medium" w:hAnsi="HumanaSerifITCTT-Medium" w:cs="HumanaSerifITCTT-Medium"/>
          <w:sz w:val="24"/>
          <w:szCs w:val="24"/>
        </w:rPr>
        <w:tab/>
        <w:t>98</w:t>
      </w:r>
    </w:p>
    <w:p w14:paraId="319C92AF" w14:textId="5F10C833" w:rsidR="00500D80" w:rsidRPr="00AD5343" w:rsidRDefault="00837F7C" w:rsidP="00500D80">
      <w:pPr>
        <w:autoSpaceDE w:val="0"/>
        <w:autoSpaceDN w:val="0"/>
        <w:adjustRightInd w:val="0"/>
        <w:spacing w:after="0" w:line="240" w:lineRule="auto"/>
        <w:rPr>
          <w:rFonts w:ascii="HumanaSerifITCTT-Medium" w:hAnsi="HumanaSerifITCTT-Medium" w:cs="HumanaSerifITCTT-Medium"/>
          <w:sz w:val="24"/>
          <w:szCs w:val="24"/>
        </w:rPr>
      </w:pPr>
      <w:r w:rsidRPr="00AD5343">
        <w:rPr>
          <w:rFonts w:ascii="HumanaSerifITCTT-Medium" w:hAnsi="HumanaSerifITCTT-Medium" w:cs="HumanaSerifITCTT-Medium"/>
          <w:sz w:val="24"/>
          <w:szCs w:val="24"/>
        </w:rPr>
        <w:t xml:space="preserve">Literaturempfehlungen: </w:t>
      </w:r>
      <w:r w:rsidRPr="00AD5343">
        <w:rPr>
          <w:rFonts w:ascii="HumanaSerifITCTT-Medium" w:hAnsi="HumanaSerifITCTT-Medium" w:cs="HumanaSerifITCTT-Medium"/>
          <w:sz w:val="24"/>
          <w:szCs w:val="24"/>
        </w:rPr>
        <w:tab/>
      </w:r>
      <w:r w:rsidRPr="00AD5343">
        <w:rPr>
          <w:rFonts w:ascii="HumanaSerifITCTT-Medium" w:hAnsi="HumanaSerifITCTT-Medium" w:cs="HumanaSerifITCTT-Medium"/>
          <w:sz w:val="24"/>
          <w:szCs w:val="24"/>
        </w:rPr>
        <w:tab/>
      </w:r>
      <w:r w:rsidR="00ED7D8F" w:rsidRPr="00AD5343">
        <w:rPr>
          <w:rFonts w:ascii="HumanaSerifITCTT-Medium" w:hAnsi="HumanaSerifITCTT-Medium" w:cs="HumanaSerifITCTT-Medium"/>
          <w:sz w:val="24"/>
          <w:szCs w:val="24"/>
        </w:rPr>
        <w:t xml:space="preserve">Charakterbildung </w:t>
      </w:r>
      <w:r w:rsidR="00ED7D8F" w:rsidRPr="00AD5343">
        <w:rPr>
          <w:rFonts w:ascii="HumanaSerifITCTT-Medium" w:hAnsi="HumanaSerifITCTT-Medium" w:cs="HumanaSerifITCTT-Medium"/>
          <w:sz w:val="24"/>
          <w:szCs w:val="24"/>
        </w:rPr>
        <w:tab/>
      </w:r>
      <w:r w:rsidR="00ED7D8F" w:rsidRPr="00AD5343">
        <w:rPr>
          <w:rFonts w:ascii="HumanaSerifITCTT-Medium" w:hAnsi="HumanaSerifITCTT-Medium" w:cs="HumanaSerifITCTT-Medium"/>
          <w:sz w:val="24"/>
          <w:szCs w:val="24"/>
        </w:rPr>
        <w:tab/>
      </w:r>
      <w:r w:rsidR="00ED7D8F" w:rsidRPr="00AD5343">
        <w:rPr>
          <w:rFonts w:ascii="HumanaSerifITCTT-Medium" w:hAnsi="HumanaSerifITCTT-Medium" w:cs="HumanaSerifITCTT-Medium"/>
          <w:sz w:val="24"/>
          <w:szCs w:val="24"/>
        </w:rPr>
        <w:tab/>
        <w:t>99</w:t>
      </w:r>
    </w:p>
    <w:p w14:paraId="5EB406B6" w14:textId="5B42E09A" w:rsidR="00ED7D8F" w:rsidRPr="00AD5343" w:rsidRDefault="00837F7C" w:rsidP="00500D80">
      <w:pPr>
        <w:autoSpaceDE w:val="0"/>
        <w:autoSpaceDN w:val="0"/>
        <w:adjustRightInd w:val="0"/>
        <w:spacing w:after="0" w:line="240" w:lineRule="auto"/>
        <w:rPr>
          <w:rFonts w:ascii="HumanaSerifITCTT-Medium" w:hAnsi="HumanaSerifITCTT-Medium" w:cs="HumanaSerifITCTT-Medium"/>
          <w:sz w:val="36"/>
          <w:szCs w:val="36"/>
        </w:rPr>
      </w:pPr>
      <w:r w:rsidRPr="00AD5343">
        <w:rPr>
          <w:rFonts w:ascii="HumanaSerifITCTT-Medium" w:hAnsi="HumanaSerifITCTT-Medium" w:cs="HumanaSerifITCTT-Medium"/>
          <w:sz w:val="24"/>
          <w:szCs w:val="24"/>
        </w:rPr>
        <w:t xml:space="preserve">Literatur: </w:t>
      </w:r>
      <w:r w:rsidRPr="00AD5343">
        <w:rPr>
          <w:rFonts w:ascii="HumanaSerifITCTT-Medium" w:hAnsi="HumanaSerifITCTT-Medium" w:cs="HumanaSerifITCTT-Medium"/>
          <w:sz w:val="24"/>
          <w:szCs w:val="24"/>
        </w:rPr>
        <w:tab/>
      </w:r>
      <w:r w:rsidRPr="00AD5343">
        <w:rPr>
          <w:rFonts w:ascii="HumanaSerifITCTT-Medium" w:hAnsi="HumanaSerifITCTT-Medium" w:cs="HumanaSerifITCTT-Medium"/>
          <w:sz w:val="24"/>
          <w:szCs w:val="24"/>
        </w:rPr>
        <w:tab/>
      </w:r>
      <w:r w:rsidRPr="00AD5343">
        <w:rPr>
          <w:rFonts w:ascii="HumanaSerifITCTT-Medium" w:hAnsi="HumanaSerifITCTT-Medium" w:cs="HumanaSerifITCTT-Medium"/>
          <w:sz w:val="24"/>
          <w:szCs w:val="24"/>
        </w:rPr>
        <w:tab/>
      </w:r>
      <w:r w:rsidRPr="00AD5343">
        <w:rPr>
          <w:rFonts w:ascii="HumanaSerifITCTT-Medium" w:hAnsi="HumanaSerifITCTT-Medium" w:cs="HumanaSerifITCTT-Medium"/>
          <w:sz w:val="24"/>
          <w:szCs w:val="24"/>
        </w:rPr>
        <w:tab/>
        <w:t xml:space="preserve">Moralischen Sensibilität </w:t>
      </w:r>
      <w:r w:rsidRPr="00AD5343">
        <w:rPr>
          <w:rFonts w:ascii="HumanaSerifITCTT-Medium" w:hAnsi="HumanaSerifITCTT-Medium" w:cs="HumanaSerifITCTT-Medium"/>
          <w:sz w:val="24"/>
          <w:szCs w:val="24"/>
        </w:rPr>
        <w:tab/>
      </w:r>
      <w:r w:rsidRPr="00AD5343">
        <w:rPr>
          <w:rFonts w:ascii="HumanaSerifITCTT-Medium" w:hAnsi="HumanaSerifITCTT-Medium" w:cs="HumanaSerifITCTT-Medium"/>
          <w:sz w:val="24"/>
          <w:szCs w:val="24"/>
        </w:rPr>
        <w:tab/>
      </w:r>
      <w:r w:rsidR="00ED7D8F" w:rsidRPr="00AD5343">
        <w:rPr>
          <w:rFonts w:ascii="HumanaSerifITCTT-Medium" w:hAnsi="HumanaSerifITCTT-Medium" w:cs="HumanaSerifITCTT-Medium"/>
          <w:sz w:val="24"/>
          <w:szCs w:val="24"/>
        </w:rPr>
        <w:t>100</w:t>
      </w:r>
    </w:p>
    <w:p w14:paraId="3B725B5E" w14:textId="77777777" w:rsidR="00ED7D8F" w:rsidRPr="00AD5343" w:rsidRDefault="00ED7D8F" w:rsidP="00500D80">
      <w:pPr>
        <w:autoSpaceDE w:val="0"/>
        <w:autoSpaceDN w:val="0"/>
        <w:adjustRightInd w:val="0"/>
        <w:spacing w:after="0" w:line="240" w:lineRule="auto"/>
        <w:rPr>
          <w:rFonts w:ascii="Arial" w:hAnsi="Arial" w:cs="Arial"/>
          <w:sz w:val="20"/>
          <w:szCs w:val="20"/>
        </w:rPr>
      </w:pPr>
    </w:p>
    <w:p w14:paraId="2D280A87" w14:textId="77777777" w:rsidR="00ED7D8F" w:rsidRPr="00AD5343" w:rsidRDefault="00ED7D8F" w:rsidP="00500D80">
      <w:pPr>
        <w:autoSpaceDE w:val="0"/>
        <w:autoSpaceDN w:val="0"/>
        <w:adjustRightInd w:val="0"/>
        <w:spacing w:after="0" w:line="240" w:lineRule="auto"/>
        <w:rPr>
          <w:rFonts w:ascii="Arial" w:hAnsi="Arial" w:cs="Arial"/>
          <w:sz w:val="20"/>
          <w:szCs w:val="20"/>
        </w:rPr>
      </w:pPr>
    </w:p>
    <w:p w14:paraId="675C6E0C" w14:textId="77777777" w:rsidR="002B1659" w:rsidRPr="00433C61" w:rsidRDefault="002B1659">
      <w:pPr>
        <w:rPr>
          <w:rFonts w:ascii="Arial" w:hAnsi="Arial" w:cs="Arial"/>
          <w:sz w:val="20"/>
          <w:szCs w:val="20"/>
        </w:rPr>
      </w:pPr>
      <w:r w:rsidRPr="00433C61">
        <w:rPr>
          <w:rFonts w:ascii="Arial" w:hAnsi="Arial" w:cs="Arial"/>
          <w:sz w:val="20"/>
          <w:szCs w:val="20"/>
        </w:rPr>
        <w:br w:type="page"/>
      </w:r>
    </w:p>
    <w:p w14:paraId="5FF6BCB7" w14:textId="77777777" w:rsidR="002B1659" w:rsidRPr="00433C61" w:rsidRDefault="002B1659" w:rsidP="00500D80">
      <w:pPr>
        <w:rPr>
          <w:rFonts w:ascii="Arial" w:hAnsi="Arial" w:cs="Arial"/>
          <w:sz w:val="20"/>
          <w:szCs w:val="20"/>
        </w:rPr>
        <w:sectPr w:rsidR="002B1659" w:rsidRPr="00433C61">
          <w:pgSz w:w="11906" w:h="16838"/>
          <w:pgMar w:top="1417" w:right="1417" w:bottom="1134" w:left="1417" w:header="708" w:footer="708" w:gutter="0"/>
          <w:cols w:space="708"/>
          <w:docGrid w:linePitch="360"/>
        </w:sectPr>
      </w:pPr>
    </w:p>
    <w:p w14:paraId="17B2AA13" w14:textId="77777777" w:rsidR="002B1659" w:rsidRDefault="002B1659" w:rsidP="002B1659">
      <w:pPr>
        <w:autoSpaceDE w:val="0"/>
        <w:autoSpaceDN w:val="0"/>
        <w:adjustRightInd w:val="0"/>
        <w:spacing w:after="0" w:line="240" w:lineRule="auto"/>
        <w:rPr>
          <w:rFonts w:ascii="Arial" w:hAnsi="Arial" w:cs="Arial"/>
        </w:rPr>
      </w:pPr>
      <w:r w:rsidRPr="002B1659">
        <w:rPr>
          <w:rFonts w:ascii="Arial" w:hAnsi="Arial" w:cs="Arial"/>
          <w:sz w:val="20"/>
          <w:szCs w:val="20"/>
        </w:rPr>
        <w:lastRenderedPageBreak/>
        <w:t xml:space="preserve">Side Header: </w:t>
      </w:r>
      <w:proofErr w:type="spellStart"/>
      <w:r w:rsidRPr="002B1659">
        <w:rPr>
          <w:rFonts w:ascii="Arial" w:hAnsi="Arial" w:cs="Arial"/>
        </w:rPr>
        <w:t>Ethical</w:t>
      </w:r>
      <w:proofErr w:type="spellEnd"/>
      <w:r w:rsidRPr="002B1659">
        <w:rPr>
          <w:rFonts w:ascii="Arial" w:hAnsi="Arial" w:cs="Arial"/>
        </w:rPr>
        <w:t xml:space="preserve"> </w:t>
      </w:r>
      <w:proofErr w:type="spellStart"/>
      <w:r w:rsidRPr="002B1659">
        <w:rPr>
          <w:rFonts w:ascii="Arial" w:hAnsi="Arial" w:cs="Arial"/>
        </w:rPr>
        <w:t>Sensitivity</w:t>
      </w:r>
      <w:proofErr w:type="spellEnd"/>
      <w:r w:rsidRPr="002B1659">
        <w:rPr>
          <w:rFonts w:ascii="Arial" w:hAnsi="Arial" w:cs="Arial"/>
        </w:rPr>
        <w:t xml:space="preserve"> Appendix: </w:t>
      </w:r>
      <w:proofErr w:type="spellStart"/>
      <w:r>
        <w:rPr>
          <w:rFonts w:ascii="Arial" w:hAnsi="Arial" w:cs="Arial"/>
        </w:rPr>
        <w:t>Lesson</w:t>
      </w:r>
      <w:proofErr w:type="spellEnd"/>
      <w:r>
        <w:rPr>
          <w:rFonts w:ascii="Arial" w:hAnsi="Arial" w:cs="Arial"/>
        </w:rPr>
        <w:t xml:space="preserve"> </w:t>
      </w:r>
      <w:proofErr w:type="spellStart"/>
      <w:r>
        <w:rPr>
          <w:rFonts w:ascii="Arial" w:hAnsi="Arial" w:cs="Arial"/>
        </w:rPr>
        <w:t>Planning</w:t>
      </w:r>
      <w:proofErr w:type="spellEnd"/>
      <w:r>
        <w:rPr>
          <w:rFonts w:ascii="Arial" w:hAnsi="Arial" w:cs="Arial"/>
        </w:rPr>
        <w:t xml:space="preserve"> Guide </w:t>
      </w:r>
      <w:r w:rsidRPr="002B1659">
        <w:rPr>
          <w:rFonts w:ascii="Arial" w:hAnsi="Arial" w:cs="Arial"/>
        </w:rPr>
        <w:t>= Moralische Sensibilität – Anhang: Planungshilfe für den Stundenaufbau</w:t>
      </w:r>
    </w:p>
    <w:p w14:paraId="3C335C77" w14:textId="77777777" w:rsidR="002B1659" w:rsidRDefault="002B1659" w:rsidP="002B1659">
      <w:pPr>
        <w:autoSpaceDE w:val="0"/>
        <w:autoSpaceDN w:val="0"/>
        <w:adjustRightInd w:val="0"/>
        <w:spacing w:after="0" w:line="240" w:lineRule="auto"/>
        <w:rPr>
          <w:rFonts w:ascii="Arial" w:hAnsi="Arial" w:cs="Arial"/>
        </w:rPr>
      </w:pPr>
    </w:p>
    <w:p w14:paraId="196F1899" w14:textId="77777777" w:rsidR="002B1659" w:rsidRDefault="002B1659" w:rsidP="002B1659">
      <w:pPr>
        <w:autoSpaceDE w:val="0"/>
        <w:autoSpaceDN w:val="0"/>
        <w:adjustRightInd w:val="0"/>
        <w:spacing w:after="0" w:line="240" w:lineRule="auto"/>
        <w:rPr>
          <w:rFonts w:ascii="HumanaSerifITCTT-Medium" w:hAnsi="HumanaSerifITCTT-Medium" w:cs="HumanaSerifITCTT-Medium"/>
          <w:sz w:val="48"/>
          <w:szCs w:val="48"/>
        </w:rPr>
      </w:pPr>
      <w:r w:rsidRPr="002B1659">
        <w:rPr>
          <w:rFonts w:ascii="HumanaSerifITCTT-Medium" w:hAnsi="HumanaSerifITCTT-Medium" w:cs="HumanaSerifITCTT-Medium"/>
          <w:sz w:val="48"/>
          <w:szCs w:val="48"/>
        </w:rPr>
        <w:t xml:space="preserve">Planungshilfe für den Stundenaufbau </w:t>
      </w:r>
    </w:p>
    <w:p w14:paraId="2A67719E" w14:textId="77777777" w:rsidR="002B1659" w:rsidRDefault="002B1659" w:rsidP="002B1659">
      <w:pPr>
        <w:autoSpaceDE w:val="0"/>
        <w:autoSpaceDN w:val="0"/>
        <w:adjustRightInd w:val="0"/>
        <w:spacing w:after="0" w:line="240" w:lineRule="auto"/>
        <w:rPr>
          <w:rFonts w:ascii="HumanaSerifITCTT-Medium" w:hAnsi="HumanaSerifITCTT-Medium" w:cs="HumanaSerifITCTT-Medium"/>
          <w:sz w:val="48"/>
          <w:szCs w:val="48"/>
        </w:rPr>
      </w:pPr>
    </w:p>
    <w:p w14:paraId="5D7E7C42" w14:textId="77777777" w:rsidR="002B1659" w:rsidRPr="002B1659" w:rsidRDefault="002B1659" w:rsidP="002B1659">
      <w:pPr>
        <w:autoSpaceDE w:val="0"/>
        <w:autoSpaceDN w:val="0"/>
        <w:adjustRightInd w:val="0"/>
        <w:spacing w:after="0" w:line="240" w:lineRule="auto"/>
        <w:rPr>
          <w:rFonts w:ascii="Arial" w:hAnsi="Arial" w:cs="Arial"/>
          <w:sz w:val="24"/>
          <w:szCs w:val="24"/>
        </w:rPr>
      </w:pPr>
      <w:r w:rsidRPr="002B1659">
        <w:rPr>
          <w:rFonts w:ascii="Arial" w:hAnsi="Arial" w:cs="Arial"/>
          <w:sz w:val="24"/>
          <w:szCs w:val="24"/>
        </w:rPr>
        <w:t>Schritt</w:t>
      </w:r>
      <w:r w:rsidRPr="002B1659">
        <w:rPr>
          <w:rFonts w:ascii="Arial" w:hAnsi="Arial" w:cs="Arial"/>
          <w:sz w:val="24"/>
          <w:szCs w:val="24"/>
        </w:rPr>
        <w:tab/>
      </w:r>
      <w:r w:rsidRPr="002B1659">
        <w:rPr>
          <w:rFonts w:ascii="Arial" w:hAnsi="Arial" w:cs="Arial"/>
          <w:sz w:val="24"/>
          <w:szCs w:val="24"/>
        </w:rPr>
        <w:tab/>
      </w:r>
      <w:r w:rsidRPr="002B1659">
        <w:rPr>
          <w:rFonts w:ascii="Arial" w:hAnsi="Arial" w:cs="Arial"/>
          <w:sz w:val="24"/>
          <w:szCs w:val="24"/>
        </w:rPr>
        <w:tab/>
      </w:r>
      <w:r w:rsidRPr="002B1659">
        <w:rPr>
          <w:rFonts w:ascii="Arial" w:hAnsi="Arial" w:cs="Arial"/>
          <w:sz w:val="24"/>
          <w:szCs w:val="24"/>
        </w:rPr>
        <w:tab/>
      </w:r>
      <w:r w:rsidRPr="002B1659">
        <w:rPr>
          <w:rFonts w:ascii="Arial" w:hAnsi="Arial" w:cs="Arial"/>
          <w:sz w:val="24"/>
          <w:szCs w:val="24"/>
        </w:rPr>
        <w:tab/>
      </w:r>
      <w:r w:rsidRPr="002B1659">
        <w:rPr>
          <w:rFonts w:ascii="Arial" w:hAnsi="Arial" w:cs="Arial"/>
          <w:sz w:val="24"/>
          <w:szCs w:val="24"/>
        </w:rPr>
        <w:tab/>
      </w:r>
      <w:r w:rsidRPr="002B1659">
        <w:rPr>
          <w:rFonts w:ascii="Arial" w:hAnsi="Arial" w:cs="Arial"/>
          <w:sz w:val="24"/>
          <w:szCs w:val="24"/>
        </w:rPr>
        <w:tab/>
      </w:r>
      <w:r w:rsidRPr="002B1659">
        <w:rPr>
          <w:rFonts w:ascii="Arial" w:hAnsi="Arial" w:cs="Arial"/>
          <w:sz w:val="24"/>
          <w:szCs w:val="24"/>
        </w:rPr>
        <w:tab/>
      </w:r>
      <w:r w:rsidRPr="002B1659">
        <w:rPr>
          <w:rFonts w:ascii="Arial" w:hAnsi="Arial" w:cs="Arial"/>
          <w:sz w:val="24"/>
          <w:szCs w:val="24"/>
        </w:rPr>
        <w:tab/>
      </w:r>
      <w:r w:rsidRPr="002B1659">
        <w:rPr>
          <w:rFonts w:ascii="Arial" w:hAnsi="Arial" w:cs="Arial"/>
          <w:sz w:val="24"/>
          <w:szCs w:val="24"/>
        </w:rPr>
        <w:tab/>
      </w:r>
      <w:r w:rsidRPr="002B1659">
        <w:rPr>
          <w:rFonts w:ascii="Arial" w:hAnsi="Arial" w:cs="Arial"/>
          <w:sz w:val="24"/>
          <w:szCs w:val="24"/>
        </w:rPr>
        <w:tab/>
      </w:r>
      <w:r w:rsidRPr="002B1659">
        <w:rPr>
          <w:rFonts w:ascii="Arial" w:hAnsi="Arial" w:cs="Arial"/>
          <w:sz w:val="24"/>
          <w:szCs w:val="24"/>
        </w:rPr>
        <w:tab/>
      </w:r>
      <w:r w:rsidRPr="002B1659">
        <w:rPr>
          <w:rFonts w:ascii="Arial" w:hAnsi="Arial" w:cs="Arial"/>
          <w:sz w:val="24"/>
          <w:szCs w:val="24"/>
        </w:rPr>
        <w:tab/>
      </w:r>
      <w:r w:rsidRPr="002B1659">
        <w:rPr>
          <w:rFonts w:ascii="Arial" w:hAnsi="Arial" w:cs="Arial"/>
          <w:sz w:val="24"/>
          <w:szCs w:val="24"/>
        </w:rPr>
        <w:tab/>
      </w:r>
      <w:r>
        <w:rPr>
          <w:rFonts w:ascii="Arial" w:hAnsi="Arial" w:cs="Arial"/>
          <w:sz w:val="24"/>
          <w:szCs w:val="24"/>
        </w:rPr>
        <w:tab/>
        <w:t>Eigene</w:t>
      </w:r>
      <w:r w:rsidRPr="002B1659">
        <w:rPr>
          <w:rFonts w:ascii="Arial" w:hAnsi="Arial" w:cs="Arial"/>
          <w:sz w:val="24"/>
          <w:szCs w:val="24"/>
        </w:rPr>
        <w:t xml:space="preserve"> Entscheidung</w:t>
      </w:r>
      <w:r>
        <w:rPr>
          <w:rFonts w:ascii="Arial" w:hAnsi="Arial" w:cs="Arial"/>
          <w:sz w:val="24"/>
          <w:szCs w:val="24"/>
        </w:rPr>
        <w:t>en</w:t>
      </w:r>
      <w:r w:rsidRPr="002B1659">
        <w:rPr>
          <w:rFonts w:ascii="Arial" w:hAnsi="Arial" w:cs="Arial"/>
          <w:sz w:val="24"/>
          <w:szCs w:val="24"/>
        </w:rPr>
        <w:t xml:space="preserve"> </w:t>
      </w:r>
      <w:r>
        <w:rPr>
          <w:rFonts w:ascii="Arial" w:hAnsi="Arial" w:cs="Arial"/>
          <w:sz w:val="24"/>
          <w:szCs w:val="24"/>
        </w:rPr>
        <w:t>- Notizen</w:t>
      </w:r>
    </w:p>
    <w:p w14:paraId="24269CC2" w14:textId="77777777" w:rsidR="002B1659" w:rsidRPr="00B51895" w:rsidRDefault="002B1659" w:rsidP="002B1659">
      <w:pPr>
        <w:autoSpaceDE w:val="0"/>
        <w:autoSpaceDN w:val="0"/>
        <w:adjustRightInd w:val="0"/>
        <w:spacing w:after="0" w:line="240" w:lineRule="auto"/>
        <w:rPr>
          <w:rFonts w:ascii="Arial" w:hAnsi="Arial" w:cs="Arial"/>
          <w:sz w:val="24"/>
          <w:szCs w:val="24"/>
        </w:rPr>
      </w:pPr>
    </w:p>
    <w:p w14:paraId="785887E7" w14:textId="16A21B23" w:rsidR="00A55F70" w:rsidRDefault="00A55F70" w:rsidP="002B1659">
      <w:pPr>
        <w:autoSpaceDE w:val="0"/>
        <w:autoSpaceDN w:val="0"/>
        <w:adjustRightInd w:val="0"/>
        <w:spacing w:after="0" w:line="240" w:lineRule="auto"/>
        <w:rPr>
          <w:rFonts w:ascii="OfficinaSans-Bold" w:hAnsi="OfficinaSans-Bold" w:cs="OfficinaSans-Bold"/>
          <w:b/>
          <w:bCs/>
        </w:rPr>
      </w:pPr>
      <w:r w:rsidRPr="00A55F70">
        <w:rPr>
          <w:rFonts w:ascii="OfficinaSans-Bold" w:hAnsi="OfficinaSans-Bold" w:cs="OfficinaSans-Bold"/>
          <w:b/>
          <w:bCs/>
        </w:rPr>
        <w:t>1. Wählen Sie ein</w:t>
      </w:r>
      <w:r>
        <w:rPr>
          <w:rFonts w:ascii="OfficinaSans-Bold" w:hAnsi="OfficinaSans-Bold" w:cs="OfficinaSans-Bold"/>
          <w:b/>
          <w:bCs/>
        </w:rPr>
        <w:t xml:space="preserve">e moralische Fertigkeit aus und notieren Sie, welche Subfertigkeit Sie in der/n folgenden Stunde/n </w:t>
      </w:r>
      <w:r w:rsidR="005E2322">
        <w:rPr>
          <w:rFonts w:ascii="OfficinaSans-Bold" w:hAnsi="OfficinaSans-Bold" w:cs="OfficinaSans-Bold"/>
          <w:b/>
          <w:bCs/>
        </w:rPr>
        <w:t xml:space="preserve">angehen </w:t>
      </w:r>
      <w:r>
        <w:rPr>
          <w:rFonts w:ascii="OfficinaSans-Bold" w:hAnsi="OfficinaSans-Bold" w:cs="OfficinaSans-Bold"/>
          <w:b/>
          <w:bCs/>
        </w:rPr>
        <w:t xml:space="preserve">wollen. </w:t>
      </w:r>
    </w:p>
    <w:p w14:paraId="7762A96B" w14:textId="77777777" w:rsidR="00A55F70" w:rsidRDefault="00A55F70" w:rsidP="002B1659">
      <w:pPr>
        <w:autoSpaceDE w:val="0"/>
        <w:autoSpaceDN w:val="0"/>
        <w:adjustRightInd w:val="0"/>
        <w:spacing w:after="0" w:line="240" w:lineRule="auto"/>
        <w:rPr>
          <w:rFonts w:ascii="OfficinaSans-Bold" w:hAnsi="OfficinaSans-Bold" w:cs="OfficinaSans-Bold"/>
          <w:b/>
          <w:bCs/>
        </w:rPr>
      </w:pPr>
      <w:r>
        <w:rPr>
          <w:rFonts w:ascii="OfficinaSans-Bold" w:hAnsi="OfficinaSans-Bold" w:cs="OfficinaSans-Bold"/>
          <w:b/>
          <w:bCs/>
        </w:rPr>
        <w:t xml:space="preserve">2. Wählen Sie </w:t>
      </w:r>
      <w:r w:rsidRPr="00A55F70">
        <w:rPr>
          <w:rFonts w:ascii="OfficinaSans-Bold" w:hAnsi="OfficinaSans-Bold" w:cs="OfficinaSans-Bold"/>
          <w:b/>
          <w:bCs/>
        </w:rPr>
        <w:t xml:space="preserve">einen Abschlussstandard oder eine akademische Anforderung aus und </w:t>
      </w:r>
      <w:r w:rsidRPr="003850D0">
        <w:rPr>
          <w:rFonts w:ascii="OfficinaSans-Bold" w:hAnsi="OfficinaSans-Bold" w:cs="OfficinaSans-Bold"/>
          <w:b/>
          <w:bCs/>
          <w:u w:val="single"/>
        </w:rPr>
        <w:t>identifizieren Sie die Teilkomponenten</w:t>
      </w:r>
      <w:r w:rsidRPr="00A55F70">
        <w:rPr>
          <w:rFonts w:ascii="OfficinaSans-Bold" w:hAnsi="OfficinaSans-Bold" w:cs="OfficinaSans-Bold"/>
          <w:b/>
          <w:bCs/>
        </w:rPr>
        <w:t>.</w:t>
      </w:r>
    </w:p>
    <w:p w14:paraId="1F0A5B7E" w14:textId="77777777" w:rsidR="00A55F70" w:rsidRDefault="00A55F70" w:rsidP="002B1659">
      <w:pPr>
        <w:autoSpaceDE w:val="0"/>
        <w:autoSpaceDN w:val="0"/>
        <w:adjustRightInd w:val="0"/>
        <w:spacing w:after="0" w:line="240" w:lineRule="auto"/>
        <w:rPr>
          <w:rFonts w:ascii="OfficinaSans-Bold" w:hAnsi="OfficinaSans-Bold" w:cs="OfficinaSans-Bold"/>
          <w:b/>
          <w:bCs/>
        </w:rPr>
      </w:pPr>
      <w:r>
        <w:rPr>
          <w:rFonts w:ascii="OfficinaSans-Bold" w:hAnsi="OfficinaSans-Bold" w:cs="OfficinaSans-Bold"/>
          <w:b/>
          <w:bCs/>
        </w:rPr>
        <w:t>3. Prüfen</w:t>
      </w:r>
      <w:r w:rsidRPr="00A55F70">
        <w:rPr>
          <w:rFonts w:ascii="OfficinaSans-Bold" w:hAnsi="OfficinaSans-Bold" w:cs="OfficinaSans-Bold"/>
          <w:b/>
          <w:bCs/>
        </w:rPr>
        <w:t xml:space="preserve"> Sie</w:t>
      </w:r>
      <w:r>
        <w:rPr>
          <w:rFonts w:ascii="OfficinaSans-Bold" w:hAnsi="OfficinaSans-Bold" w:cs="OfficinaSans-Bold"/>
          <w:b/>
          <w:bCs/>
        </w:rPr>
        <w:t>, ob</w:t>
      </w:r>
      <w:r w:rsidRPr="00A55F70">
        <w:rPr>
          <w:rFonts w:ascii="OfficinaSans-Bold" w:hAnsi="OfficinaSans-Bold" w:cs="OfficinaSans-Bold"/>
          <w:b/>
          <w:bCs/>
        </w:rPr>
        <w:t xml:space="preserve"> die moralische Subfertigkeit mit den aka</w:t>
      </w:r>
      <w:r>
        <w:rPr>
          <w:rFonts w:ascii="OfficinaSans-Bold" w:hAnsi="OfficinaSans-Bold" w:cs="OfficinaSans-Bold"/>
          <w:b/>
          <w:bCs/>
        </w:rPr>
        <w:t xml:space="preserve">demischen Teilkomponenten zusammenpasst. </w:t>
      </w:r>
    </w:p>
    <w:p w14:paraId="6B64C0B8" w14:textId="77777777" w:rsidR="005B6725" w:rsidRDefault="00A55F70" w:rsidP="002B1659">
      <w:pPr>
        <w:autoSpaceDE w:val="0"/>
        <w:autoSpaceDN w:val="0"/>
        <w:adjustRightInd w:val="0"/>
        <w:spacing w:after="0" w:line="240" w:lineRule="auto"/>
        <w:rPr>
          <w:rFonts w:ascii="OfficinaSans-Bold" w:hAnsi="OfficinaSans-Bold" w:cs="OfficinaSans-Bold"/>
          <w:b/>
          <w:bCs/>
        </w:rPr>
      </w:pPr>
      <w:r w:rsidRPr="005B6725">
        <w:rPr>
          <w:rFonts w:ascii="OfficinaSans-Bold" w:hAnsi="OfficinaSans-Bold" w:cs="OfficinaSans-Bold"/>
          <w:b/>
          <w:bCs/>
        </w:rPr>
        <w:t>4. Wählen Sie Übungen f</w:t>
      </w:r>
      <w:r w:rsidR="005B6725">
        <w:rPr>
          <w:rFonts w:ascii="OfficinaSans-Bold" w:hAnsi="OfficinaSans-Bold" w:cs="OfficinaSans-Bold"/>
          <w:b/>
          <w:bCs/>
        </w:rPr>
        <w:t xml:space="preserve">ür die Stunde(n) aus und berücksichtigen sie diese Elemente: </w:t>
      </w:r>
    </w:p>
    <w:p w14:paraId="13424BC8" w14:textId="77777777" w:rsidR="005B6725" w:rsidRPr="005B6725" w:rsidRDefault="005B6725" w:rsidP="002B1659">
      <w:pPr>
        <w:autoSpaceDE w:val="0"/>
        <w:autoSpaceDN w:val="0"/>
        <w:adjustRightInd w:val="0"/>
        <w:spacing w:after="0" w:line="240" w:lineRule="auto"/>
        <w:rPr>
          <w:rFonts w:ascii="HumanaSerifITCTT-Medium" w:hAnsi="HumanaSerifITCTT-Medium" w:cs="HumanaSerifITCTT-Medium"/>
          <w:sz w:val="24"/>
          <w:szCs w:val="24"/>
        </w:rPr>
      </w:pPr>
      <w:r>
        <w:rPr>
          <w:rFonts w:ascii="OfficinaSans-Bold" w:hAnsi="OfficinaSans-Bold" w:cs="OfficinaSans-Bold"/>
          <w:b/>
          <w:bCs/>
        </w:rPr>
        <w:t xml:space="preserve">(a) Listen Sie die Ressourcen der Gemeinde aus. </w:t>
      </w:r>
      <w:r>
        <w:rPr>
          <w:rFonts w:ascii="OfficinaSans-Bold" w:hAnsi="OfficinaSans-Bold" w:cs="OfficinaSans-Bold"/>
          <w:bCs/>
        </w:rPr>
        <w:t xml:space="preserve">(Konsultieren Sie zur </w:t>
      </w:r>
      <w:proofErr w:type="spellStart"/>
      <w:r>
        <w:rPr>
          <w:rFonts w:ascii="OfficinaSans-Bold" w:hAnsi="OfficinaSans-Bold" w:cs="OfficinaSans-Bold"/>
          <w:bCs/>
        </w:rPr>
        <w:t>Ideengebung</w:t>
      </w:r>
      <w:proofErr w:type="spellEnd"/>
      <w:r>
        <w:rPr>
          <w:rFonts w:ascii="OfficinaSans-Bold" w:hAnsi="OfficinaSans-Bold" w:cs="OfficinaSans-Bold"/>
          <w:bCs/>
        </w:rPr>
        <w:t xml:space="preserve"> die Planungshilfe </w:t>
      </w:r>
      <w:r w:rsidRPr="00500D80">
        <w:rPr>
          <w:rFonts w:ascii="HumanaSerifITCTT-Medium" w:hAnsi="HumanaSerifITCTT-Medium" w:cs="HumanaSerifITCTT-Medium"/>
          <w:sz w:val="24"/>
          <w:szCs w:val="24"/>
        </w:rPr>
        <w:t>“Z</w:t>
      </w:r>
      <w:r>
        <w:rPr>
          <w:rFonts w:ascii="HumanaSerifITCTT-Medium" w:hAnsi="HumanaSerifITCTT-Medium" w:cs="HumanaSerifITCTT-Medium"/>
          <w:sz w:val="24"/>
          <w:szCs w:val="24"/>
        </w:rPr>
        <w:t>usammenarbeit mit der Gemeinde”, S. 78-73).</w:t>
      </w:r>
    </w:p>
    <w:p w14:paraId="7161F1B9" w14:textId="63F7BB0B" w:rsidR="005B6725" w:rsidRDefault="00B51895" w:rsidP="002B1659">
      <w:pPr>
        <w:autoSpaceDE w:val="0"/>
        <w:autoSpaceDN w:val="0"/>
        <w:adjustRightInd w:val="0"/>
        <w:spacing w:after="0" w:line="240" w:lineRule="auto"/>
        <w:rPr>
          <w:rFonts w:ascii="OfficinaSans-Bold" w:hAnsi="OfficinaSans-Bold" w:cs="OfficinaSans-Bold"/>
          <w:b/>
          <w:bCs/>
        </w:rPr>
      </w:pPr>
      <w:r>
        <w:rPr>
          <w:rFonts w:ascii="OfficinaSans-Bold" w:hAnsi="OfficinaSans-Bold" w:cs="OfficinaSans-Bold"/>
          <w:b/>
          <w:bCs/>
        </w:rPr>
        <w:t>(b)  Nutzen Sie verschiedene Methoden</w:t>
      </w:r>
      <w:r w:rsidR="005B6725">
        <w:rPr>
          <w:rFonts w:ascii="OfficinaSans-Bold" w:hAnsi="OfficinaSans-Bold" w:cs="OfficinaSans-Bold"/>
          <w:b/>
          <w:bCs/>
        </w:rPr>
        <w:t xml:space="preserve"> und sprechen Sie verschiedene </w:t>
      </w:r>
      <w:r w:rsidR="001E3968">
        <w:rPr>
          <w:rFonts w:ascii="OfficinaSans-Bold" w:hAnsi="OfficinaSans-Bold" w:cs="OfficinaSans-Bold"/>
          <w:b/>
          <w:bCs/>
        </w:rPr>
        <w:t xml:space="preserve">Intelligenzbereiche </w:t>
      </w:r>
      <w:r w:rsidR="005B6725">
        <w:rPr>
          <w:rFonts w:ascii="OfficinaSans-Bold" w:hAnsi="OfficinaSans-Bold" w:cs="OfficinaSans-Bold"/>
          <w:b/>
          <w:bCs/>
        </w:rPr>
        <w:t xml:space="preserve">an: </w:t>
      </w:r>
    </w:p>
    <w:p w14:paraId="55833DA4" w14:textId="77777777" w:rsidR="005B6725" w:rsidRDefault="005B6725" w:rsidP="002B1659">
      <w:pPr>
        <w:autoSpaceDE w:val="0"/>
        <w:autoSpaceDN w:val="0"/>
        <w:adjustRightInd w:val="0"/>
        <w:spacing w:after="0" w:line="240" w:lineRule="auto"/>
        <w:rPr>
          <w:rFonts w:ascii="OfficinaSans-Bold" w:hAnsi="OfficinaSans-Bold" w:cs="OfficinaSans-Bold"/>
          <w:bCs/>
        </w:rPr>
      </w:pPr>
      <w:r>
        <w:rPr>
          <w:rFonts w:ascii="OfficinaSans-Bold" w:hAnsi="OfficinaSans-Bold" w:cs="OfficinaSans-Bold"/>
          <w:b/>
          <w:bCs/>
        </w:rPr>
        <w:tab/>
        <w:t xml:space="preserve">Methoden: </w:t>
      </w:r>
      <w:r>
        <w:rPr>
          <w:rFonts w:ascii="OfficinaSans-Bold" w:hAnsi="OfficinaSans-Bold" w:cs="OfficinaSans-Bold"/>
          <w:bCs/>
        </w:rPr>
        <w:t>visuelle, auditorische, taktile, kinästhetische, mündliche, Einzel-/Partner-/Gruppenarbeit, olfaktorische, gustatorische, räumliche Möglichkeiten nutzen</w:t>
      </w:r>
    </w:p>
    <w:p w14:paraId="26E0AB19" w14:textId="31CF9114" w:rsidR="005B6725" w:rsidRDefault="005B6725" w:rsidP="002B1659">
      <w:pPr>
        <w:autoSpaceDE w:val="0"/>
        <w:autoSpaceDN w:val="0"/>
        <w:adjustRightInd w:val="0"/>
        <w:spacing w:after="0" w:line="240" w:lineRule="auto"/>
        <w:rPr>
          <w:rFonts w:ascii="OfficinaSans-Bold" w:hAnsi="OfficinaSans-Bold" w:cs="OfficinaSans-Bold"/>
          <w:bCs/>
        </w:rPr>
      </w:pPr>
      <w:r>
        <w:rPr>
          <w:rFonts w:ascii="OfficinaSans-Bold" w:hAnsi="OfficinaSans-Bold" w:cs="OfficinaSans-Bold"/>
          <w:bCs/>
        </w:rPr>
        <w:tab/>
      </w:r>
      <w:r w:rsidR="001E3968" w:rsidRPr="00B51895">
        <w:rPr>
          <w:rFonts w:ascii="OfficinaSans-Bold" w:hAnsi="OfficinaSans-Bold" w:cs="OfficinaSans-Bold"/>
          <w:b/>
          <w:bCs/>
        </w:rPr>
        <w:t>Intelligenz</w:t>
      </w:r>
      <w:r w:rsidR="001E3968">
        <w:rPr>
          <w:rFonts w:ascii="OfficinaSans-Bold" w:hAnsi="OfficinaSans-Bold" w:cs="OfficinaSans-Bold"/>
          <w:b/>
          <w:bCs/>
        </w:rPr>
        <w:t>bereiche</w:t>
      </w:r>
      <w:r w:rsidRPr="00B51895">
        <w:rPr>
          <w:rFonts w:ascii="OfficinaSans-Bold" w:hAnsi="OfficinaSans-Bold" w:cs="OfficinaSans-Bold"/>
          <w:b/>
          <w:bCs/>
        </w:rPr>
        <w:t xml:space="preserve">: </w:t>
      </w:r>
      <w:r w:rsidRPr="00B51895">
        <w:rPr>
          <w:rFonts w:ascii="OfficinaSans-Bold" w:hAnsi="OfficinaSans-Bold" w:cs="OfficinaSans-Bold"/>
          <w:bCs/>
        </w:rPr>
        <w:t xml:space="preserve">musisch, </w:t>
      </w:r>
      <w:r w:rsidR="00B51895" w:rsidRPr="00B51895">
        <w:rPr>
          <w:rFonts w:ascii="OfficinaSans-Bold" w:hAnsi="OfficinaSans-Bold" w:cs="OfficinaSans-Bold"/>
          <w:bCs/>
        </w:rPr>
        <w:t>körperlich-ki</w:t>
      </w:r>
      <w:r w:rsidR="00B51895">
        <w:rPr>
          <w:rFonts w:ascii="OfficinaSans-Bold" w:hAnsi="OfficinaSans-Bold" w:cs="OfficinaSans-Bold"/>
          <w:bCs/>
        </w:rPr>
        <w:t>nästhetisch, räumlich, mathematisch-logisch, sprachlich, interpersonell, intrapersonell</w:t>
      </w:r>
    </w:p>
    <w:p w14:paraId="6B903AA7" w14:textId="236494FF" w:rsidR="00B51895" w:rsidRDefault="00B51895" w:rsidP="002B1659">
      <w:pPr>
        <w:autoSpaceDE w:val="0"/>
        <w:autoSpaceDN w:val="0"/>
        <w:adjustRightInd w:val="0"/>
        <w:spacing w:after="0" w:line="240" w:lineRule="auto"/>
        <w:rPr>
          <w:rFonts w:ascii="OfficinaSans-Bold" w:hAnsi="OfficinaSans-Bold" w:cs="OfficinaSans-Bold"/>
          <w:b/>
          <w:bCs/>
        </w:rPr>
      </w:pPr>
      <w:r>
        <w:rPr>
          <w:rFonts w:ascii="OfficinaSans-Bold" w:hAnsi="OfficinaSans-Bold" w:cs="OfficinaSans-Bold"/>
          <w:b/>
          <w:bCs/>
        </w:rPr>
        <w:t xml:space="preserve">c) Überlegen Sie sich Fragen, die Sie stellen können, um </w:t>
      </w:r>
      <w:r w:rsidRPr="003850D0">
        <w:rPr>
          <w:rFonts w:ascii="OfficinaSans-Bold" w:hAnsi="OfficinaSans-Bold" w:cs="OfficinaSans-Bold"/>
          <w:b/>
          <w:bCs/>
          <w:u w:val="single"/>
        </w:rPr>
        <w:t>verschiedene Arten</w:t>
      </w:r>
      <w:r>
        <w:rPr>
          <w:rFonts w:ascii="OfficinaSans-Bold" w:hAnsi="OfficinaSans-Bold" w:cs="OfficinaSans-Bold"/>
          <w:b/>
          <w:bCs/>
        </w:rPr>
        <w:t xml:space="preserve"> des Denkens und des Gedächtnis</w:t>
      </w:r>
      <w:r w:rsidR="001E3968">
        <w:rPr>
          <w:rFonts w:ascii="OfficinaSans-Bold" w:hAnsi="OfficinaSans-Bold" w:cs="OfficinaSans-Bold"/>
          <w:b/>
          <w:bCs/>
        </w:rPr>
        <w:t>ses</w:t>
      </w:r>
      <w:r>
        <w:rPr>
          <w:rFonts w:ascii="OfficinaSans-Bold" w:hAnsi="OfficinaSans-Bold" w:cs="OfficinaSans-Bold"/>
          <w:b/>
          <w:bCs/>
        </w:rPr>
        <w:t xml:space="preserve"> </w:t>
      </w:r>
      <w:r w:rsidR="003850D0">
        <w:rPr>
          <w:rFonts w:ascii="OfficinaSans-Bold" w:hAnsi="OfficinaSans-Bold" w:cs="OfficinaSans-Bold"/>
          <w:b/>
          <w:bCs/>
        </w:rPr>
        <w:t xml:space="preserve">anzusprechen. </w:t>
      </w:r>
      <w:r>
        <w:rPr>
          <w:rFonts w:ascii="OfficinaSans-Bold" w:hAnsi="OfficinaSans-Bold" w:cs="OfficinaSans-Bold"/>
          <w:b/>
          <w:bCs/>
        </w:rPr>
        <w:t xml:space="preserve"> </w:t>
      </w:r>
    </w:p>
    <w:p w14:paraId="085C9F87" w14:textId="6E6C242B" w:rsidR="00B51895" w:rsidRDefault="00B51895" w:rsidP="002B1659">
      <w:pPr>
        <w:autoSpaceDE w:val="0"/>
        <w:autoSpaceDN w:val="0"/>
        <w:adjustRightInd w:val="0"/>
        <w:spacing w:after="0" w:line="240" w:lineRule="auto"/>
        <w:rPr>
          <w:rFonts w:ascii="OfficinaSans-Bold" w:hAnsi="OfficinaSans-Bold" w:cs="OfficinaSans-Bold"/>
          <w:b/>
          <w:bCs/>
        </w:rPr>
      </w:pPr>
      <w:r>
        <w:rPr>
          <w:rFonts w:ascii="OfficinaSans-Bold" w:hAnsi="OfficinaSans-Bold" w:cs="OfficinaSans-Bold"/>
          <w:b/>
          <w:bCs/>
        </w:rPr>
        <w:tab/>
        <w:t>kreatives Denken</w:t>
      </w:r>
    </w:p>
    <w:p w14:paraId="62151963" w14:textId="77777777" w:rsidR="00B51895" w:rsidRPr="00B51895" w:rsidRDefault="00B51895" w:rsidP="00B51895">
      <w:pPr>
        <w:autoSpaceDE w:val="0"/>
        <w:autoSpaceDN w:val="0"/>
        <w:adjustRightInd w:val="0"/>
        <w:spacing w:after="0" w:line="240" w:lineRule="auto"/>
        <w:rPr>
          <w:rFonts w:ascii="OfficinaSans-Bold" w:hAnsi="OfficinaSans-Bold" w:cs="OfficinaSans-Bold"/>
          <w:b/>
          <w:bCs/>
        </w:rPr>
      </w:pPr>
      <w:r>
        <w:rPr>
          <w:rFonts w:ascii="OfficinaSans-Bold" w:hAnsi="OfficinaSans-Bold" w:cs="OfficinaSans-Bold"/>
          <w:b/>
          <w:bCs/>
        </w:rPr>
        <w:tab/>
      </w:r>
      <w:r w:rsidRPr="00B51895">
        <w:rPr>
          <w:rFonts w:ascii="OfficinaSans-Bold" w:hAnsi="OfficinaSans-Bold" w:cs="OfficinaSans-Bold"/>
          <w:b/>
          <w:bCs/>
        </w:rPr>
        <w:t>vorausschauendes Denken (Prädizieren, Antizipieren der Zukunft)</w:t>
      </w:r>
    </w:p>
    <w:p w14:paraId="5E7BCD6B" w14:textId="77777777" w:rsidR="00B51895" w:rsidRPr="00B51895" w:rsidRDefault="00B51895" w:rsidP="00B51895">
      <w:pPr>
        <w:autoSpaceDE w:val="0"/>
        <w:autoSpaceDN w:val="0"/>
        <w:adjustRightInd w:val="0"/>
        <w:spacing w:after="0" w:line="240" w:lineRule="auto"/>
        <w:ind w:firstLine="708"/>
        <w:rPr>
          <w:rFonts w:ascii="OfficinaSans-Bold" w:hAnsi="OfficinaSans-Bold" w:cs="OfficinaSans-Bold"/>
          <w:b/>
          <w:bCs/>
        </w:rPr>
      </w:pPr>
      <w:r w:rsidRPr="00B51895">
        <w:rPr>
          <w:rFonts w:ascii="OfficinaSans-Bold" w:hAnsi="OfficinaSans-Bold" w:cs="OfficinaSans-Bold"/>
          <w:b/>
          <w:bCs/>
        </w:rPr>
        <w:t>retrospektives Denken (die Vergangenheit analysieren)</w:t>
      </w:r>
    </w:p>
    <w:p w14:paraId="4E8475A2" w14:textId="77777777" w:rsidR="00B51895" w:rsidRPr="00B51895" w:rsidRDefault="00B51895" w:rsidP="00B51895">
      <w:pPr>
        <w:autoSpaceDE w:val="0"/>
        <w:autoSpaceDN w:val="0"/>
        <w:adjustRightInd w:val="0"/>
        <w:spacing w:after="0" w:line="240" w:lineRule="auto"/>
        <w:ind w:firstLine="708"/>
        <w:rPr>
          <w:rFonts w:ascii="OfficinaSans-Bold" w:hAnsi="OfficinaSans-Bold" w:cs="OfficinaSans-Bold"/>
          <w:b/>
          <w:bCs/>
        </w:rPr>
      </w:pPr>
      <w:r w:rsidRPr="00B51895">
        <w:rPr>
          <w:rFonts w:ascii="OfficinaSans-Bold" w:hAnsi="OfficinaSans-Bold" w:cs="OfficinaSans-Bold"/>
          <w:b/>
          <w:bCs/>
        </w:rPr>
        <w:t>motivierendes Denken (sich fokussieren, Ziele setzen, Ideale)</w:t>
      </w:r>
    </w:p>
    <w:p w14:paraId="4AA1BA0B" w14:textId="77777777" w:rsidR="00B51895" w:rsidRPr="00B51895" w:rsidRDefault="00B51895" w:rsidP="00B51895">
      <w:pPr>
        <w:autoSpaceDE w:val="0"/>
        <w:autoSpaceDN w:val="0"/>
        <w:adjustRightInd w:val="0"/>
        <w:spacing w:after="0" w:line="240" w:lineRule="auto"/>
        <w:ind w:firstLine="708"/>
        <w:rPr>
          <w:rFonts w:ascii="OfficinaSans-Bold" w:hAnsi="OfficinaSans-Bold" w:cs="OfficinaSans-Bold"/>
          <w:b/>
          <w:bCs/>
        </w:rPr>
      </w:pPr>
      <w:r w:rsidRPr="00B51895">
        <w:rPr>
          <w:rFonts w:ascii="OfficinaSans-Bold" w:hAnsi="OfficinaSans-Bold" w:cs="OfficinaSans-Bold"/>
          <w:b/>
          <w:bCs/>
        </w:rPr>
        <w:t xml:space="preserve">praktisches Denken </w:t>
      </w:r>
    </w:p>
    <w:p w14:paraId="396B0AF1" w14:textId="77777777" w:rsidR="00B51895" w:rsidRPr="00B51895" w:rsidRDefault="00B51895" w:rsidP="00B51895">
      <w:pPr>
        <w:autoSpaceDE w:val="0"/>
        <w:autoSpaceDN w:val="0"/>
        <w:adjustRightInd w:val="0"/>
        <w:spacing w:after="0" w:line="240" w:lineRule="auto"/>
        <w:rPr>
          <w:rFonts w:ascii="OfficinaSans-Bold" w:hAnsi="OfficinaSans-Bold" w:cs="OfficinaSans-Bold"/>
          <w:b/>
          <w:bCs/>
        </w:rPr>
      </w:pPr>
    </w:p>
    <w:p w14:paraId="5A8F9C50" w14:textId="77777777" w:rsidR="00B51895" w:rsidRPr="00B51895" w:rsidRDefault="00B51895" w:rsidP="00B51895">
      <w:pPr>
        <w:autoSpaceDE w:val="0"/>
        <w:autoSpaceDN w:val="0"/>
        <w:adjustRightInd w:val="0"/>
        <w:spacing w:after="0" w:line="240" w:lineRule="auto"/>
        <w:ind w:firstLine="708"/>
        <w:rPr>
          <w:rFonts w:ascii="OfficinaSans-Bold" w:hAnsi="OfficinaSans-Bold" w:cs="OfficinaSans-Bold"/>
          <w:b/>
          <w:bCs/>
        </w:rPr>
      </w:pPr>
      <w:r w:rsidRPr="00B51895">
        <w:rPr>
          <w:rFonts w:ascii="OfficinaSans-Bold" w:hAnsi="OfficinaSans-Bold" w:cs="OfficinaSans-Bold"/>
          <w:b/>
          <w:bCs/>
        </w:rPr>
        <w:t>Gedächtnisarten:</w:t>
      </w:r>
    </w:p>
    <w:p w14:paraId="526C7DF5" w14:textId="77777777" w:rsidR="00B51895" w:rsidRPr="00B51895" w:rsidRDefault="00B51895" w:rsidP="00B51895">
      <w:pPr>
        <w:autoSpaceDE w:val="0"/>
        <w:autoSpaceDN w:val="0"/>
        <w:adjustRightInd w:val="0"/>
        <w:spacing w:after="0" w:line="240" w:lineRule="auto"/>
        <w:ind w:firstLine="708"/>
        <w:rPr>
          <w:rFonts w:ascii="OfficinaSans-Bold" w:hAnsi="OfficinaSans-Bold" w:cs="OfficinaSans-Bold"/>
          <w:b/>
          <w:bCs/>
        </w:rPr>
      </w:pPr>
      <w:r w:rsidRPr="00B51895">
        <w:rPr>
          <w:rFonts w:ascii="OfficinaSans-Bold" w:hAnsi="OfficinaSans-Bold" w:cs="OfficinaSans-Bold"/>
          <w:b/>
          <w:bCs/>
        </w:rPr>
        <w:t>autobiografisch (persönliche Erfahrung)</w:t>
      </w:r>
    </w:p>
    <w:p w14:paraId="2728F221" w14:textId="77777777" w:rsidR="00B51895" w:rsidRPr="00B51895" w:rsidRDefault="00B51895" w:rsidP="00B51895">
      <w:pPr>
        <w:autoSpaceDE w:val="0"/>
        <w:autoSpaceDN w:val="0"/>
        <w:adjustRightInd w:val="0"/>
        <w:spacing w:after="0" w:line="240" w:lineRule="auto"/>
        <w:ind w:firstLine="708"/>
        <w:rPr>
          <w:rFonts w:ascii="OfficinaSans-Bold" w:hAnsi="OfficinaSans-Bold" w:cs="OfficinaSans-Bold"/>
          <w:b/>
          <w:bCs/>
        </w:rPr>
      </w:pPr>
      <w:r w:rsidRPr="00B51895">
        <w:rPr>
          <w:rFonts w:ascii="OfficinaSans-Bold" w:hAnsi="OfficinaSans-Bold" w:cs="OfficinaSans-Bold"/>
          <w:b/>
          <w:bCs/>
        </w:rPr>
        <w:t>narrativ (Handlungsstränge)</w:t>
      </w:r>
    </w:p>
    <w:p w14:paraId="68DD9276" w14:textId="145871E1" w:rsidR="00B51895" w:rsidRPr="00B51895" w:rsidRDefault="003850D0" w:rsidP="00B51895">
      <w:pPr>
        <w:autoSpaceDE w:val="0"/>
        <w:autoSpaceDN w:val="0"/>
        <w:adjustRightInd w:val="0"/>
        <w:spacing w:after="0" w:line="240" w:lineRule="auto"/>
        <w:ind w:firstLine="708"/>
        <w:rPr>
          <w:rFonts w:ascii="OfficinaSans-Bold" w:hAnsi="OfficinaSans-Bold" w:cs="OfficinaSans-Bold"/>
          <w:b/>
          <w:bCs/>
        </w:rPr>
      </w:pPr>
      <w:r>
        <w:rPr>
          <w:rFonts w:ascii="OfficinaSans-Bold" w:hAnsi="OfficinaSans-Bold" w:cs="OfficinaSans-Bold"/>
          <w:b/>
          <w:bCs/>
        </w:rPr>
        <w:t>prozedural (w</w:t>
      </w:r>
      <w:r w:rsidR="00B51895" w:rsidRPr="00B51895">
        <w:rPr>
          <w:rFonts w:ascii="OfficinaSans-Bold" w:hAnsi="OfficinaSans-Bold" w:cs="OfficinaSans-Bold"/>
          <w:b/>
          <w:bCs/>
        </w:rPr>
        <w:t>ie)</w:t>
      </w:r>
    </w:p>
    <w:p w14:paraId="45B4818D" w14:textId="506D9E71" w:rsidR="00B51895" w:rsidRPr="00B51895" w:rsidRDefault="003850D0" w:rsidP="00B51895">
      <w:pPr>
        <w:autoSpaceDE w:val="0"/>
        <w:autoSpaceDN w:val="0"/>
        <w:adjustRightInd w:val="0"/>
        <w:spacing w:after="0" w:line="240" w:lineRule="auto"/>
        <w:ind w:firstLine="708"/>
        <w:rPr>
          <w:rFonts w:ascii="OfficinaSans-Bold" w:hAnsi="OfficinaSans-Bold" w:cs="OfficinaSans-Bold"/>
          <w:b/>
          <w:bCs/>
        </w:rPr>
      </w:pPr>
      <w:r>
        <w:rPr>
          <w:rFonts w:ascii="OfficinaSans-Bold" w:hAnsi="OfficinaSans-Bold" w:cs="OfficinaSans-Bold"/>
          <w:b/>
          <w:bCs/>
        </w:rPr>
        <w:t>semantisch (w</w:t>
      </w:r>
      <w:r w:rsidR="00B51895" w:rsidRPr="00B51895">
        <w:rPr>
          <w:rFonts w:ascii="OfficinaSans-Bold" w:hAnsi="OfficinaSans-Bold" w:cs="OfficinaSans-Bold"/>
          <w:b/>
          <w:bCs/>
        </w:rPr>
        <w:t>as</w:t>
      </w:r>
      <w:r w:rsidR="00B51895">
        <w:rPr>
          <w:rFonts w:ascii="OfficinaSans-Bold" w:hAnsi="OfficinaSans-Bold" w:cs="OfficinaSans-Bold"/>
          <w:b/>
          <w:bCs/>
        </w:rPr>
        <w:t xml:space="preserve">) </w:t>
      </w:r>
    </w:p>
    <w:p w14:paraId="1410B4DA" w14:textId="77777777" w:rsidR="00A55F70" w:rsidRPr="00B51895" w:rsidRDefault="00A55F70" w:rsidP="002B1659">
      <w:pPr>
        <w:autoSpaceDE w:val="0"/>
        <w:autoSpaceDN w:val="0"/>
        <w:adjustRightInd w:val="0"/>
        <w:spacing w:after="0" w:line="240" w:lineRule="auto"/>
        <w:rPr>
          <w:rFonts w:ascii="OfficinaSans-Bold" w:hAnsi="OfficinaSans-Bold" w:cs="OfficinaSans-Bold"/>
          <w:b/>
          <w:bCs/>
        </w:rPr>
      </w:pPr>
      <w:r w:rsidRPr="00B51895">
        <w:rPr>
          <w:rFonts w:ascii="OfficinaSans-Bold" w:hAnsi="OfficinaSans-Bold" w:cs="OfficinaSans-Bold"/>
          <w:b/>
          <w:bCs/>
        </w:rPr>
        <w:t xml:space="preserve"> </w:t>
      </w:r>
    </w:p>
    <w:p w14:paraId="719E2514" w14:textId="2A954411" w:rsidR="003850D0" w:rsidRDefault="003850D0" w:rsidP="002B1659">
      <w:pPr>
        <w:autoSpaceDE w:val="0"/>
        <w:autoSpaceDN w:val="0"/>
        <w:adjustRightInd w:val="0"/>
        <w:spacing w:after="0" w:line="240" w:lineRule="auto"/>
        <w:rPr>
          <w:rFonts w:ascii="OfficinaSans-Bold" w:hAnsi="OfficinaSans-Bold" w:cs="OfficinaSans-Bold"/>
          <w:b/>
          <w:bCs/>
        </w:rPr>
      </w:pPr>
      <w:r w:rsidRPr="003850D0">
        <w:rPr>
          <w:rFonts w:ascii="OfficinaSans-Bold" w:hAnsi="OfficinaSans-Bold" w:cs="OfficinaSans-Bold"/>
          <w:b/>
          <w:bCs/>
        </w:rPr>
        <w:t xml:space="preserve">5. Entwickeln Sie eine Übung für jede </w:t>
      </w:r>
      <w:r w:rsidRPr="003850D0">
        <w:rPr>
          <w:rFonts w:ascii="OfficinaSans-Bold" w:hAnsi="OfficinaSans-Bold" w:cs="OfficinaSans-Bold"/>
          <w:b/>
          <w:bCs/>
          <w:u w:val="single"/>
        </w:rPr>
        <w:t>Expertise-Stufe</w:t>
      </w:r>
      <w:r>
        <w:rPr>
          <w:rFonts w:ascii="OfficinaSans-Bold" w:hAnsi="OfficinaSans-Bold" w:cs="OfficinaSans-Bold"/>
          <w:b/>
          <w:bCs/>
        </w:rPr>
        <w:t xml:space="preserve">, die Sie behandeln werden (Arbeitsblatt enthalten auf nächster Seite). Notieren Sie, welche Übungen zu welcher Stunde passen. Notieren Sie auch für jede Übung, wie Sie den </w:t>
      </w:r>
      <w:r w:rsidRPr="003850D0">
        <w:rPr>
          <w:rFonts w:ascii="OfficinaSans-Bold" w:hAnsi="OfficinaSans-Bold" w:cs="OfficinaSans-Bold"/>
          <w:b/>
          <w:bCs/>
          <w:u w:val="single"/>
        </w:rPr>
        <w:t>Lernfortschritt überprüfen</w:t>
      </w:r>
      <w:r>
        <w:rPr>
          <w:rFonts w:ascii="OfficinaSans-Bold" w:hAnsi="OfficinaSans-Bold" w:cs="OfficinaSans-Bold"/>
          <w:b/>
          <w:bCs/>
        </w:rPr>
        <w:t xml:space="preserve"> möchten. </w:t>
      </w:r>
    </w:p>
    <w:p w14:paraId="3B60F813" w14:textId="77777777" w:rsidR="003850D0" w:rsidRPr="003850D0" w:rsidRDefault="003850D0" w:rsidP="002B1659">
      <w:pPr>
        <w:autoSpaceDE w:val="0"/>
        <w:autoSpaceDN w:val="0"/>
        <w:adjustRightInd w:val="0"/>
        <w:spacing w:after="0" w:line="240" w:lineRule="auto"/>
        <w:rPr>
          <w:rFonts w:ascii="OfficinaSans-Bold" w:hAnsi="OfficinaSans-Bold" w:cs="OfficinaSans-Bold"/>
          <w:b/>
          <w:bCs/>
        </w:rPr>
      </w:pPr>
    </w:p>
    <w:p w14:paraId="35774845" w14:textId="77777777" w:rsidR="003850D0" w:rsidRDefault="003850D0" w:rsidP="003850D0">
      <w:pPr>
        <w:autoSpaceDE w:val="0"/>
        <w:autoSpaceDN w:val="0"/>
        <w:adjustRightInd w:val="0"/>
        <w:spacing w:after="0" w:line="240" w:lineRule="auto"/>
        <w:rPr>
          <w:rFonts w:ascii="Arial" w:hAnsi="Arial" w:cs="Arial"/>
        </w:rPr>
      </w:pPr>
      <w:r w:rsidRPr="002B1659">
        <w:rPr>
          <w:rFonts w:ascii="Arial" w:hAnsi="Arial" w:cs="Arial"/>
          <w:sz w:val="20"/>
          <w:szCs w:val="20"/>
        </w:rPr>
        <w:lastRenderedPageBreak/>
        <w:t xml:space="preserve">Side Header: </w:t>
      </w:r>
      <w:proofErr w:type="spellStart"/>
      <w:r w:rsidRPr="002B1659">
        <w:rPr>
          <w:rFonts w:ascii="Arial" w:hAnsi="Arial" w:cs="Arial"/>
        </w:rPr>
        <w:t>Ethical</w:t>
      </w:r>
      <w:proofErr w:type="spellEnd"/>
      <w:r w:rsidRPr="002B1659">
        <w:rPr>
          <w:rFonts w:ascii="Arial" w:hAnsi="Arial" w:cs="Arial"/>
        </w:rPr>
        <w:t xml:space="preserve"> </w:t>
      </w:r>
      <w:proofErr w:type="spellStart"/>
      <w:r w:rsidRPr="002B1659">
        <w:rPr>
          <w:rFonts w:ascii="Arial" w:hAnsi="Arial" w:cs="Arial"/>
        </w:rPr>
        <w:t>Sensitivity</w:t>
      </w:r>
      <w:proofErr w:type="spellEnd"/>
      <w:r w:rsidRPr="002B1659">
        <w:rPr>
          <w:rFonts w:ascii="Arial" w:hAnsi="Arial" w:cs="Arial"/>
        </w:rPr>
        <w:t xml:space="preserve"> Appendix: </w:t>
      </w:r>
      <w:proofErr w:type="spellStart"/>
      <w:r>
        <w:rPr>
          <w:rFonts w:ascii="Arial" w:hAnsi="Arial" w:cs="Arial"/>
        </w:rPr>
        <w:t>Lesson</w:t>
      </w:r>
      <w:proofErr w:type="spellEnd"/>
      <w:r>
        <w:rPr>
          <w:rFonts w:ascii="Arial" w:hAnsi="Arial" w:cs="Arial"/>
        </w:rPr>
        <w:t xml:space="preserve"> </w:t>
      </w:r>
      <w:proofErr w:type="spellStart"/>
      <w:r>
        <w:rPr>
          <w:rFonts w:ascii="Arial" w:hAnsi="Arial" w:cs="Arial"/>
        </w:rPr>
        <w:t>Planning</w:t>
      </w:r>
      <w:proofErr w:type="spellEnd"/>
      <w:r>
        <w:rPr>
          <w:rFonts w:ascii="Arial" w:hAnsi="Arial" w:cs="Arial"/>
        </w:rPr>
        <w:t xml:space="preserve"> Guide </w:t>
      </w:r>
      <w:r w:rsidRPr="002B1659">
        <w:rPr>
          <w:rFonts w:ascii="Arial" w:hAnsi="Arial" w:cs="Arial"/>
        </w:rPr>
        <w:t>= Moralische Sensibilität – Anhang: Planungshilfe für den Stundenaufbau</w:t>
      </w:r>
    </w:p>
    <w:p w14:paraId="27660420" w14:textId="77777777" w:rsidR="003850D0" w:rsidRDefault="003850D0" w:rsidP="00B51895">
      <w:pPr>
        <w:autoSpaceDE w:val="0"/>
        <w:autoSpaceDN w:val="0"/>
        <w:adjustRightInd w:val="0"/>
        <w:spacing w:after="0" w:line="240" w:lineRule="auto"/>
        <w:rPr>
          <w:rFonts w:ascii="HumanaSerifITCTT-Medium" w:hAnsi="HumanaSerifITCTT-Medium" w:cs="HumanaSerifITCTT-Medium"/>
          <w:sz w:val="36"/>
          <w:szCs w:val="36"/>
        </w:rPr>
      </w:pPr>
    </w:p>
    <w:p w14:paraId="0370B5B6" w14:textId="504F7ABD" w:rsidR="003850D0" w:rsidRDefault="003850D0" w:rsidP="003850D0">
      <w:pPr>
        <w:autoSpaceDE w:val="0"/>
        <w:autoSpaceDN w:val="0"/>
        <w:adjustRightInd w:val="0"/>
        <w:spacing w:after="0" w:line="240" w:lineRule="auto"/>
        <w:rPr>
          <w:rFonts w:ascii="HumanaSerifITCTT-Medium" w:hAnsi="HumanaSerifITCTT-Medium" w:cs="HumanaSerifITCTT-Medium"/>
          <w:sz w:val="48"/>
          <w:szCs w:val="48"/>
        </w:rPr>
      </w:pPr>
      <w:r w:rsidRPr="002B1659">
        <w:rPr>
          <w:rFonts w:ascii="HumanaSerifITCTT-Medium" w:hAnsi="HumanaSerifITCTT-Medium" w:cs="HumanaSerifITCTT-Medium"/>
          <w:sz w:val="48"/>
          <w:szCs w:val="48"/>
        </w:rPr>
        <w:t xml:space="preserve">Planungshilfe für den Stundenaufbau </w:t>
      </w:r>
      <w:r>
        <w:rPr>
          <w:rFonts w:ascii="HumanaSerifITCTT-Medium" w:hAnsi="HumanaSerifITCTT-Medium" w:cs="HumanaSerifITCTT-Medium"/>
          <w:sz w:val="48"/>
          <w:szCs w:val="48"/>
        </w:rPr>
        <w:t>(Fortsetzung)</w:t>
      </w:r>
    </w:p>
    <w:p w14:paraId="5216C69E" w14:textId="4ECE8366" w:rsidR="003850D0" w:rsidRPr="00433C61" w:rsidRDefault="003850D0" w:rsidP="00B51895">
      <w:pPr>
        <w:autoSpaceDE w:val="0"/>
        <w:autoSpaceDN w:val="0"/>
        <w:adjustRightInd w:val="0"/>
        <w:spacing w:after="0" w:line="240" w:lineRule="auto"/>
        <w:rPr>
          <w:rFonts w:ascii="HumanaSerifITCTT-Medium" w:hAnsi="HumanaSerifITCTT-Medium" w:cs="HumanaSerifITCTT-Medium"/>
          <w:sz w:val="28"/>
          <w:szCs w:val="28"/>
          <w:lang w:val="de-CH"/>
        </w:rPr>
      </w:pPr>
    </w:p>
    <w:p w14:paraId="6F6C736D" w14:textId="279A4EFF" w:rsidR="003850D0" w:rsidRPr="00433C61" w:rsidRDefault="003850D0" w:rsidP="003850D0">
      <w:pPr>
        <w:autoSpaceDE w:val="0"/>
        <w:autoSpaceDN w:val="0"/>
        <w:adjustRightInd w:val="0"/>
        <w:spacing w:after="0" w:line="240" w:lineRule="auto"/>
        <w:rPr>
          <w:rFonts w:ascii="Arial" w:hAnsi="Arial" w:cs="Arial"/>
          <w:lang w:val="de-CH"/>
        </w:rPr>
      </w:pPr>
      <w:r w:rsidRPr="00433C61">
        <w:rPr>
          <w:rFonts w:ascii="Arial" w:hAnsi="Arial" w:cs="Arial"/>
          <w:lang w:val="de-CH"/>
        </w:rPr>
        <w:t>ÜBUNG</w:t>
      </w:r>
      <w:r w:rsidRPr="00433C61">
        <w:rPr>
          <w:rFonts w:ascii="Arial" w:hAnsi="Arial" w:cs="Arial"/>
          <w:lang w:val="de-CH"/>
        </w:rPr>
        <w:tab/>
      </w:r>
      <w:r w:rsidRPr="00433C61">
        <w:rPr>
          <w:rFonts w:ascii="Arial" w:hAnsi="Arial" w:cs="Arial"/>
          <w:lang w:val="de-CH"/>
        </w:rPr>
        <w:tab/>
      </w:r>
      <w:r w:rsidRPr="00433C61">
        <w:rPr>
          <w:rFonts w:ascii="Arial" w:hAnsi="Arial" w:cs="Arial"/>
          <w:lang w:val="de-CH"/>
        </w:rPr>
        <w:tab/>
      </w:r>
      <w:r w:rsidRPr="00433C61">
        <w:rPr>
          <w:rFonts w:ascii="Arial" w:hAnsi="Arial" w:cs="Arial"/>
          <w:lang w:val="de-CH"/>
        </w:rPr>
        <w:tab/>
      </w:r>
      <w:r w:rsidRPr="00433C61">
        <w:rPr>
          <w:rFonts w:ascii="Arial" w:hAnsi="Arial" w:cs="Arial"/>
          <w:lang w:val="de-CH"/>
        </w:rPr>
        <w:tab/>
      </w:r>
      <w:r w:rsidRPr="00433C61">
        <w:rPr>
          <w:rFonts w:ascii="Arial" w:hAnsi="Arial" w:cs="Arial"/>
          <w:lang w:val="de-CH"/>
        </w:rPr>
        <w:tab/>
      </w:r>
      <w:r w:rsidRPr="00433C61">
        <w:rPr>
          <w:rFonts w:ascii="Arial" w:hAnsi="Arial" w:cs="Arial"/>
          <w:lang w:val="de-CH"/>
        </w:rPr>
        <w:tab/>
      </w:r>
      <w:r w:rsidRPr="00433C61">
        <w:rPr>
          <w:rFonts w:ascii="Arial" w:hAnsi="Arial" w:cs="Arial"/>
          <w:lang w:val="de-CH"/>
        </w:rPr>
        <w:tab/>
      </w:r>
      <w:r w:rsidRPr="00433C61">
        <w:rPr>
          <w:rFonts w:ascii="Arial" w:hAnsi="Arial" w:cs="Arial"/>
          <w:lang w:val="de-CH"/>
        </w:rPr>
        <w:tab/>
      </w:r>
      <w:r w:rsidRPr="00433C61">
        <w:rPr>
          <w:rFonts w:ascii="Arial" w:hAnsi="Arial" w:cs="Arial"/>
          <w:lang w:val="de-CH"/>
        </w:rPr>
        <w:tab/>
      </w:r>
      <w:r w:rsidRPr="00433C61">
        <w:rPr>
          <w:rFonts w:ascii="Arial" w:hAnsi="Arial" w:cs="Arial"/>
          <w:lang w:val="de-CH"/>
        </w:rPr>
        <w:tab/>
      </w:r>
      <w:r w:rsidRPr="00433C61">
        <w:rPr>
          <w:rFonts w:ascii="Arial" w:hAnsi="Arial" w:cs="Arial"/>
          <w:lang w:val="de-CH"/>
        </w:rPr>
        <w:tab/>
      </w:r>
      <w:r w:rsidRPr="00433C61">
        <w:rPr>
          <w:rFonts w:ascii="Arial" w:hAnsi="Arial" w:cs="Arial"/>
          <w:lang w:val="de-CH"/>
        </w:rPr>
        <w:tab/>
      </w:r>
      <w:r w:rsidRPr="00433C61">
        <w:rPr>
          <w:rFonts w:ascii="Arial" w:hAnsi="Arial" w:cs="Arial"/>
          <w:lang w:val="de-CH"/>
        </w:rPr>
        <w:tab/>
        <w:t>BEWERTUNG von Schüler/innen</w:t>
      </w:r>
    </w:p>
    <w:p w14:paraId="256B4517" w14:textId="77777777" w:rsidR="003850D0" w:rsidRPr="00433C61" w:rsidRDefault="003850D0" w:rsidP="003850D0">
      <w:pPr>
        <w:autoSpaceDE w:val="0"/>
        <w:autoSpaceDN w:val="0"/>
        <w:adjustRightInd w:val="0"/>
        <w:spacing w:after="0" w:line="240" w:lineRule="auto"/>
        <w:rPr>
          <w:rFonts w:ascii="Arial" w:hAnsi="Arial" w:cs="Arial"/>
          <w:lang w:val="de-CH"/>
        </w:rPr>
      </w:pPr>
    </w:p>
    <w:p w14:paraId="1867F5C9" w14:textId="77777777" w:rsidR="003850D0" w:rsidRPr="00433C61" w:rsidRDefault="003850D0" w:rsidP="003850D0">
      <w:pPr>
        <w:autoSpaceDE w:val="0"/>
        <w:autoSpaceDN w:val="0"/>
        <w:adjustRightInd w:val="0"/>
        <w:spacing w:after="0" w:line="240" w:lineRule="auto"/>
        <w:rPr>
          <w:rFonts w:ascii="Arial" w:hAnsi="Arial" w:cs="Arial"/>
          <w:lang w:val="de-CH"/>
        </w:rPr>
      </w:pPr>
    </w:p>
    <w:p w14:paraId="07248A78" w14:textId="77777777" w:rsidR="0080465D" w:rsidRPr="00433C61" w:rsidRDefault="0080465D" w:rsidP="003850D0">
      <w:pPr>
        <w:pStyle w:val="Default"/>
        <w:rPr>
          <w:rFonts w:ascii="Arial" w:hAnsi="Arial" w:cs="Arial"/>
          <w:sz w:val="22"/>
          <w:szCs w:val="22"/>
          <w:u w:val="single"/>
          <w:lang w:val="de-CH"/>
        </w:rPr>
      </w:pPr>
    </w:p>
    <w:p w14:paraId="4420D232" w14:textId="003EE003" w:rsidR="003850D0" w:rsidRPr="0080465D" w:rsidRDefault="003850D0" w:rsidP="003850D0">
      <w:pPr>
        <w:pStyle w:val="Default"/>
        <w:rPr>
          <w:b/>
          <w:sz w:val="25"/>
          <w:szCs w:val="25"/>
          <w:u w:val="single"/>
        </w:rPr>
      </w:pPr>
      <w:r w:rsidRPr="0080465D">
        <w:rPr>
          <w:rFonts w:ascii="Arial" w:hAnsi="Arial" w:cs="Arial"/>
          <w:sz w:val="22"/>
          <w:szCs w:val="22"/>
          <w:u w:val="single"/>
        </w:rPr>
        <w:t>Stufe 1: In Beispiele eintauchen und erste lernrelevante Erfahrungen machen</w:t>
      </w:r>
      <w:r w:rsidRPr="0080465D">
        <w:rPr>
          <w:b/>
          <w:sz w:val="25"/>
          <w:szCs w:val="25"/>
          <w:u w:val="single"/>
        </w:rPr>
        <w:t xml:space="preserve"> </w:t>
      </w:r>
      <w:r w:rsidR="0080465D" w:rsidRPr="0080465D">
        <w:rPr>
          <w:i/>
          <w:sz w:val="25"/>
          <w:szCs w:val="25"/>
          <w:u w:val="single"/>
        </w:rPr>
        <w:t>(S</w:t>
      </w:r>
      <w:r w:rsidRPr="0080465D">
        <w:rPr>
          <w:i/>
          <w:sz w:val="25"/>
          <w:szCs w:val="25"/>
          <w:u w:val="single"/>
        </w:rPr>
        <w:t>ich auf das große Ganze konzentrieren; Lernen, Grundstrukturen zu erkennen</w:t>
      </w:r>
      <w:r w:rsidR="0080465D" w:rsidRPr="0080465D">
        <w:rPr>
          <w:i/>
          <w:sz w:val="25"/>
          <w:szCs w:val="25"/>
          <w:u w:val="single"/>
        </w:rPr>
        <w:t xml:space="preserve">) </w:t>
      </w:r>
    </w:p>
    <w:p w14:paraId="5D25F602" w14:textId="145BA324" w:rsidR="0080465D" w:rsidRPr="001601CC" w:rsidRDefault="0080465D" w:rsidP="003850D0">
      <w:pPr>
        <w:autoSpaceDE w:val="0"/>
        <w:autoSpaceDN w:val="0"/>
        <w:adjustRightInd w:val="0"/>
        <w:spacing w:after="0" w:line="240" w:lineRule="auto"/>
        <w:rPr>
          <w:rFonts w:ascii="Arial" w:hAnsi="Arial" w:cs="Arial"/>
          <w:u w:val="single"/>
          <w:lang w:val="de-CH"/>
        </w:rPr>
      </w:pPr>
    </w:p>
    <w:p w14:paraId="1A8E4B96" w14:textId="77777777" w:rsidR="0080465D" w:rsidRPr="001601CC" w:rsidRDefault="0080465D" w:rsidP="003850D0">
      <w:pPr>
        <w:autoSpaceDE w:val="0"/>
        <w:autoSpaceDN w:val="0"/>
        <w:adjustRightInd w:val="0"/>
        <w:spacing w:after="0" w:line="240" w:lineRule="auto"/>
        <w:rPr>
          <w:rFonts w:ascii="Arial" w:hAnsi="Arial" w:cs="Arial"/>
          <w:u w:val="single"/>
          <w:lang w:val="de-CH"/>
        </w:rPr>
      </w:pPr>
    </w:p>
    <w:p w14:paraId="6C5A6697" w14:textId="77777777" w:rsidR="003850D0" w:rsidRPr="001601CC" w:rsidRDefault="003850D0" w:rsidP="003850D0">
      <w:pPr>
        <w:autoSpaceDE w:val="0"/>
        <w:autoSpaceDN w:val="0"/>
        <w:adjustRightInd w:val="0"/>
        <w:spacing w:after="0" w:line="240" w:lineRule="auto"/>
        <w:rPr>
          <w:rFonts w:ascii="Arial" w:hAnsi="Arial" w:cs="Arial"/>
          <w:u w:val="single"/>
          <w:lang w:val="de-CH"/>
        </w:rPr>
      </w:pPr>
    </w:p>
    <w:p w14:paraId="0DCA05B9" w14:textId="77777777" w:rsidR="0080465D" w:rsidRPr="001601CC" w:rsidRDefault="0080465D" w:rsidP="0080465D">
      <w:pPr>
        <w:spacing w:after="0"/>
        <w:rPr>
          <w:rFonts w:ascii="Arial" w:hAnsi="Arial" w:cs="Arial"/>
          <w:bCs/>
          <w:color w:val="000000"/>
          <w:u w:val="single"/>
          <w:lang w:val="de-CH"/>
        </w:rPr>
      </w:pPr>
      <w:bookmarkStart w:id="0" w:name="_Hlk501168039"/>
    </w:p>
    <w:p w14:paraId="4A86F7A6" w14:textId="1FE0CA9F" w:rsidR="003850D0" w:rsidRDefault="003850D0" w:rsidP="0080465D">
      <w:pPr>
        <w:spacing w:after="0"/>
        <w:rPr>
          <w:rFonts w:ascii="Times New Roman" w:hAnsi="Times New Roman" w:cs="Times New Roman"/>
          <w:b/>
          <w:bCs/>
          <w:color w:val="000000"/>
          <w:sz w:val="25"/>
          <w:szCs w:val="25"/>
          <w:u w:val="single"/>
        </w:rPr>
      </w:pPr>
      <w:r w:rsidRPr="0080465D">
        <w:rPr>
          <w:rFonts w:ascii="Arial" w:hAnsi="Arial" w:cs="Arial"/>
          <w:bCs/>
          <w:color w:val="000000"/>
          <w:u w:val="single"/>
        </w:rPr>
        <w:t>Stufe 2: Aufmerksamkeit auf Fakten und Fertigkeiten richten</w:t>
      </w:r>
      <w:r w:rsidR="0080465D" w:rsidRPr="0080465D">
        <w:rPr>
          <w:rFonts w:ascii="Times New Roman" w:hAnsi="Times New Roman" w:cs="Times New Roman"/>
          <w:b/>
          <w:bCs/>
          <w:color w:val="000000"/>
          <w:sz w:val="25"/>
          <w:szCs w:val="25"/>
          <w:u w:val="single"/>
        </w:rPr>
        <w:t xml:space="preserve"> </w:t>
      </w:r>
      <w:r w:rsidR="0080465D" w:rsidRPr="0080465D">
        <w:rPr>
          <w:rFonts w:ascii="Times New Roman" w:hAnsi="Times New Roman" w:cs="Times New Roman"/>
          <w:bCs/>
          <w:i/>
          <w:color w:val="000000"/>
          <w:sz w:val="25"/>
          <w:szCs w:val="25"/>
          <w:u w:val="single"/>
        </w:rPr>
        <w:t>(</w:t>
      </w:r>
      <w:r w:rsidRPr="0080465D">
        <w:rPr>
          <w:rFonts w:ascii="Times New Roman" w:hAnsi="Times New Roman" w:cs="Times New Roman"/>
          <w:bCs/>
          <w:i/>
          <w:color w:val="000000"/>
          <w:sz w:val="25"/>
          <w:szCs w:val="25"/>
          <w:u w:val="single"/>
        </w:rPr>
        <w:t>Sich auf Details und prototypische Beispiele konzentrieren; Wissen aufbauen</w:t>
      </w:r>
      <w:r w:rsidR="0080465D" w:rsidRPr="0080465D">
        <w:rPr>
          <w:rFonts w:ascii="Times New Roman" w:hAnsi="Times New Roman" w:cs="Times New Roman"/>
          <w:bCs/>
          <w:i/>
          <w:color w:val="000000"/>
          <w:sz w:val="25"/>
          <w:szCs w:val="25"/>
          <w:u w:val="single"/>
        </w:rPr>
        <w:t xml:space="preserve">) </w:t>
      </w:r>
      <w:bookmarkEnd w:id="0"/>
    </w:p>
    <w:p w14:paraId="2E5F5679" w14:textId="77777777" w:rsidR="0080465D" w:rsidRPr="001601CC" w:rsidRDefault="0080465D" w:rsidP="0080465D">
      <w:pPr>
        <w:autoSpaceDE w:val="0"/>
        <w:autoSpaceDN w:val="0"/>
        <w:adjustRightInd w:val="0"/>
        <w:spacing w:after="0" w:line="240" w:lineRule="auto"/>
        <w:rPr>
          <w:rFonts w:ascii="Arial" w:hAnsi="Arial" w:cs="Arial"/>
          <w:bCs/>
          <w:color w:val="000000"/>
          <w:u w:val="single"/>
          <w:lang w:val="de-CH"/>
        </w:rPr>
      </w:pPr>
      <w:bookmarkStart w:id="1" w:name="_Hlk501207424"/>
    </w:p>
    <w:p w14:paraId="044D859E" w14:textId="77777777" w:rsidR="0080465D" w:rsidRPr="001601CC" w:rsidRDefault="0080465D" w:rsidP="0080465D">
      <w:pPr>
        <w:autoSpaceDE w:val="0"/>
        <w:autoSpaceDN w:val="0"/>
        <w:adjustRightInd w:val="0"/>
        <w:spacing w:after="0" w:line="240" w:lineRule="auto"/>
        <w:rPr>
          <w:rFonts w:ascii="Arial" w:hAnsi="Arial" w:cs="Arial"/>
          <w:bCs/>
          <w:color w:val="000000"/>
          <w:u w:val="single"/>
          <w:lang w:val="de-CH"/>
        </w:rPr>
      </w:pPr>
    </w:p>
    <w:p w14:paraId="33E0698E" w14:textId="77777777" w:rsidR="0080465D" w:rsidRPr="001601CC" w:rsidRDefault="0080465D" w:rsidP="0080465D">
      <w:pPr>
        <w:autoSpaceDE w:val="0"/>
        <w:autoSpaceDN w:val="0"/>
        <w:adjustRightInd w:val="0"/>
        <w:spacing w:after="0" w:line="240" w:lineRule="auto"/>
        <w:rPr>
          <w:rFonts w:ascii="Arial" w:hAnsi="Arial" w:cs="Arial"/>
          <w:bCs/>
          <w:color w:val="000000"/>
          <w:u w:val="single"/>
          <w:lang w:val="de-CH"/>
        </w:rPr>
      </w:pPr>
    </w:p>
    <w:p w14:paraId="3274D70B" w14:textId="6043D0FD" w:rsidR="003850D0" w:rsidRPr="0080465D" w:rsidRDefault="003850D0" w:rsidP="003850D0">
      <w:pPr>
        <w:autoSpaceDE w:val="0"/>
        <w:autoSpaceDN w:val="0"/>
        <w:adjustRightInd w:val="0"/>
        <w:spacing w:after="0" w:line="240" w:lineRule="auto"/>
        <w:rPr>
          <w:rFonts w:ascii="Times New Roman" w:hAnsi="Times New Roman" w:cs="Times New Roman"/>
          <w:color w:val="000000"/>
          <w:sz w:val="25"/>
          <w:szCs w:val="25"/>
          <w:u w:val="single"/>
        </w:rPr>
      </w:pPr>
      <w:r w:rsidRPr="0080465D">
        <w:rPr>
          <w:rFonts w:ascii="Arial" w:hAnsi="Arial" w:cs="Arial"/>
          <w:bCs/>
          <w:color w:val="000000"/>
          <w:u w:val="single"/>
        </w:rPr>
        <w:t>Stufe 3: Abläufe einüben</w:t>
      </w:r>
      <w:r w:rsidRPr="0080465D">
        <w:rPr>
          <w:rFonts w:ascii="Times New Roman" w:hAnsi="Times New Roman" w:cs="Times New Roman"/>
          <w:b/>
          <w:bCs/>
          <w:color w:val="000000"/>
          <w:sz w:val="25"/>
          <w:szCs w:val="25"/>
          <w:u w:val="single"/>
        </w:rPr>
        <w:t xml:space="preserve"> </w:t>
      </w:r>
      <w:r w:rsidR="0080465D" w:rsidRPr="0080465D">
        <w:rPr>
          <w:rFonts w:ascii="Times New Roman" w:hAnsi="Times New Roman" w:cs="Times New Roman"/>
          <w:i/>
          <w:iCs/>
          <w:color w:val="000000"/>
          <w:sz w:val="25"/>
          <w:szCs w:val="25"/>
          <w:u w:val="single"/>
        </w:rPr>
        <w:t>(</w:t>
      </w:r>
      <w:r w:rsidRPr="0080465D">
        <w:rPr>
          <w:rFonts w:ascii="Times New Roman" w:hAnsi="Times New Roman" w:cs="Times New Roman"/>
          <w:i/>
          <w:iCs/>
          <w:color w:val="000000"/>
          <w:sz w:val="25"/>
          <w:szCs w:val="25"/>
          <w:u w:val="single"/>
        </w:rPr>
        <w:t>Ziele setzen, Schritte zur Problemlösung planen, Fertigkeiten einüben</w:t>
      </w:r>
      <w:r w:rsidR="0080465D" w:rsidRPr="0080465D">
        <w:rPr>
          <w:rFonts w:ascii="Times New Roman" w:hAnsi="Times New Roman" w:cs="Times New Roman"/>
          <w:i/>
          <w:iCs/>
          <w:color w:val="000000"/>
          <w:sz w:val="25"/>
          <w:szCs w:val="25"/>
          <w:u w:val="single"/>
        </w:rPr>
        <w:t>)</w:t>
      </w:r>
      <w:bookmarkEnd w:id="1"/>
    </w:p>
    <w:p w14:paraId="7E7ED827" w14:textId="7639293F" w:rsidR="003850D0" w:rsidRDefault="003850D0" w:rsidP="003850D0">
      <w:pPr>
        <w:rPr>
          <w:rFonts w:ascii="Arial" w:hAnsi="Arial" w:cs="Arial"/>
          <w:u w:val="single"/>
          <w:lang w:val="de-CH"/>
        </w:rPr>
      </w:pPr>
    </w:p>
    <w:p w14:paraId="09F04768" w14:textId="61F01B73" w:rsidR="00E04D15" w:rsidRDefault="00E04D15" w:rsidP="003850D0">
      <w:pPr>
        <w:rPr>
          <w:rFonts w:ascii="Arial" w:hAnsi="Arial" w:cs="Arial"/>
          <w:u w:val="single"/>
          <w:lang w:val="de-CH"/>
        </w:rPr>
      </w:pPr>
    </w:p>
    <w:p w14:paraId="5359ED3B" w14:textId="77777777" w:rsidR="00E04D15" w:rsidRPr="001601CC" w:rsidRDefault="00E04D15" w:rsidP="003850D0">
      <w:pPr>
        <w:rPr>
          <w:rFonts w:ascii="Arial" w:hAnsi="Arial" w:cs="Arial"/>
          <w:u w:val="single"/>
          <w:lang w:val="de-CH"/>
        </w:rPr>
      </w:pPr>
    </w:p>
    <w:p w14:paraId="5A6C9131" w14:textId="374E10DD" w:rsidR="003850D0" w:rsidRDefault="003850D0" w:rsidP="0080465D">
      <w:pPr>
        <w:autoSpaceDE w:val="0"/>
        <w:autoSpaceDN w:val="0"/>
        <w:adjustRightInd w:val="0"/>
        <w:spacing w:after="0" w:line="240" w:lineRule="auto"/>
        <w:rPr>
          <w:rFonts w:ascii="Arial" w:hAnsi="Arial" w:cs="Arial"/>
          <w:color w:val="000000"/>
          <w:u w:val="single"/>
        </w:rPr>
      </w:pPr>
      <w:bookmarkStart w:id="2" w:name="_Hlk501707887"/>
      <w:r w:rsidRPr="0080465D">
        <w:rPr>
          <w:rFonts w:ascii="Arial" w:hAnsi="Arial" w:cs="Arial"/>
          <w:bCs/>
          <w:color w:val="000000"/>
          <w:u w:val="single"/>
        </w:rPr>
        <w:t xml:space="preserve">Stufe 4: Wissen und Abläufe integrieren </w:t>
      </w:r>
      <w:r w:rsidR="0080465D" w:rsidRPr="0080465D">
        <w:rPr>
          <w:rFonts w:ascii="Times New Roman" w:hAnsi="Times New Roman" w:cs="Times New Roman"/>
          <w:i/>
          <w:iCs/>
          <w:color w:val="000000"/>
          <w:sz w:val="25"/>
          <w:szCs w:val="25"/>
          <w:u w:val="single"/>
        </w:rPr>
        <w:t>(</w:t>
      </w:r>
      <w:r w:rsidRPr="0080465D">
        <w:rPr>
          <w:rFonts w:ascii="Times New Roman" w:hAnsi="Times New Roman" w:cs="Times New Roman"/>
          <w:i/>
          <w:iCs/>
          <w:color w:val="000000"/>
          <w:sz w:val="25"/>
          <w:szCs w:val="25"/>
          <w:u w:val="single"/>
        </w:rPr>
        <w:t>Pläne ausführen, Probleme lösen</w:t>
      </w:r>
      <w:r w:rsidR="0080465D" w:rsidRPr="0080465D">
        <w:rPr>
          <w:rFonts w:ascii="Times New Roman" w:hAnsi="Times New Roman" w:cs="Times New Roman"/>
          <w:i/>
          <w:iCs/>
          <w:color w:val="000000"/>
          <w:sz w:val="25"/>
          <w:szCs w:val="25"/>
          <w:u w:val="single"/>
        </w:rPr>
        <w:t>)</w:t>
      </w:r>
      <w:bookmarkEnd w:id="2"/>
    </w:p>
    <w:p w14:paraId="48E9BF5B" w14:textId="77777777" w:rsidR="0080465D" w:rsidRPr="0080465D" w:rsidRDefault="0080465D" w:rsidP="0080465D">
      <w:pPr>
        <w:autoSpaceDE w:val="0"/>
        <w:autoSpaceDN w:val="0"/>
        <w:adjustRightInd w:val="0"/>
        <w:spacing w:after="0" w:line="240" w:lineRule="auto"/>
        <w:rPr>
          <w:rFonts w:ascii="Arial" w:hAnsi="Arial" w:cs="Arial"/>
          <w:color w:val="000000"/>
          <w:u w:val="single"/>
        </w:rPr>
      </w:pPr>
    </w:p>
    <w:p w14:paraId="37D3E8CB" w14:textId="57967C80" w:rsidR="0080465D" w:rsidRPr="001601CC" w:rsidRDefault="0080465D" w:rsidP="003850D0">
      <w:pPr>
        <w:rPr>
          <w:rFonts w:ascii="OfficinaSans-BookItalic" w:hAnsi="OfficinaSans-BookItalic" w:cs="OfficinaSans-BookItalic"/>
          <w:i/>
          <w:iCs/>
          <w:u w:val="single"/>
          <w:lang w:val="de-CH"/>
        </w:rPr>
      </w:pPr>
    </w:p>
    <w:p w14:paraId="433322A7" w14:textId="1BC52694" w:rsidR="0080465D" w:rsidRPr="001601CC" w:rsidRDefault="0080465D" w:rsidP="003850D0">
      <w:pPr>
        <w:rPr>
          <w:rFonts w:ascii="OfficinaSans-BookItalic" w:hAnsi="OfficinaSans-BookItalic" w:cs="OfficinaSans-BookItalic"/>
          <w:i/>
          <w:iCs/>
          <w:u w:val="single"/>
          <w:lang w:val="de-CH"/>
        </w:rPr>
      </w:pPr>
    </w:p>
    <w:p w14:paraId="7565C14C" w14:textId="5BB57007" w:rsidR="0080465D" w:rsidRPr="001601CC" w:rsidRDefault="0080465D" w:rsidP="003850D0">
      <w:pPr>
        <w:rPr>
          <w:rFonts w:ascii="OfficinaSans-BookItalic" w:hAnsi="OfficinaSans-BookItalic" w:cs="OfficinaSans-BookItalic"/>
          <w:i/>
          <w:iCs/>
          <w:u w:val="single"/>
          <w:lang w:val="de-CH"/>
        </w:rPr>
      </w:pPr>
    </w:p>
    <w:p w14:paraId="5A979A47" w14:textId="0506788D" w:rsidR="0080465D" w:rsidRPr="001601CC" w:rsidRDefault="0080465D">
      <w:pPr>
        <w:rPr>
          <w:rFonts w:ascii="OfficinaSans-BookItalic" w:hAnsi="OfficinaSans-BookItalic" w:cs="OfficinaSans-BookItalic"/>
          <w:i/>
          <w:iCs/>
          <w:u w:val="single"/>
          <w:lang w:val="de-CH"/>
        </w:rPr>
      </w:pPr>
      <w:r w:rsidRPr="001601CC">
        <w:rPr>
          <w:rFonts w:ascii="OfficinaSans-BookItalic" w:hAnsi="OfficinaSans-BookItalic" w:cs="OfficinaSans-BookItalic"/>
          <w:i/>
          <w:iCs/>
          <w:u w:val="single"/>
          <w:lang w:val="de-CH"/>
        </w:rPr>
        <w:br w:type="page"/>
      </w:r>
    </w:p>
    <w:p w14:paraId="34479561" w14:textId="77777777" w:rsidR="0080465D" w:rsidRPr="001601CC" w:rsidRDefault="0080465D" w:rsidP="003850D0">
      <w:pPr>
        <w:rPr>
          <w:sz w:val="20"/>
          <w:szCs w:val="20"/>
          <w:u w:val="single"/>
          <w:lang w:val="de-CH"/>
        </w:rPr>
        <w:sectPr w:rsidR="0080465D" w:rsidRPr="001601CC" w:rsidSect="002B1659">
          <w:pgSz w:w="16838" w:h="11906" w:orient="landscape"/>
          <w:pgMar w:top="1418" w:right="1134" w:bottom="1418" w:left="1418" w:header="709" w:footer="709" w:gutter="0"/>
          <w:cols w:space="708"/>
          <w:docGrid w:linePitch="360"/>
        </w:sectPr>
      </w:pPr>
    </w:p>
    <w:p w14:paraId="4FADF3B2" w14:textId="4613036E" w:rsidR="0080465D" w:rsidRPr="00297AFE" w:rsidRDefault="0080465D" w:rsidP="0080465D">
      <w:pPr>
        <w:autoSpaceDE w:val="0"/>
        <w:autoSpaceDN w:val="0"/>
        <w:adjustRightInd w:val="0"/>
        <w:spacing w:after="0" w:line="240" w:lineRule="auto"/>
        <w:rPr>
          <w:rFonts w:ascii="HumanaSerifITCTT-Medium" w:hAnsi="HumanaSerifITCTT-Medium" w:cs="HumanaSerifITCTT-Medium"/>
          <w:sz w:val="28"/>
          <w:szCs w:val="28"/>
        </w:rPr>
      </w:pPr>
      <w:r w:rsidRPr="00297AFE">
        <w:rPr>
          <w:rFonts w:ascii="HumanaSerifITCTT-Medium" w:hAnsi="HumanaSerifITCTT-Medium" w:cs="HumanaSerifITCTT-Medium"/>
          <w:sz w:val="28"/>
          <w:szCs w:val="28"/>
        </w:rPr>
        <w:lastRenderedPageBreak/>
        <w:t xml:space="preserve">Side Header:  </w:t>
      </w:r>
      <w:proofErr w:type="spellStart"/>
      <w:r w:rsidRPr="00297AFE">
        <w:rPr>
          <w:rFonts w:ascii="Arial" w:hAnsi="Arial" w:cs="Arial"/>
        </w:rPr>
        <w:t>Ethical</w:t>
      </w:r>
      <w:proofErr w:type="spellEnd"/>
      <w:r w:rsidRPr="00297AFE">
        <w:rPr>
          <w:rFonts w:ascii="Arial" w:hAnsi="Arial" w:cs="Arial"/>
        </w:rPr>
        <w:t xml:space="preserve"> </w:t>
      </w:r>
      <w:proofErr w:type="spellStart"/>
      <w:r w:rsidRPr="00297AFE">
        <w:rPr>
          <w:rFonts w:ascii="Arial" w:hAnsi="Arial" w:cs="Arial"/>
        </w:rPr>
        <w:t>Sensitivity</w:t>
      </w:r>
      <w:proofErr w:type="spellEnd"/>
      <w:r w:rsidRPr="00297AFE">
        <w:rPr>
          <w:rFonts w:ascii="Arial" w:hAnsi="Arial" w:cs="Arial"/>
        </w:rPr>
        <w:t xml:space="preserve"> Appendix: Linking </w:t>
      </w:r>
      <w:proofErr w:type="spellStart"/>
      <w:r w:rsidRPr="00297AFE">
        <w:rPr>
          <w:rFonts w:ascii="Arial" w:hAnsi="Arial" w:cs="Arial"/>
        </w:rPr>
        <w:t>to</w:t>
      </w:r>
      <w:proofErr w:type="spellEnd"/>
      <w:r w:rsidRPr="00297AFE">
        <w:rPr>
          <w:rFonts w:ascii="Arial" w:hAnsi="Arial" w:cs="Arial"/>
        </w:rPr>
        <w:t xml:space="preserve"> </w:t>
      </w:r>
      <w:proofErr w:type="spellStart"/>
      <w:r w:rsidRPr="00297AFE">
        <w:rPr>
          <w:rFonts w:ascii="Arial" w:hAnsi="Arial" w:cs="Arial"/>
        </w:rPr>
        <w:t>the</w:t>
      </w:r>
      <w:proofErr w:type="spellEnd"/>
      <w:r w:rsidRPr="00297AFE">
        <w:rPr>
          <w:rFonts w:ascii="Arial" w:hAnsi="Arial" w:cs="Arial"/>
        </w:rPr>
        <w:t xml:space="preserve"> Community = Moralische Sensibilität – Anhang: “Zusammenarbeit mit der Gemeinde”</w:t>
      </w:r>
    </w:p>
    <w:p w14:paraId="4F682DB4" w14:textId="77777777" w:rsidR="0080465D" w:rsidRPr="00297AFE" w:rsidRDefault="0080465D" w:rsidP="0080465D">
      <w:pPr>
        <w:autoSpaceDE w:val="0"/>
        <w:autoSpaceDN w:val="0"/>
        <w:adjustRightInd w:val="0"/>
        <w:spacing w:after="0" w:line="240" w:lineRule="auto"/>
        <w:rPr>
          <w:rFonts w:ascii="HumanaSerifITCTT-Medium" w:hAnsi="HumanaSerifITCTT-Medium" w:cs="HumanaSerifITCTT-Medium"/>
          <w:sz w:val="24"/>
          <w:szCs w:val="24"/>
        </w:rPr>
      </w:pPr>
    </w:p>
    <w:p w14:paraId="6E3DE5CF" w14:textId="09501F12" w:rsidR="0080465D" w:rsidRDefault="0080465D" w:rsidP="0080465D">
      <w:pPr>
        <w:autoSpaceDE w:val="0"/>
        <w:autoSpaceDN w:val="0"/>
        <w:adjustRightInd w:val="0"/>
        <w:spacing w:after="0" w:line="240" w:lineRule="auto"/>
        <w:rPr>
          <w:rFonts w:ascii="HumanaSerifITCTT-Medium" w:hAnsi="HumanaSerifITCTT-Medium" w:cs="HumanaSerifITCTT-Medium"/>
          <w:sz w:val="28"/>
          <w:szCs w:val="28"/>
        </w:rPr>
      </w:pPr>
      <w:r>
        <w:rPr>
          <w:rFonts w:ascii="HumanaSerifITCTT-Medium" w:hAnsi="HumanaSerifITCTT-Medium" w:cs="HumanaSerifITCTT-Medium"/>
          <w:sz w:val="28"/>
          <w:szCs w:val="28"/>
        </w:rPr>
        <w:t>CHECKLISTE</w:t>
      </w:r>
    </w:p>
    <w:p w14:paraId="61C4B90C" w14:textId="129D9682" w:rsidR="0080465D" w:rsidRPr="00297AFE" w:rsidRDefault="00297AFE" w:rsidP="0080465D">
      <w:pPr>
        <w:autoSpaceDE w:val="0"/>
        <w:autoSpaceDN w:val="0"/>
        <w:adjustRightInd w:val="0"/>
        <w:spacing w:after="0" w:line="240" w:lineRule="auto"/>
        <w:rPr>
          <w:rFonts w:ascii="HumanaSerifITCTT-Medium" w:hAnsi="HumanaSerifITCTT-Medium" w:cs="HumanaSerifITCTT-Medium"/>
          <w:sz w:val="36"/>
          <w:szCs w:val="36"/>
        </w:rPr>
      </w:pPr>
      <w:r>
        <w:rPr>
          <w:rFonts w:ascii="HumanaSerifITCTT-Medium" w:hAnsi="HumanaSerifITCTT-Medium" w:cs="HumanaSerifITCTT-Medium"/>
          <w:sz w:val="36"/>
          <w:szCs w:val="36"/>
        </w:rPr>
        <w:t>Zusammenarbeit mit der Gemeinde</w:t>
      </w:r>
      <w:r w:rsidR="0080465D" w:rsidRPr="0080465D">
        <w:rPr>
          <w:rFonts w:ascii="HumanaSerifITCTT-Medium" w:hAnsi="HumanaSerifITCTT-Medium" w:cs="HumanaSerifITCTT-Medium"/>
          <w:sz w:val="36"/>
          <w:szCs w:val="36"/>
        </w:rPr>
        <w:t xml:space="preserve"> </w:t>
      </w:r>
    </w:p>
    <w:p w14:paraId="1ED6EFEE" w14:textId="77777777" w:rsidR="0080465D" w:rsidRPr="00297AFE" w:rsidRDefault="0080465D" w:rsidP="0080465D">
      <w:pPr>
        <w:autoSpaceDE w:val="0"/>
        <w:autoSpaceDN w:val="0"/>
        <w:adjustRightInd w:val="0"/>
        <w:spacing w:after="0" w:line="240" w:lineRule="auto"/>
        <w:rPr>
          <w:rFonts w:ascii="HumanaSerifITCTT-Medium" w:hAnsi="HumanaSerifITCTT-Medium" w:cs="HumanaSerifITCTT-Medium"/>
          <w:sz w:val="28"/>
          <w:szCs w:val="28"/>
        </w:rPr>
      </w:pPr>
    </w:p>
    <w:p w14:paraId="760AB518" w14:textId="77777777" w:rsidR="0080465D" w:rsidRPr="001601CC" w:rsidRDefault="0080465D" w:rsidP="0080465D">
      <w:pPr>
        <w:autoSpaceDE w:val="0"/>
        <w:autoSpaceDN w:val="0"/>
        <w:adjustRightInd w:val="0"/>
        <w:spacing w:after="0" w:line="240" w:lineRule="auto"/>
        <w:rPr>
          <w:rFonts w:ascii="Arial" w:hAnsi="Arial" w:cs="Arial"/>
          <w:sz w:val="24"/>
          <w:szCs w:val="24"/>
          <w:lang w:val="de-CH"/>
        </w:rPr>
      </w:pPr>
    </w:p>
    <w:p w14:paraId="05C27C14" w14:textId="2CE15B1F" w:rsidR="0080465D" w:rsidRDefault="00297AFE" w:rsidP="0080465D">
      <w:pPr>
        <w:autoSpaceDE w:val="0"/>
        <w:autoSpaceDN w:val="0"/>
        <w:adjustRightInd w:val="0"/>
        <w:spacing w:after="0" w:line="240" w:lineRule="auto"/>
        <w:rPr>
          <w:rFonts w:ascii="Arial" w:hAnsi="Arial" w:cs="Arial"/>
          <w:sz w:val="24"/>
          <w:szCs w:val="24"/>
        </w:rPr>
      </w:pPr>
      <w:r>
        <w:rPr>
          <w:rFonts w:ascii="Arial" w:hAnsi="Arial" w:cs="Arial"/>
          <w:sz w:val="24"/>
          <w:szCs w:val="24"/>
        </w:rPr>
        <w:t>Welche Ressourcen</w:t>
      </w:r>
      <w:r w:rsidRPr="00297AFE">
        <w:rPr>
          <w:rFonts w:ascii="Arial" w:hAnsi="Arial" w:cs="Arial"/>
          <w:sz w:val="24"/>
          <w:szCs w:val="24"/>
        </w:rPr>
        <w:t xml:space="preserve"> können in Anspruch genommen </w:t>
      </w:r>
      <w:r>
        <w:rPr>
          <w:rFonts w:ascii="Arial" w:hAnsi="Arial" w:cs="Arial"/>
          <w:sz w:val="24"/>
          <w:szCs w:val="24"/>
        </w:rPr>
        <w:t>werden, um die Fertigkeit oder Subfertigkeit zu erlernen?</w:t>
      </w:r>
    </w:p>
    <w:p w14:paraId="080F9388" w14:textId="77777777" w:rsidR="00297AFE" w:rsidRDefault="00297AFE" w:rsidP="0080465D">
      <w:pPr>
        <w:autoSpaceDE w:val="0"/>
        <w:autoSpaceDN w:val="0"/>
        <w:adjustRightInd w:val="0"/>
        <w:spacing w:after="0" w:line="240" w:lineRule="auto"/>
        <w:rPr>
          <w:rFonts w:ascii="Arial" w:hAnsi="Arial" w:cs="Arial"/>
          <w:sz w:val="24"/>
          <w:szCs w:val="24"/>
        </w:rPr>
      </w:pPr>
    </w:p>
    <w:p w14:paraId="0C531D47" w14:textId="518043A9" w:rsidR="00297AFE" w:rsidRDefault="00297AFE" w:rsidP="0080465D">
      <w:pPr>
        <w:autoSpaceDE w:val="0"/>
        <w:autoSpaceDN w:val="0"/>
        <w:adjustRightInd w:val="0"/>
        <w:spacing w:after="0" w:line="240" w:lineRule="auto"/>
        <w:rPr>
          <w:rFonts w:ascii="Arial" w:hAnsi="Arial" w:cs="Arial"/>
          <w:sz w:val="24"/>
          <w:szCs w:val="24"/>
        </w:rPr>
      </w:pPr>
      <w:r>
        <w:rPr>
          <w:rFonts w:ascii="Arial" w:hAnsi="Arial" w:cs="Arial"/>
          <w:sz w:val="24"/>
          <w:szCs w:val="24"/>
        </w:rPr>
        <w:t>Welcher Ressourcen bedarf es, um den Erwerb der Fertigkeit oder Subfertigkeit erfolgreich abzuschließen?</w:t>
      </w:r>
    </w:p>
    <w:p w14:paraId="7EEF63CF" w14:textId="77777777" w:rsidR="00297AFE" w:rsidRPr="00297AFE" w:rsidRDefault="00297AFE" w:rsidP="0080465D">
      <w:pPr>
        <w:autoSpaceDE w:val="0"/>
        <w:autoSpaceDN w:val="0"/>
        <w:adjustRightInd w:val="0"/>
        <w:spacing w:after="0" w:line="240" w:lineRule="auto"/>
        <w:rPr>
          <w:rFonts w:ascii="Arial" w:hAnsi="Arial" w:cs="Arial"/>
          <w:sz w:val="24"/>
          <w:szCs w:val="24"/>
        </w:rPr>
      </w:pPr>
    </w:p>
    <w:p w14:paraId="78068B84" w14:textId="77777777" w:rsidR="00297AFE" w:rsidRPr="001601CC" w:rsidRDefault="00297AFE" w:rsidP="0080465D">
      <w:pPr>
        <w:autoSpaceDE w:val="0"/>
        <w:autoSpaceDN w:val="0"/>
        <w:adjustRightInd w:val="0"/>
        <w:spacing w:after="0" w:line="240" w:lineRule="auto"/>
        <w:rPr>
          <w:rFonts w:ascii="OfficinaSans-Bold" w:hAnsi="OfficinaSans-Bold" w:cs="OfficinaSans-Bold"/>
          <w:b/>
          <w:bCs/>
          <w:sz w:val="24"/>
          <w:szCs w:val="24"/>
          <w:lang w:val="de-CH"/>
        </w:rPr>
      </w:pPr>
    </w:p>
    <w:p w14:paraId="48349A85" w14:textId="2EACEE51" w:rsidR="00297AFE" w:rsidRPr="00496569" w:rsidRDefault="0080465D" w:rsidP="0080465D">
      <w:pPr>
        <w:autoSpaceDE w:val="0"/>
        <w:autoSpaceDN w:val="0"/>
        <w:adjustRightInd w:val="0"/>
        <w:spacing w:after="0" w:line="240" w:lineRule="auto"/>
        <w:rPr>
          <w:rFonts w:ascii="OfficinaSans-Bold" w:hAnsi="OfficinaSans-Bold" w:cs="OfficinaSans-Bold"/>
          <w:b/>
          <w:bCs/>
          <w:sz w:val="24"/>
          <w:szCs w:val="24"/>
        </w:rPr>
      </w:pPr>
      <w:r w:rsidRPr="00496569">
        <w:rPr>
          <w:rFonts w:ascii="OfficinaSans-Bold" w:hAnsi="OfficinaSans-Bold" w:cs="OfficinaSans-Bold"/>
          <w:b/>
          <w:bCs/>
          <w:sz w:val="24"/>
          <w:szCs w:val="24"/>
        </w:rPr>
        <w:t xml:space="preserve">1. </w:t>
      </w:r>
      <w:r w:rsidR="00297AFE" w:rsidRPr="00496569">
        <w:rPr>
          <w:rFonts w:ascii="OfficinaSans-Bold" w:hAnsi="OfficinaSans-Bold" w:cs="OfficinaSans-Bold"/>
          <w:b/>
          <w:bCs/>
          <w:sz w:val="24"/>
          <w:szCs w:val="24"/>
        </w:rPr>
        <w:t>RESSOURCEN IN SOZIALEN NETZWERKEN</w:t>
      </w:r>
    </w:p>
    <w:p w14:paraId="0BC88E4B" w14:textId="77777777" w:rsidR="00297AFE" w:rsidRPr="00496569" w:rsidRDefault="00297AFE" w:rsidP="0080465D">
      <w:pPr>
        <w:autoSpaceDE w:val="0"/>
        <w:autoSpaceDN w:val="0"/>
        <w:adjustRightInd w:val="0"/>
        <w:spacing w:after="0" w:line="240" w:lineRule="auto"/>
        <w:rPr>
          <w:rFonts w:ascii="OfficinaSans-BoldItalic" w:hAnsi="OfficinaSans-BoldItalic" w:cs="OfficinaSans-BoldItalic"/>
          <w:b/>
          <w:bCs/>
          <w:i/>
          <w:iCs/>
          <w:sz w:val="24"/>
          <w:szCs w:val="24"/>
        </w:rPr>
      </w:pPr>
    </w:p>
    <w:p w14:paraId="442FB439" w14:textId="79186E4D" w:rsidR="00297AFE" w:rsidRDefault="00297AFE" w:rsidP="0080465D">
      <w:pPr>
        <w:autoSpaceDE w:val="0"/>
        <w:autoSpaceDN w:val="0"/>
        <w:adjustRightInd w:val="0"/>
        <w:spacing w:after="0" w:line="240" w:lineRule="auto"/>
        <w:rPr>
          <w:rFonts w:ascii="OfficinaSans-BoldItalic" w:hAnsi="OfficinaSans-BoldItalic" w:cs="OfficinaSans-BoldItalic"/>
          <w:b/>
          <w:bCs/>
          <w:i/>
          <w:iCs/>
          <w:sz w:val="24"/>
          <w:szCs w:val="24"/>
        </w:rPr>
      </w:pPr>
      <w:r w:rsidRPr="00297AFE">
        <w:rPr>
          <w:rFonts w:ascii="OfficinaSans-BoldItalic" w:hAnsi="OfficinaSans-BoldItalic" w:cs="OfficinaSans-BoldItalic"/>
          <w:b/>
          <w:bCs/>
          <w:i/>
          <w:iCs/>
          <w:sz w:val="24"/>
          <w:szCs w:val="24"/>
        </w:rPr>
        <w:t xml:space="preserve">Kreisen Sie die Ressourcen ein, die </w:t>
      </w:r>
      <w:r>
        <w:rPr>
          <w:rFonts w:ascii="OfficinaSans-BoldItalic" w:hAnsi="OfficinaSans-BoldItalic" w:cs="OfficinaSans-BoldItalic"/>
          <w:b/>
          <w:bCs/>
          <w:i/>
          <w:iCs/>
          <w:sz w:val="24"/>
          <w:szCs w:val="24"/>
        </w:rPr>
        <w:t>in Anspruch genommen werden müssen,</w:t>
      </w:r>
      <w:r w:rsidR="009771BA">
        <w:rPr>
          <w:rFonts w:ascii="OfficinaSans-BoldItalic" w:hAnsi="OfficinaSans-BoldItalic" w:cs="OfficinaSans-BoldItalic"/>
          <w:b/>
          <w:bCs/>
          <w:i/>
          <w:iCs/>
          <w:sz w:val="24"/>
          <w:szCs w:val="24"/>
        </w:rPr>
        <w:t xml:space="preserve"> um die Fertigkeit zu erwerben:</w:t>
      </w:r>
    </w:p>
    <w:p w14:paraId="73ECEDAF" w14:textId="636755FF" w:rsidR="009771BA" w:rsidRDefault="009771BA" w:rsidP="0080465D">
      <w:pPr>
        <w:autoSpaceDE w:val="0"/>
        <w:autoSpaceDN w:val="0"/>
        <w:adjustRightInd w:val="0"/>
        <w:spacing w:after="0" w:line="240" w:lineRule="auto"/>
        <w:rPr>
          <w:rFonts w:ascii="OfficinaSans-BoldItalic" w:hAnsi="OfficinaSans-BoldItalic" w:cs="OfficinaSans-BoldItalic"/>
          <w:b/>
          <w:bCs/>
          <w:i/>
          <w:iCs/>
          <w:sz w:val="24"/>
          <w:szCs w:val="24"/>
        </w:rPr>
      </w:pPr>
    </w:p>
    <w:p w14:paraId="5563FF29" w14:textId="3C1405B0" w:rsidR="009771BA" w:rsidRPr="009771BA" w:rsidRDefault="009771BA" w:rsidP="009771BA">
      <w:pPr>
        <w:autoSpaceDE w:val="0"/>
        <w:autoSpaceDN w:val="0"/>
        <w:adjustRightInd w:val="0"/>
        <w:spacing w:after="0" w:line="240" w:lineRule="auto"/>
        <w:rPr>
          <w:rFonts w:ascii="Arial" w:hAnsi="Arial" w:cs="Arial"/>
          <w:sz w:val="24"/>
          <w:szCs w:val="24"/>
        </w:rPr>
      </w:pPr>
      <w:r w:rsidRPr="009771BA">
        <w:rPr>
          <w:rFonts w:ascii="Arial" w:hAnsi="Arial" w:cs="Arial"/>
          <w:sz w:val="24"/>
          <w:szCs w:val="24"/>
        </w:rPr>
        <w:t>Familie ____ Freundschaft ________ Dienstleister ____</w:t>
      </w:r>
    </w:p>
    <w:p w14:paraId="672B047B" w14:textId="1872300E" w:rsidR="009771BA" w:rsidRDefault="009771BA" w:rsidP="009771BA">
      <w:pPr>
        <w:autoSpaceDE w:val="0"/>
        <w:autoSpaceDN w:val="0"/>
        <w:adjustRightInd w:val="0"/>
        <w:spacing w:after="0" w:line="240" w:lineRule="auto"/>
        <w:rPr>
          <w:rFonts w:ascii="Arial" w:hAnsi="Arial" w:cs="Arial"/>
          <w:sz w:val="24"/>
          <w:szCs w:val="24"/>
        </w:rPr>
      </w:pPr>
      <w:r w:rsidRPr="009771BA">
        <w:rPr>
          <w:rFonts w:ascii="Arial" w:hAnsi="Arial" w:cs="Arial"/>
          <w:sz w:val="24"/>
          <w:szCs w:val="24"/>
        </w:rPr>
        <w:t>Nachbarschaft ____ soziale Gruppen _____________ Gemein</w:t>
      </w:r>
      <w:r>
        <w:rPr>
          <w:rFonts w:ascii="Arial" w:hAnsi="Arial" w:cs="Arial"/>
          <w:sz w:val="24"/>
          <w:szCs w:val="24"/>
        </w:rPr>
        <w:t>de _____</w:t>
      </w:r>
    </w:p>
    <w:p w14:paraId="6FAA46AD" w14:textId="02FD7E51" w:rsidR="009771BA" w:rsidRDefault="009771BA" w:rsidP="009771B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Stadt _____________ Park &amp; </w:t>
      </w:r>
      <w:r w:rsidR="005E2322">
        <w:rPr>
          <w:rFonts w:ascii="Arial" w:hAnsi="Arial" w:cs="Arial"/>
          <w:sz w:val="24"/>
          <w:szCs w:val="24"/>
        </w:rPr>
        <w:t>Erholungsgebiet</w:t>
      </w:r>
      <w:r>
        <w:rPr>
          <w:rFonts w:ascii="Arial" w:hAnsi="Arial" w:cs="Arial"/>
          <w:sz w:val="24"/>
          <w:szCs w:val="24"/>
        </w:rPr>
        <w:t xml:space="preserve"> ____ Bundesland</w:t>
      </w:r>
      <w:r>
        <w:rPr>
          <w:rStyle w:val="Funotenzeichen"/>
          <w:rFonts w:ascii="Arial" w:hAnsi="Arial" w:cs="Arial"/>
          <w:sz w:val="24"/>
          <w:szCs w:val="24"/>
        </w:rPr>
        <w:footnoteReference w:id="1"/>
      </w:r>
      <w:r>
        <w:rPr>
          <w:rFonts w:ascii="Arial" w:hAnsi="Arial" w:cs="Arial"/>
          <w:sz w:val="24"/>
          <w:szCs w:val="24"/>
        </w:rPr>
        <w:t xml:space="preserve"> _____ </w:t>
      </w:r>
    </w:p>
    <w:p w14:paraId="5277CADC" w14:textId="27AE362F" w:rsidR="009771BA" w:rsidRDefault="009771BA" w:rsidP="009771BA">
      <w:pPr>
        <w:autoSpaceDE w:val="0"/>
        <w:autoSpaceDN w:val="0"/>
        <w:adjustRightInd w:val="0"/>
        <w:spacing w:after="0" w:line="240" w:lineRule="auto"/>
        <w:rPr>
          <w:rFonts w:ascii="Arial" w:hAnsi="Arial" w:cs="Arial"/>
          <w:sz w:val="24"/>
          <w:szCs w:val="24"/>
        </w:rPr>
      </w:pPr>
      <w:r>
        <w:rPr>
          <w:rFonts w:ascii="Arial" w:hAnsi="Arial" w:cs="Arial"/>
          <w:sz w:val="24"/>
          <w:szCs w:val="24"/>
        </w:rPr>
        <w:t>National_____ International________________</w:t>
      </w:r>
    </w:p>
    <w:p w14:paraId="61616BFC" w14:textId="7A3E1D07" w:rsidR="009771BA" w:rsidRDefault="009771BA" w:rsidP="009771BA">
      <w:pPr>
        <w:autoSpaceDE w:val="0"/>
        <w:autoSpaceDN w:val="0"/>
        <w:adjustRightInd w:val="0"/>
        <w:spacing w:after="0" w:line="240" w:lineRule="auto"/>
        <w:rPr>
          <w:rFonts w:ascii="Arial" w:hAnsi="Arial" w:cs="Arial"/>
          <w:sz w:val="24"/>
          <w:szCs w:val="24"/>
        </w:rPr>
      </w:pPr>
      <w:r>
        <w:rPr>
          <w:rFonts w:ascii="Arial" w:hAnsi="Arial" w:cs="Arial"/>
          <w:sz w:val="24"/>
          <w:szCs w:val="24"/>
        </w:rPr>
        <w:t>weitere: ______________________ weitere: _____________________________</w:t>
      </w:r>
    </w:p>
    <w:p w14:paraId="3BEC8F87" w14:textId="7D4AFCCA" w:rsidR="009771BA" w:rsidRDefault="009771BA" w:rsidP="009771BA">
      <w:pPr>
        <w:autoSpaceDE w:val="0"/>
        <w:autoSpaceDN w:val="0"/>
        <w:adjustRightInd w:val="0"/>
        <w:spacing w:after="0" w:line="240" w:lineRule="auto"/>
        <w:rPr>
          <w:rFonts w:ascii="Arial" w:hAnsi="Arial" w:cs="Arial"/>
          <w:sz w:val="24"/>
          <w:szCs w:val="24"/>
        </w:rPr>
      </w:pPr>
    </w:p>
    <w:p w14:paraId="40D0CDEA" w14:textId="1D17D5FF" w:rsidR="009771BA" w:rsidRDefault="009771BA" w:rsidP="009771BA">
      <w:pPr>
        <w:autoSpaceDE w:val="0"/>
        <w:autoSpaceDN w:val="0"/>
        <w:adjustRightInd w:val="0"/>
        <w:spacing w:after="0" w:line="240" w:lineRule="auto"/>
        <w:rPr>
          <w:rFonts w:ascii="OfficinaSans-BookItalic" w:hAnsi="OfficinaSans-BookItalic" w:cs="OfficinaSans-BookItalic"/>
          <w:i/>
          <w:iCs/>
          <w:sz w:val="24"/>
          <w:szCs w:val="24"/>
        </w:rPr>
      </w:pPr>
      <w:r w:rsidRPr="009771BA">
        <w:rPr>
          <w:rFonts w:ascii="OfficinaSans-BookItalic" w:hAnsi="OfficinaSans-BookItalic" w:cs="OfficinaSans-BookItalic"/>
          <w:i/>
          <w:iCs/>
          <w:sz w:val="24"/>
          <w:szCs w:val="24"/>
        </w:rPr>
        <w:t xml:space="preserve">Notieren Sie auf dem freien Feld neben jedem umkreisten Item die Art und Weise des </w:t>
      </w:r>
      <w:r>
        <w:rPr>
          <w:rFonts w:ascii="OfficinaSans-BookItalic" w:hAnsi="OfficinaSans-BookItalic" w:cs="OfficinaSans-BookItalic"/>
          <w:i/>
          <w:iCs/>
          <w:sz w:val="24"/>
          <w:szCs w:val="24"/>
        </w:rPr>
        <w:t xml:space="preserve">(herzustellenden) Kontakts: </w:t>
      </w:r>
    </w:p>
    <w:p w14:paraId="6637E9B9" w14:textId="50A789CF" w:rsidR="009771BA" w:rsidRPr="00E04D15" w:rsidRDefault="009771BA" w:rsidP="009771BA">
      <w:pPr>
        <w:autoSpaceDE w:val="0"/>
        <w:autoSpaceDN w:val="0"/>
        <w:adjustRightInd w:val="0"/>
        <w:spacing w:after="0" w:line="240" w:lineRule="auto"/>
        <w:rPr>
          <w:rFonts w:ascii="Arial" w:hAnsi="Arial" w:cs="Arial"/>
          <w:sz w:val="24"/>
          <w:szCs w:val="24"/>
          <w:lang w:val="de-CH"/>
        </w:rPr>
      </w:pPr>
      <w:r w:rsidRPr="00E04D15">
        <w:rPr>
          <w:rFonts w:ascii="Arial" w:hAnsi="Arial" w:cs="Arial"/>
          <w:sz w:val="24"/>
          <w:szCs w:val="24"/>
          <w:lang w:val="de-CH"/>
        </w:rPr>
        <w:t xml:space="preserve">persönlich (P), telefonisch (T) </w:t>
      </w:r>
    </w:p>
    <w:p w14:paraId="36794AD0" w14:textId="77777777" w:rsidR="009771BA" w:rsidRPr="00E04D15" w:rsidRDefault="009771BA" w:rsidP="009771BA">
      <w:pPr>
        <w:autoSpaceDE w:val="0"/>
        <w:autoSpaceDN w:val="0"/>
        <w:adjustRightInd w:val="0"/>
        <w:spacing w:after="0" w:line="240" w:lineRule="auto"/>
        <w:rPr>
          <w:rFonts w:ascii="OfficinaSans-BookItalic" w:hAnsi="OfficinaSans-BookItalic" w:cs="OfficinaSans-BookItalic"/>
          <w:i/>
          <w:iCs/>
          <w:sz w:val="24"/>
          <w:szCs w:val="24"/>
          <w:lang w:val="de-CH"/>
        </w:rPr>
      </w:pPr>
    </w:p>
    <w:p w14:paraId="0E5B088F" w14:textId="77777777" w:rsidR="009771BA" w:rsidRPr="00E04D15" w:rsidRDefault="009771BA" w:rsidP="0080465D">
      <w:pPr>
        <w:autoSpaceDE w:val="0"/>
        <w:autoSpaceDN w:val="0"/>
        <w:adjustRightInd w:val="0"/>
        <w:spacing w:after="0" w:line="240" w:lineRule="auto"/>
        <w:rPr>
          <w:rFonts w:ascii="OfficinaSans-BoldItalic" w:hAnsi="OfficinaSans-BoldItalic" w:cs="OfficinaSans-BoldItalic"/>
          <w:b/>
          <w:bCs/>
          <w:i/>
          <w:iCs/>
          <w:sz w:val="24"/>
          <w:szCs w:val="24"/>
          <w:lang w:val="de-CH"/>
        </w:rPr>
      </w:pPr>
    </w:p>
    <w:p w14:paraId="387A1D4A" w14:textId="4820019C" w:rsidR="009771BA" w:rsidRPr="00496569" w:rsidRDefault="0080465D" w:rsidP="0080465D">
      <w:pPr>
        <w:autoSpaceDE w:val="0"/>
        <w:autoSpaceDN w:val="0"/>
        <w:adjustRightInd w:val="0"/>
        <w:spacing w:after="0" w:line="240" w:lineRule="auto"/>
        <w:rPr>
          <w:rFonts w:ascii="OfficinaSans-Bold" w:hAnsi="OfficinaSans-Bold" w:cs="OfficinaSans-Bold"/>
          <w:b/>
          <w:bCs/>
          <w:sz w:val="24"/>
          <w:szCs w:val="24"/>
        </w:rPr>
      </w:pPr>
      <w:r w:rsidRPr="00496569">
        <w:rPr>
          <w:rFonts w:ascii="OfficinaSans-Bold" w:hAnsi="OfficinaSans-Bold" w:cs="OfficinaSans-Bold"/>
          <w:b/>
          <w:bCs/>
          <w:sz w:val="24"/>
          <w:szCs w:val="24"/>
        </w:rPr>
        <w:t>2.</w:t>
      </w:r>
      <w:r w:rsidR="009771BA" w:rsidRPr="00496569">
        <w:rPr>
          <w:rFonts w:ascii="OfficinaSans-Bold" w:hAnsi="OfficinaSans-Bold" w:cs="OfficinaSans-Bold"/>
          <w:b/>
          <w:bCs/>
          <w:sz w:val="24"/>
          <w:szCs w:val="24"/>
        </w:rPr>
        <w:t xml:space="preserve"> RESSOURCEN ZUM WISSENSERWERB</w:t>
      </w:r>
    </w:p>
    <w:p w14:paraId="598F6514" w14:textId="77777777" w:rsidR="009771BA" w:rsidRDefault="009771BA" w:rsidP="009771BA">
      <w:pPr>
        <w:autoSpaceDE w:val="0"/>
        <w:autoSpaceDN w:val="0"/>
        <w:adjustRightInd w:val="0"/>
        <w:spacing w:after="0" w:line="240" w:lineRule="auto"/>
        <w:rPr>
          <w:rFonts w:ascii="OfficinaSans-BoldItalic" w:hAnsi="OfficinaSans-BoldItalic" w:cs="OfficinaSans-BoldItalic"/>
          <w:b/>
          <w:bCs/>
          <w:i/>
          <w:iCs/>
          <w:sz w:val="24"/>
          <w:szCs w:val="24"/>
        </w:rPr>
      </w:pPr>
      <w:r w:rsidRPr="00297AFE">
        <w:rPr>
          <w:rFonts w:ascii="OfficinaSans-BoldItalic" w:hAnsi="OfficinaSans-BoldItalic" w:cs="OfficinaSans-BoldItalic"/>
          <w:b/>
          <w:bCs/>
          <w:i/>
          <w:iCs/>
          <w:sz w:val="24"/>
          <w:szCs w:val="24"/>
        </w:rPr>
        <w:t xml:space="preserve">Kreisen Sie die Ressourcen ein, die </w:t>
      </w:r>
      <w:r>
        <w:rPr>
          <w:rFonts w:ascii="OfficinaSans-BoldItalic" w:hAnsi="OfficinaSans-BoldItalic" w:cs="OfficinaSans-BoldItalic"/>
          <w:b/>
          <w:bCs/>
          <w:i/>
          <w:iCs/>
          <w:sz w:val="24"/>
          <w:szCs w:val="24"/>
        </w:rPr>
        <w:t>in Anspruch genommen werden müssen, um die Fertigkeit zu erwerben:</w:t>
      </w:r>
    </w:p>
    <w:p w14:paraId="0EEA9CD6" w14:textId="77777777" w:rsidR="009771BA" w:rsidRPr="009771BA" w:rsidRDefault="009771BA" w:rsidP="0080465D">
      <w:pPr>
        <w:autoSpaceDE w:val="0"/>
        <w:autoSpaceDN w:val="0"/>
        <w:adjustRightInd w:val="0"/>
        <w:spacing w:after="0" w:line="240" w:lineRule="auto"/>
        <w:rPr>
          <w:rFonts w:ascii="OfficinaSans-Bold" w:hAnsi="OfficinaSans-Bold" w:cs="OfficinaSans-Bold"/>
          <w:b/>
          <w:bCs/>
          <w:sz w:val="24"/>
          <w:szCs w:val="24"/>
        </w:rPr>
      </w:pPr>
    </w:p>
    <w:p w14:paraId="5643C78E" w14:textId="1BA1F501" w:rsidR="009771BA" w:rsidRPr="00496569" w:rsidRDefault="009771BA" w:rsidP="009771BA">
      <w:pPr>
        <w:autoSpaceDE w:val="0"/>
        <w:autoSpaceDN w:val="0"/>
        <w:adjustRightInd w:val="0"/>
        <w:spacing w:after="0" w:line="240" w:lineRule="auto"/>
        <w:rPr>
          <w:rFonts w:ascii="Arial" w:hAnsi="Arial" w:cs="Arial"/>
          <w:sz w:val="24"/>
          <w:szCs w:val="24"/>
        </w:rPr>
      </w:pPr>
      <w:r w:rsidRPr="00496569">
        <w:rPr>
          <w:rFonts w:ascii="Arial" w:hAnsi="Arial" w:cs="Arial"/>
          <w:sz w:val="24"/>
          <w:szCs w:val="24"/>
        </w:rPr>
        <w:t>Bücher und andere Ressourcen der Bibliothek____________ Internet _______</w:t>
      </w:r>
    </w:p>
    <w:p w14:paraId="2F40F5F7" w14:textId="7D3A8FD7" w:rsidR="009771BA" w:rsidRPr="009771BA" w:rsidRDefault="009771BA" w:rsidP="009771BA">
      <w:pPr>
        <w:autoSpaceDE w:val="0"/>
        <w:autoSpaceDN w:val="0"/>
        <w:adjustRightInd w:val="0"/>
        <w:spacing w:after="0" w:line="240" w:lineRule="auto"/>
        <w:rPr>
          <w:rFonts w:ascii="Arial" w:hAnsi="Arial" w:cs="Arial"/>
          <w:sz w:val="24"/>
          <w:szCs w:val="24"/>
        </w:rPr>
      </w:pPr>
      <w:r w:rsidRPr="009771BA">
        <w:rPr>
          <w:rFonts w:ascii="Arial" w:hAnsi="Arial" w:cs="Arial"/>
          <w:sz w:val="24"/>
          <w:szCs w:val="24"/>
        </w:rPr>
        <w:t>Bibliothekar/innen_____________ Pädagogen und Intellektuelle ____________</w:t>
      </w:r>
    </w:p>
    <w:p w14:paraId="4AAD1654" w14:textId="0011FCEB" w:rsidR="009771BA" w:rsidRDefault="0014650B" w:rsidP="009771BA">
      <w:pPr>
        <w:autoSpaceDE w:val="0"/>
        <w:autoSpaceDN w:val="0"/>
        <w:adjustRightInd w:val="0"/>
        <w:spacing w:after="0" w:line="240" w:lineRule="auto"/>
        <w:rPr>
          <w:rFonts w:ascii="Arial" w:hAnsi="Arial" w:cs="Arial"/>
          <w:sz w:val="24"/>
          <w:szCs w:val="24"/>
        </w:rPr>
      </w:pPr>
      <w:r>
        <w:rPr>
          <w:rFonts w:ascii="Arial" w:hAnsi="Arial" w:cs="Arial"/>
          <w:sz w:val="24"/>
          <w:szCs w:val="24"/>
        </w:rPr>
        <w:t>Führende Personen der Wirtschaft_____________ Experten der Gemeinde_________</w:t>
      </w:r>
    </w:p>
    <w:p w14:paraId="4D206CE2" w14:textId="27679441" w:rsidR="0014650B" w:rsidRPr="009771BA" w:rsidRDefault="0014650B" w:rsidP="009771B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weitere: ______________ weitere: _________________ </w:t>
      </w:r>
    </w:p>
    <w:p w14:paraId="4273CA98" w14:textId="77777777" w:rsidR="0014650B" w:rsidRDefault="0014650B" w:rsidP="0014650B">
      <w:pPr>
        <w:autoSpaceDE w:val="0"/>
        <w:autoSpaceDN w:val="0"/>
        <w:adjustRightInd w:val="0"/>
        <w:spacing w:after="0" w:line="240" w:lineRule="auto"/>
        <w:rPr>
          <w:rFonts w:ascii="OfficinaSans-BookItalic" w:hAnsi="OfficinaSans-BookItalic" w:cs="OfficinaSans-BookItalic"/>
          <w:i/>
          <w:iCs/>
          <w:sz w:val="24"/>
          <w:szCs w:val="24"/>
        </w:rPr>
      </w:pPr>
      <w:r w:rsidRPr="009771BA">
        <w:rPr>
          <w:rFonts w:ascii="OfficinaSans-BookItalic" w:hAnsi="OfficinaSans-BookItalic" w:cs="OfficinaSans-BookItalic"/>
          <w:i/>
          <w:iCs/>
          <w:sz w:val="24"/>
          <w:szCs w:val="24"/>
        </w:rPr>
        <w:t xml:space="preserve">Notieren Sie auf dem freien Feld neben jedem umkreisten Item die Art und Weise des </w:t>
      </w:r>
      <w:r>
        <w:rPr>
          <w:rFonts w:ascii="OfficinaSans-BookItalic" w:hAnsi="OfficinaSans-BookItalic" w:cs="OfficinaSans-BookItalic"/>
          <w:i/>
          <w:iCs/>
          <w:sz w:val="24"/>
          <w:szCs w:val="24"/>
        </w:rPr>
        <w:t xml:space="preserve">(herzustellenden) Kontakts: </w:t>
      </w:r>
    </w:p>
    <w:p w14:paraId="6F2FF1D2" w14:textId="6AF7F814" w:rsidR="0014650B" w:rsidRPr="009771BA" w:rsidRDefault="0014650B" w:rsidP="0014650B">
      <w:pPr>
        <w:autoSpaceDE w:val="0"/>
        <w:autoSpaceDN w:val="0"/>
        <w:adjustRightInd w:val="0"/>
        <w:spacing w:after="0" w:line="240" w:lineRule="auto"/>
        <w:rPr>
          <w:rFonts w:ascii="Arial" w:hAnsi="Arial" w:cs="Arial"/>
          <w:sz w:val="24"/>
          <w:szCs w:val="24"/>
        </w:rPr>
      </w:pPr>
      <w:r>
        <w:rPr>
          <w:rFonts w:ascii="Arial" w:hAnsi="Arial" w:cs="Arial"/>
          <w:sz w:val="24"/>
          <w:szCs w:val="24"/>
        </w:rPr>
        <w:t>p</w:t>
      </w:r>
      <w:r w:rsidRPr="009771BA">
        <w:rPr>
          <w:rFonts w:ascii="Arial" w:hAnsi="Arial" w:cs="Arial"/>
          <w:sz w:val="24"/>
          <w:szCs w:val="24"/>
        </w:rPr>
        <w:t xml:space="preserve">ersönlich (P), </w:t>
      </w:r>
      <w:r>
        <w:rPr>
          <w:rFonts w:ascii="Arial" w:hAnsi="Arial" w:cs="Arial"/>
          <w:sz w:val="24"/>
          <w:szCs w:val="24"/>
        </w:rPr>
        <w:t>via E-Mail (E), Web (W), postalisch/Brief (B</w:t>
      </w:r>
      <w:r w:rsidR="00640EC7">
        <w:rPr>
          <w:rFonts w:ascii="Arial" w:hAnsi="Arial" w:cs="Arial"/>
          <w:sz w:val="24"/>
          <w:szCs w:val="24"/>
        </w:rPr>
        <w:t>r</w:t>
      </w:r>
      <w:r>
        <w:rPr>
          <w:rFonts w:ascii="Arial" w:hAnsi="Arial" w:cs="Arial"/>
          <w:sz w:val="24"/>
          <w:szCs w:val="24"/>
        </w:rPr>
        <w:t xml:space="preserve">), </w:t>
      </w:r>
      <w:r w:rsidRPr="009771BA">
        <w:rPr>
          <w:rFonts w:ascii="Arial" w:hAnsi="Arial" w:cs="Arial"/>
          <w:sz w:val="24"/>
          <w:szCs w:val="24"/>
        </w:rPr>
        <w:t xml:space="preserve">telefonisch (T) </w:t>
      </w:r>
    </w:p>
    <w:p w14:paraId="66718443" w14:textId="77777777" w:rsidR="009771BA" w:rsidRPr="009771BA" w:rsidRDefault="009771BA" w:rsidP="0080465D">
      <w:pPr>
        <w:autoSpaceDE w:val="0"/>
        <w:autoSpaceDN w:val="0"/>
        <w:adjustRightInd w:val="0"/>
        <w:spacing w:after="0" w:line="240" w:lineRule="auto"/>
        <w:rPr>
          <w:rFonts w:ascii="OfficinaSans-Bold" w:hAnsi="OfficinaSans-Bold" w:cs="OfficinaSans-Bold"/>
          <w:b/>
          <w:bCs/>
          <w:i/>
          <w:sz w:val="24"/>
          <w:szCs w:val="24"/>
        </w:rPr>
      </w:pPr>
    </w:p>
    <w:p w14:paraId="273700BD" w14:textId="77777777" w:rsidR="009771BA" w:rsidRPr="009771BA" w:rsidRDefault="009771BA" w:rsidP="0080465D">
      <w:pPr>
        <w:autoSpaceDE w:val="0"/>
        <w:autoSpaceDN w:val="0"/>
        <w:adjustRightInd w:val="0"/>
        <w:spacing w:after="0" w:line="240" w:lineRule="auto"/>
        <w:rPr>
          <w:rFonts w:ascii="OfficinaSans-Bold" w:hAnsi="OfficinaSans-Bold" w:cs="OfficinaSans-Bold"/>
          <w:b/>
          <w:bCs/>
          <w:sz w:val="24"/>
          <w:szCs w:val="24"/>
        </w:rPr>
      </w:pPr>
    </w:p>
    <w:p w14:paraId="2C84B0B3" w14:textId="797B9931" w:rsidR="0014650B" w:rsidRPr="001601CC" w:rsidRDefault="0014650B" w:rsidP="0080465D">
      <w:pPr>
        <w:rPr>
          <w:rFonts w:ascii="Arial" w:hAnsi="Arial" w:cs="Arial"/>
          <w:sz w:val="24"/>
          <w:szCs w:val="24"/>
          <w:lang w:val="de-CH"/>
        </w:rPr>
      </w:pPr>
    </w:p>
    <w:p w14:paraId="15B0E8A9" w14:textId="3EDA589D" w:rsidR="0014650B" w:rsidRPr="001601CC" w:rsidRDefault="0014650B">
      <w:pPr>
        <w:rPr>
          <w:rFonts w:ascii="Arial" w:hAnsi="Arial" w:cs="Arial"/>
          <w:sz w:val="24"/>
          <w:szCs w:val="24"/>
          <w:lang w:val="de-CH"/>
        </w:rPr>
      </w:pPr>
      <w:r w:rsidRPr="001601CC">
        <w:rPr>
          <w:rFonts w:ascii="Arial" w:hAnsi="Arial" w:cs="Arial"/>
          <w:sz w:val="24"/>
          <w:szCs w:val="24"/>
          <w:lang w:val="de-CH"/>
        </w:rPr>
        <w:br w:type="page"/>
      </w:r>
    </w:p>
    <w:p w14:paraId="63767764" w14:textId="77777777" w:rsidR="0014650B" w:rsidRDefault="0014650B" w:rsidP="0014650B">
      <w:pPr>
        <w:autoSpaceDE w:val="0"/>
        <w:autoSpaceDN w:val="0"/>
        <w:adjustRightInd w:val="0"/>
        <w:spacing w:after="0" w:line="240" w:lineRule="auto"/>
        <w:rPr>
          <w:rFonts w:ascii="HumanaSerifITCTT-Medium" w:hAnsi="HumanaSerifITCTT-Medium" w:cs="HumanaSerifITCTT-Medium"/>
          <w:sz w:val="28"/>
          <w:szCs w:val="28"/>
        </w:rPr>
      </w:pPr>
      <w:r>
        <w:rPr>
          <w:rFonts w:ascii="HumanaSerifITCTT-Medium" w:hAnsi="HumanaSerifITCTT-Medium" w:cs="HumanaSerifITCTT-Medium"/>
          <w:sz w:val="28"/>
          <w:szCs w:val="28"/>
        </w:rPr>
        <w:lastRenderedPageBreak/>
        <w:t>CHECKLISTE</w:t>
      </w:r>
    </w:p>
    <w:p w14:paraId="52CF1669" w14:textId="76A042FE" w:rsidR="0014650B" w:rsidRDefault="0014650B" w:rsidP="0014650B">
      <w:pPr>
        <w:autoSpaceDE w:val="0"/>
        <w:autoSpaceDN w:val="0"/>
        <w:adjustRightInd w:val="0"/>
        <w:spacing w:after="0" w:line="240" w:lineRule="auto"/>
        <w:rPr>
          <w:rFonts w:ascii="HumanaSerifITCTT-Medium" w:hAnsi="HumanaSerifITCTT-Medium" w:cs="HumanaSerifITCTT-Medium"/>
          <w:sz w:val="36"/>
          <w:szCs w:val="36"/>
        </w:rPr>
      </w:pPr>
      <w:r>
        <w:rPr>
          <w:rFonts w:ascii="HumanaSerifITCTT-Medium" w:hAnsi="HumanaSerifITCTT-Medium" w:cs="HumanaSerifITCTT-Medium"/>
          <w:sz w:val="36"/>
          <w:szCs w:val="36"/>
        </w:rPr>
        <w:t>Zusammenarbeit mit der Gemeinde</w:t>
      </w:r>
      <w:r w:rsidRPr="0080465D">
        <w:rPr>
          <w:rFonts w:ascii="HumanaSerifITCTT-Medium" w:hAnsi="HumanaSerifITCTT-Medium" w:cs="HumanaSerifITCTT-Medium"/>
          <w:sz w:val="36"/>
          <w:szCs w:val="36"/>
        </w:rPr>
        <w:t xml:space="preserve"> </w:t>
      </w:r>
      <w:r>
        <w:rPr>
          <w:rFonts w:ascii="HumanaSerifITCTT-Medium" w:hAnsi="HumanaSerifITCTT-Medium" w:cs="HumanaSerifITCTT-Medium"/>
          <w:sz w:val="36"/>
          <w:szCs w:val="36"/>
        </w:rPr>
        <w:t xml:space="preserve">(Fortsetzung) </w:t>
      </w:r>
    </w:p>
    <w:p w14:paraId="7D370BD2" w14:textId="77777777" w:rsidR="0014650B" w:rsidRPr="00297AFE" w:rsidRDefault="0014650B" w:rsidP="0014650B">
      <w:pPr>
        <w:autoSpaceDE w:val="0"/>
        <w:autoSpaceDN w:val="0"/>
        <w:adjustRightInd w:val="0"/>
        <w:spacing w:after="0" w:line="240" w:lineRule="auto"/>
        <w:rPr>
          <w:rFonts w:ascii="HumanaSerifITCTT-Medium" w:hAnsi="HumanaSerifITCTT-Medium" w:cs="HumanaSerifITCTT-Medium"/>
          <w:sz w:val="36"/>
          <w:szCs w:val="36"/>
        </w:rPr>
      </w:pPr>
    </w:p>
    <w:p w14:paraId="076BBAFC" w14:textId="77777777" w:rsidR="0014650B" w:rsidRPr="0014650B" w:rsidRDefault="0014650B" w:rsidP="0014650B">
      <w:pPr>
        <w:autoSpaceDE w:val="0"/>
        <w:autoSpaceDN w:val="0"/>
        <w:adjustRightInd w:val="0"/>
        <w:spacing w:after="0" w:line="240" w:lineRule="auto"/>
        <w:rPr>
          <w:rFonts w:ascii="HumanaSerifITCTT-Medium" w:hAnsi="HumanaSerifITCTT-Medium" w:cs="HumanaSerifITCTT-Medium"/>
          <w:sz w:val="28"/>
          <w:szCs w:val="28"/>
        </w:rPr>
      </w:pPr>
    </w:p>
    <w:p w14:paraId="03100B73" w14:textId="571CB3A6" w:rsidR="0014650B" w:rsidRPr="0014650B" w:rsidRDefault="0014650B" w:rsidP="0014650B">
      <w:pPr>
        <w:autoSpaceDE w:val="0"/>
        <w:autoSpaceDN w:val="0"/>
        <w:adjustRightInd w:val="0"/>
        <w:spacing w:after="0" w:line="240" w:lineRule="auto"/>
        <w:rPr>
          <w:rFonts w:ascii="OfficinaSans-Bold" w:hAnsi="OfficinaSans-Bold" w:cs="OfficinaSans-Bold"/>
          <w:b/>
          <w:bCs/>
          <w:sz w:val="24"/>
          <w:szCs w:val="24"/>
        </w:rPr>
      </w:pPr>
      <w:r w:rsidRPr="0014650B">
        <w:rPr>
          <w:rFonts w:ascii="OfficinaSans-Bold" w:hAnsi="OfficinaSans-Bold" w:cs="OfficinaSans-Bold"/>
          <w:b/>
          <w:bCs/>
          <w:sz w:val="24"/>
          <w:szCs w:val="24"/>
        </w:rPr>
        <w:t xml:space="preserve">3. AUTORITÄTEN </w:t>
      </w:r>
    </w:p>
    <w:p w14:paraId="00CAF39F" w14:textId="77777777" w:rsidR="0014650B" w:rsidRDefault="0014650B" w:rsidP="0014650B">
      <w:pPr>
        <w:autoSpaceDE w:val="0"/>
        <w:autoSpaceDN w:val="0"/>
        <w:adjustRightInd w:val="0"/>
        <w:spacing w:after="0" w:line="240" w:lineRule="auto"/>
        <w:rPr>
          <w:rFonts w:ascii="OfficinaSans-BoldItalic" w:hAnsi="OfficinaSans-BoldItalic" w:cs="OfficinaSans-BoldItalic"/>
          <w:b/>
          <w:bCs/>
          <w:i/>
          <w:iCs/>
          <w:sz w:val="24"/>
          <w:szCs w:val="24"/>
        </w:rPr>
      </w:pPr>
      <w:r w:rsidRPr="00297AFE">
        <w:rPr>
          <w:rFonts w:ascii="OfficinaSans-BoldItalic" w:hAnsi="OfficinaSans-BoldItalic" w:cs="OfficinaSans-BoldItalic"/>
          <w:b/>
          <w:bCs/>
          <w:i/>
          <w:iCs/>
          <w:sz w:val="24"/>
          <w:szCs w:val="24"/>
        </w:rPr>
        <w:t xml:space="preserve">Kreisen Sie die Ressourcen ein, die </w:t>
      </w:r>
      <w:r>
        <w:rPr>
          <w:rFonts w:ascii="OfficinaSans-BoldItalic" w:hAnsi="OfficinaSans-BoldItalic" w:cs="OfficinaSans-BoldItalic"/>
          <w:b/>
          <w:bCs/>
          <w:i/>
          <w:iCs/>
          <w:sz w:val="24"/>
          <w:szCs w:val="24"/>
        </w:rPr>
        <w:t>in Anspruch genommen werden müssen, um die Fertigkeit zu erwerben:</w:t>
      </w:r>
    </w:p>
    <w:p w14:paraId="2BB5852B" w14:textId="77777777" w:rsidR="0014650B" w:rsidRPr="00496569" w:rsidRDefault="0014650B" w:rsidP="0014650B">
      <w:pPr>
        <w:autoSpaceDE w:val="0"/>
        <w:autoSpaceDN w:val="0"/>
        <w:adjustRightInd w:val="0"/>
        <w:spacing w:after="0" w:line="240" w:lineRule="auto"/>
        <w:rPr>
          <w:rFonts w:ascii="Arial" w:hAnsi="Arial" w:cs="Arial"/>
          <w:sz w:val="24"/>
          <w:szCs w:val="24"/>
        </w:rPr>
      </w:pPr>
    </w:p>
    <w:p w14:paraId="4487D971" w14:textId="60685D78" w:rsidR="0014650B" w:rsidRPr="0014650B" w:rsidRDefault="0014650B" w:rsidP="0014650B">
      <w:pPr>
        <w:autoSpaceDE w:val="0"/>
        <w:autoSpaceDN w:val="0"/>
        <w:adjustRightInd w:val="0"/>
        <w:spacing w:after="0" w:line="240" w:lineRule="auto"/>
        <w:rPr>
          <w:rFonts w:ascii="Arial" w:hAnsi="Arial" w:cs="Arial"/>
          <w:sz w:val="24"/>
          <w:szCs w:val="24"/>
        </w:rPr>
      </w:pPr>
      <w:r w:rsidRPr="0014650B">
        <w:rPr>
          <w:rFonts w:ascii="Arial" w:hAnsi="Arial" w:cs="Arial"/>
          <w:sz w:val="24"/>
          <w:szCs w:val="24"/>
        </w:rPr>
        <w:t xml:space="preserve">Schulleitende ________________ Regierungsmitglieder (aller Ebenen) __________ Mitglieder der </w:t>
      </w:r>
      <w:r>
        <w:rPr>
          <w:rFonts w:ascii="Arial" w:hAnsi="Arial" w:cs="Arial"/>
          <w:sz w:val="24"/>
          <w:szCs w:val="24"/>
        </w:rPr>
        <w:t>Vereinten Nationen (UN) _____________ weitere Führungspersonen ___________________________________________________________________________________________________________________________________</w:t>
      </w:r>
    </w:p>
    <w:p w14:paraId="2B3B11FB" w14:textId="77777777" w:rsidR="0014650B" w:rsidRPr="00496569" w:rsidRDefault="0014650B" w:rsidP="0014650B">
      <w:pPr>
        <w:autoSpaceDE w:val="0"/>
        <w:autoSpaceDN w:val="0"/>
        <w:adjustRightInd w:val="0"/>
        <w:spacing w:after="0" w:line="240" w:lineRule="auto"/>
        <w:rPr>
          <w:rFonts w:ascii="Arial" w:hAnsi="Arial" w:cs="Arial"/>
          <w:sz w:val="24"/>
          <w:szCs w:val="24"/>
        </w:rPr>
      </w:pPr>
    </w:p>
    <w:p w14:paraId="2F9E7933" w14:textId="48BB4ED2" w:rsidR="0014650B" w:rsidRDefault="0014650B" w:rsidP="0014650B">
      <w:pPr>
        <w:autoSpaceDE w:val="0"/>
        <w:autoSpaceDN w:val="0"/>
        <w:adjustRightInd w:val="0"/>
        <w:spacing w:after="0" w:line="240" w:lineRule="auto"/>
        <w:rPr>
          <w:rFonts w:ascii="OfficinaSans-BookItalic" w:hAnsi="OfficinaSans-BookItalic" w:cs="OfficinaSans-BookItalic"/>
          <w:i/>
          <w:iCs/>
          <w:sz w:val="24"/>
          <w:szCs w:val="24"/>
        </w:rPr>
      </w:pPr>
      <w:r w:rsidRPr="009771BA">
        <w:rPr>
          <w:rFonts w:ascii="OfficinaSans-BookItalic" w:hAnsi="OfficinaSans-BookItalic" w:cs="OfficinaSans-BookItalic"/>
          <w:i/>
          <w:iCs/>
          <w:sz w:val="24"/>
          <w:szCs w:val="24"/>
        </w:rPr>
        <w:t xml:space="preserve">Notieren Sie neben jedem Item die Art und Weise des </w:t>
      </w:r>
      <w:r>
        <w:rPr>
          <w:rFonts w:ascii="OfficinaSans-BookItalic" w:hAnsi="OfficinaSans-BookItalic" w:cs="OfficinaSans-BookItalic"/>
          <w:i/>
          <w:iCs/>
          <w:sz w:val="24"/>
          <w:szCs w:val="24"/>
        </w:rPr>
        <w:t xml:space="preserve">(herzustellenden) Kontakts: </w:t>
      </w:r>
    </w:p>
    <w:p w14:paraId="0324C6D8" w14:textId="25EC07E7" w:rsidR="0014650B" w:rsidRDefault="0014650B" w:rsidP="0014650B">
      <w:pPr>
        <w:autoSpaceDE w:val="0"/>
        <w:autoSpaceDN w:val="0"/>
        <w:adjustRightInd w:val="0"/>
        <w:spacing w:after="0" w:line="240" w:lineRule="auto"/>
        <w:rPr>
          <w:rFonts w:ascii="Arial" w:hAnsi="Arial" w:cs="Arial"/>
          <w:sz w:val="24"/>
          <w:szCs w:val="24"/>
        </w:rPr>
      </w:pPr>
      <w:r>
        <w:rPr>
          <w:rFonts w:ascii="Arial" w:hAnsi="Arial" w:cs="Arial"/>
          <w:sz w:val="24"/>
          <w:szCs w:val="24"/>
        </w:rPr>
        <w:t>p</w:t>
      </w:r>
      <w:r w:rsidRPr="009771BA">
        <w:rPr>
          <w:rFonts w:ascii="Arial" w:hAnsi="Arial" w:cs="Arial"/>
          <w:sz w:val="24"/>
          <w:szCs w:val="24"/>
        </w:rPr>
        <w:t>ersönlich (P),</w:t>
      </w:r>
      <w:r>
        <w:rPr>
          <w:rFonts w:ascii="Arial" w:hAnsi="Arial" w:cs="Arial"/>
          <w:sz w:val="24"/>
          <w:szCs w:val="24"/>
        </w:rPr>
        <w:t xml:space="preserve"> </w:t>
      </w:r>
      <w:r w:rsidRPr="009771BA">
        <w:rPr>
          <w:rFonts w:ascii="Arial" w:hAnsi="Arial" w:cs="Arial"/>
          <w:sz w:val="24"/>
          <w:szCs w:val="24"/>
        </w:rPr>
        <w:t>telefonisch (T</w:t>
      </w:r>
      <w:r>
        <w:rPr>
          <w:rFonts w:ascii="Arial" w:hAnsi="Arial" w:cs="Arial"/>
          <w:sz w:val="24"/>
          <w:szCs w:val="24"/>
        </w:rPr>
        <w:t>),</w:t>
      </w:r>
      <w:r w:rsidRPr="009771BA">
        <w:rPr>
          <w:rFonts w:ascii="Arial" w:hAnsi="Arial" w:cs="Arial"/>
          <w:sz w:val="24"/>
          <w:szCs w:val="24"/>
        </w:rPr>
        <w:t xml:space="preserve"> </w:t>
      </w:r>
      <w:r>
        <w:rPr>
          <w:rFonts w:ascii="Arial" w:hAnsi="Arial" w:cs="Arial"/>
          <w:sz w:val="24"/>
          <w:szCs w:val="24"/>
        </w:rPr>
        <w:t>postalisch/Brief (B</w:t>
      </w:r>
      <w:r w:rsidR="00640EC7">
        <w:rPr>
          <w:rFonts w:ascii="Arial" w:hAnsi="Arial" w:cs="Arial"/>
          <w:sz w:val="24"/>
          <w:szCs w:val="24"/>
        </w:rPr>
        <w:t>r</w:t>
      </w:r>
      <w:r>
        <w:rPr>
          <w:rFonts w:ascii="Arial" w:hAnsi="Arial" w:cs="Arial"/>
          <w:sz w:val="24"/>
          <w:szCs w:val="24"/>
        </w:rPr>
        <w:t>), via E-Mail (E)</w:t>
      </w:r>
    </w:p>
    <w:p w14:paraId="4173E2B2" w14:textId="15CC9A10" w:rsidR="0014650B" w:rsidRDefault="0014650B" w:rsidP="0014650B">
      <w:pPr>
        <w:autoSpaceDE w:val="0"/>
        <w:autoSpaceDN w:val="0"/>
        <w:adjustRightInd w:val="0"/>
        <w:spacing w:after="0" w:line="240" w:lineRule="auto"/>
        <w:rPr>
          <w:rFonts w:ascii="Arial" w:hAnsi="Arial" w:cs="Arial"/>
          <w:sz w:val="24"/>
          <w:szCs w:val="24"/>
        </w:rPr>
      </w:pPr>
    </w:p>
    <w:p w14:paraId="653F11A8" w14:textId="77777777" w:rsidR="0014650B" w:rsidRPr="0014650B" w:rsidRDefault="0014650B" w:rsidP="0014650B">
      <w:pPr>
        <w:autoSpaceDE w:val="0"/>
        <w:autoSpaceDN w:val="0"/>
        <w:adjustRightInd w:val="0"/>
        <w:spacing w:after="0" w:line="240" w:lineRule="auto"/>
        <w:rPr>
          <w:rFonts w:ascii="OfficinaSans-Bold" w:hAnsi="OfficinaSans-Bold" w:cs="OfficinaSans-Bold"/>
          <w:b/>
          <w:bCs/>
          <w:sz w:val="24"/>
          <w:szCs w:val="24"/>
        </w:rPr>
      </w:pPr>
    </w:p>
    <w:p w14:paraId="5B4134AE" w14:textId="77777777" w:rsidR="0014650B" w:rsidRPr="00433C61" w:rsidRDefault="0014650B" w:rsidP="0014650B">
      <w:pPr>
        <w:autoSpaceDE w:val="0"/>
        <w:autoSpaceDN w:val="0"/>
        <w:adjustRightInd w:val="0"/>
        <w:spacing w:after="0" w:line="240" w:lineRule="auto"/>
        <w:rPr>
          <w:rFonts w:ascii="OfficinaSans-Bold" w:hAnsi="OfficinaSans-Bold" w:cs="OfficinaSans-Bold"/>
          <w:b/>
          <w:bCs/>
          <w:sz w:val="24"/>
          <w:szCs w:val="24"/>
          <w:lang w:val="de-CH"/>
        </w:rPr>
      </w:pPr>
    </w:p>
    <w:p w14:paraId="57FECE7A" w14:textId="77777777" w:rsidR="0014650B" w:rsidRPr="00433C61" w:rsidRDefault="0014650B" w:rsidP="0014650B">
      <w:pPr>
        <w:autoSpaceDE w:val="0"/>
        <w:autoSpaceDN w:val="0"/>
        <w:adjustRightInd w:val="0"/>
        <w:spacing w:after="0" w:line="240" w:lineRule="auto"/>
        <w:rPr>
          <w:rFonts w:ascii="OfficinaSans-Bold" w:hAnsi="OfficinaSans-Bold" w:cs="OfficinaSans-Bold"/>
          <w:b/>
          <w:bCs/>
          <w:sz w:val="24"/>
          <w:szCs w:val="24"/>
          <w:lang w:val="de-CH"/>
        </w:rPr>
      </w:pPr>
    </w:p>
    <w:p w14:paraId="6BC9FFAB" w14:textId="253ACA87" w:rsidR="006D7825" w:rsidRPr="00496569" w:rsidRDefault="0014650B" w:rsidP="006D7825">
      <w:pPr>
        <w:autoSpaceDE w:val="0"/>
        <w:autoSpaceDN w:val="0"/>
        <w:adjustRightInd w:val="0"/>
        <w:spacing w:after="0" w:line="240" w:lineRule="auto"/>
        <w:rPr>
          <w:rFonts w:ascii="OfficinaSans-Bold" w:hAnsi="OfficinaSans-Bold" w:cs="OfficinaSans-Bold"/>
          <w:b/>
          <w:bCs/>
          <w:sz w:val="24"/>
          <w:szCs w:val="24"/>
        </w:rPr>
      </w:pPr>
      <w:r w:rsidRPr="00496569">
        <w:rPr>
          <w:rFonts w:ascii="OfficinaSans-Bold" w:hAnsi="OfficinaSans-Bold" w:cs="OfficinaSans-Bold"/>
          <w:b/>
          <w:bCs/>
          <w:sz w:val="24"/>
          <w:szCs w:val="24"/>
        </w:rPr>
        <w:t xml:space="preserve">4. BEI DER ORGANISATION UNTERSTÜTZENDE RESSOURCEN </w:t>
      </w:r>
    </w:p>
    <w:p w14:paraId="3FA7719D" w14:textId="77777777" w:rsidR="006D7825" w:rsidRDefault="0014650B" w:rsidP="0014650B">
      <w:pPr>
        <w:autoSpaceDE w:val="0"/>
        <w:autoSpaceDN w:val="0"/>
        <w:adjustRightInd w:val="0"/>
        <w:spacing w:after="0" w:line="240" w:lineRule="auto"/>
        <w:rPr>
          <w:rFonts w:ascii="Arial" w:hAnsi="Arial" w:cs="Arial"/>
          <w:sz w:val="24"/>
          <w:szCs w:val="24"/>
        </w:rPr>
      </w:pPr>
      <w:r w:rsidRPr="006D7825">
        <w:rPr>
          <w:rFonts w:ascii="Arial" w:hAnsi="Arial" w:cs="Arial"/>
          <w:sz w:val="24"/>
          <w:szCs w:val="24"/>
        </w:rPr>
        <w:t xml:space="preserve">Welche </w:t>
      </w:r>
      <w:r w:rsidR="006D7825" w:rsidRPr="006D7825">
        <w:rPr>
          <w:rFonts w:ascii="Arial" w:hAnsi="Arial" w:cs="Arial"/>
          <w:sz w:val="24"/>
          <w:szCs w:val="24"/>
        </w:rPr>
        <w:t xml:space="preserve">Arten der Organisation können unterstützen? </w:t>
      </w:r>
    </w:p>
    <w:p w14:paraId="38D9C3E2" w14:textId="77777777" w:rsidR="0014650B" w:rsidRPr="00496569" w:rsidRDefault="0014650B" w:rsidP="0014650B">
      <w:pPr>
        <w:autoSpaceDE w:val="0"/>
        <w:autoSpaceDN w:val="0"/>
        <w:adjustRightInd w:val="0"/>
        <w:spacing w:after="0" w:line="240" w:lineRule="auto"/>
        <w:rPr>
          <w:rFonts w:ascii="Arial" w:hAnsi="Arial" w:cs="Arial"/>
          <w:sz w:val="24"/>
          <w:szCs w:val="24"/>
        </w:rPr>
      </w:pPr>
      <w:r w:rsidRPr="00496569">
        <w:rPr>
          <w:rFonts w:ascii="Arial" w:hAnsi="Arial" w:cs="Arial"/>
          <w:sz w:val="24"/>
          <w:szCs w:val="24"/>
        </w:rPr>
        <w:t>_________________________________________________________________</w:t>
      </w:r>
    </w:p>
    <w:p w14:paraId="153C82F4" w14:textId="77777777" w:rsidR="0014650B" w:rsidRPr="00496569" w:rsidRDefault="0014650B" w:rsidP="0014650B">
      <w:pPr>
        <w:autoSpaceDE w:val="0"/>
        <w:autoSpaceDN w:val="0"/>
        <w:adjustRightInd w:val="0"/>
        <w:spacing w:after="0" w:line="240" w:lineRule="auto"/>
        <w:rPr>
          <w:rFonts w:ascii="Arial" w:hAnsi="Arial" w:cs="Arial"/>
          <w:sz w:val="24"/>
          <w:szCs w:val="24"/>
        </w:rPr>
      </w:pPr>
      <w:r w:rsidRPr="00496569">
        <w:rPr>
          <w:rFonts w:ascii="Arial" w:hAnsi="Arial" w:cs="Arial"/>
          <w:sz w:val="24"/>
          <w:szCs w:val="24"/>
        </w:rPr>
        <w:t>_________________________________________________________________</w:t>
      </w:r>
    </w:p>
    <w:p w14:paraId="4D7899EA" w14:textId="77777777" w:rsidR="0014650B" w:rsidRPr="00496569" w:rsidRDefault="0014650B" w:rsidP="0014650B">
      <w:pPr>
        <w:autoSpaceDE w:val="0"/>
        <w:autoSpaceDN w:val="0"/>
        <w:adjustRightInd w:val="0"/>
        <w:spacing w:after="0" w:line="240" w:lineRule="auto"/>
        <w:rPr>
          <w:rFonts w:ascii="Arial" w:hAnsi="Arial" w:cs="Arial"/>
          <w:sz w:val="24"/>
          <w:szCs w:val="24"/>
        </w:rPr>
      </w:pPr>
      <w:r w:rsidRPr="00496569">
        <w:rPr>
          <w:rFonts w:ascii="Arial" w:hAnsi="Arial" w:cs="Arial"/>
          <w:sz w:val="24"/>
          <w:szCs w:val="24"/>
        </w:rPr>
        <w:t>_________________________________________________________________</w:t>
      </w:r>
    </w:p>
    <w:p w14:paraId="26B58698" w14:textId="77777777" w:rsidR="0014650B" w:rsidRPr="00496569" w:rsidRDefault="0014650B" w:rsidP="0014650B">
      <w:pPr>
        <w:autoSpaceDE w:val="0"/>
        <w:autoSpaceDN w:val="0"/>
        <w:adjustRightInd w:val="0"/>
        <w:spacing w:after="0" w:line="240" w:lineRule="auto"/>
        <w:rPr>
          <w:rFonts w:ascii="Arial" w:hAnsi="Arial" w:cs="Arial"/>
          <w:sz w:val="24"/>
          <w:szCs w:val="24"/>
        </w:rPr>
      </w:pPr>
      <w:r w:rsidRPr="00496569">
        <w:rPr>
          <w:rFonts w:ascii="Arial" w:hAnsi="Arial" w:cs="Arial"/>
          <w:sz w:val="24"/>
          <w:szCs w:val="24"/>
        </w:rPr>
        <w:t>_________________________________________________________________</w:t>
      </w:r>
    </w:p>
    <w:p w14:paraId="0348BE64" w14:textId="77777777" w:rsidR="006D7825" w:rsidRPr="006D7825" w:rsidRDefault="006D7825" w:rsidP="0014650B">
      <w:pPr>
        <w:autoSpaceDE w:val="0"/>
        <w:autoSpaceDN w:val="0"/>
        <w:adjustRightInd w:val="0"/>
        <w:spacing w:after="0" w:line="240" w:lineRule="auto"/>
        <w:rPr>
          <w:rFonts w:ascii="Arial" w:hAnsi="Arial" w:cs="Arial"/>
          <w:sz w:val="24"/>
          <w:szCs w:val="24"/>
        </w:rPr>
      </w:pPr>
      <w:r w:rsidRPr="006D7825">
        <w:rPr>
          <w:rFonts w:ascii="Arial" w:hAnsi="Arial" w:cs="Arial"/>
          <w:sz w:val="24"/>
          <w:szCs w:val="24"/>
        </w:rPr>
        <w:t>Wie können sie unterstützen?</w:t>
      </w:r>
    </w:p>
    <w:p w14:paraId="1E615D6A" w14:textId="77777777" w:rsidR="0014650B" w:rsidRPr="00496569" w:rsidRDefault="0014650B" w:rsidP="0014650B">
      <w:pPr>
        <w:autoSpaceDE w:val="0"/>
        <w:autoSpaceDN w:val="0"/>
        <w:adjustRightInd w:val="0"/>
        <w:spacing w:after="0" w:line="240" w:lineRule="auto"/>
        <w:rPr>
          <w:rFonts w:ascii="Arial" w:hAnsi="Arial" w:cs="Arial"/>
          <w:sz w:val="24"/>
          <w:szCs w:val="24"/>
        </w:rPr>
      </w:pPr>
      <w:r w:rsidRPr="00496569">
        <w:rPr>
          <w:rFonts w:ascii="Arial" w:hAnsi="Arial" w:cs="Arial"/>
          <w:sz w:val="24"/>
          <w:szCs w:val="24"/>
        </w:rPr>
        <w:t>_________________________________________________________________</w:t>
      </w:r>
    </w:p>
    <w:p w14:paraId="18497517" w14:textId="77777777" w:rsidR="0014650B" w:rsidRPr="00496569" w:rsidRDefault="0014650B" w:rsidP="0014650B">
      <w:pPr>
        <w:autoSpaceDE w:val="0"/>
        <w:autoSpaceDN w:val="0"/>
        <w:adjustRightInd w:val="0"/>
        <w:spacing w:after="0" w:line="240" w:lineRule="auto"/>
        <w:rPr>
          <w:rFonts w:ascii="Arial" w:hAnsi="Arial" w:cs="Arial"/>
          <w:sz w:val="24"/>
          <w:szCs w:val="24"/>
        </w:rPr>
      </w:pPr>
      <w:r w:rsidRPr="00496569">
        <w:rPr>
          <w:rFonts w:ascii="Arial" w:hAnsi="Arial" w:cs="Arial"/>
          <w:sz w:val="24"/>
          <w:szCs w:val="24"/>
        </w:rPr>
        <w:t>_________________________________________________________________</w:t>
      </w:r>
    </w:p>
    <w:p w14:paraId="551DB511" w14:textId="77777777" w:rsidR="0014650B" w:rsidRPr="00496569" w:rsidRDefault="0014650B" w:rsidP="0014650B">
      <w:pPr>
        <w:autoSpaceDE w:val="0"/>
        <w:autoSpaceDN w:val="0"/>
        <w:adjustRightInd w:val="0"/>
        <w:spacing w:after="0" w:line="240" w:lineRule="auto"/>
        <w:rPr>
          <w:rFonts w:ascii="Arial" w:hAnsi="Arial" w:cs="Arial"/>
          <w:sz w:val="24"/>
          <w:szCs w:val="24"/>
        </w:rPr>
      </w:pPr>
      <w:r w:rsidRPr="00496569">
        <w:rPr>
          <w:rFonts w:ascii="Arial" w:hAnsi="Arial" w:cs="Arial"/>
          <w:sz w:val="24"/>
          <w:szCs w:val="24"/>
        </w:rPr>
        <w:t>_________________________________________________________________</w:t>
      </w:r>
    </w:p>
    <w:p w14:paraId="6FB8327A" w14:textId="77777777" w:rsidR="0014650B" w:rsidRPr="00496569" w:rsidRDefault="0014650B" w:rsidP="0014650B">
      <w:pPr>
        <w:autoSpaceDE w:val="0"/>
        <w:autoSpaceDN w:val="0"/>
        <w:adjustRightInd w:val="0"/>
        <w:spacing w:after="0" w:line="240" w:lineRule="auto"/>
        <w:rPr>
          <w:rFonts w:ascii="Arial" w:hAnsi="Arial" w:cs="Arial"/>
          <w:sz w:val="24"/>
          <w:szCs w:val="24"/>
        </w:rPr>
      </w:pPr>
      <w:r w:rsidRPr="00496569">
        <w:rPr>
          <w:rFonts w:ascii="Arial" w:hAnsi="Arial" w:cs="Arial"/>
          <w:sz w:val="24"/>
          <w:szCs w:val="24"/>
        </w:rPr>
        <w:t>_________________________________________________________________</w:t>
      </w:r>
    </w:p>
    <w:p w14:paraId="08756258" w14:textId="77777777" w:rsidR="0014650B" w:rsidRPr="00496569" w:rsidRDefault="0014650B" w:rsidP="0014650B">
      <w:pPr>
        <w:autoSpaceDE w:val="0"/>
        <w:autoSpaceDN w:val="0"/>
        <w:adjustRightInd w:val="0"/>
        <w:spacing w:after="0" w:line="240" w:lineRule="auto"/>
        <w:rPr>
          <w:rFonts w:ascii="Arial" w:hAnsi="Arial" w:cs="Arial"/>
          <w:sz w:val="24"/>
          <w:szCs w:val="24"/>
        </w:rPr>
      </w:pPr>
      <w:r w:rsidRPr="00496569">
        <w:rPr>
          <w:rFonts w:ascii="Arial" w:hAnsi="Arial" w:cs="Arial"/>
          <w:sz w:val="24"/>
          <w:szCs w:val="24"/>
        </w:rPr>
        <w:t>_________________________________________________________________</w:t>
      </w:r>
    </w:p>
    <w:p w14:paraId="466F14A3" w14:textId="77777777" w:rsidR="0014650B" w:rsidRPr="00496569" w:rsidRDefault="0014650B" w:rsidP="0014650B">
      <w:pPr>
        <w:autoSpaceDE w:val="0"/>
        <w:autoSpaceDN w:val="0"/>
        <w:adjustRightInd w:val="0"/>
        <w:spacing w:after="0" w:line="240" w:lineRule="auto"/>
        <w:rPr>
          <w:rFonts w:ascii="OfficinaSans-Bold" w:hAnsi="OfficinaSans-Bold" w:cs="OfficinaSans-Bold"/>
          <w:b/>
          <w:bCs/>
          <w:sz w:val="24"/>
          <w:szCs w:val="24"/>
        </w:rPr>
      </w:pPr>
    </w:p>
    <w:p w14:paraId="598641DF" w14:textId="7699A762" w:rsidR="0014650B" w:rsidRPr="00496569" w:rsidRDefault="0014650B" w:rsidP="0014650B">
      <w:pPr>
        <w:rPr>
          <w:sz w:val="20"/>
          <w:szCs w:val="20"/>
          <w:u w:val="single"/>
        </w:rPr>
      </w:pPr>
    </w:p>
    <w:p w14:paraId="7FB7625E" w14:textId="3945B572" w:rsidR="006D7825" w:rsidRPr="00496569" w:rsidRDefault="006D7825" w:rsidP="0014650B">
      <w:pPr>
        <w:rPr>
          <w:sz w:val="20"/>
          <w:szCs w:val="20"/>
          <w:u w:val="single"/>
        </w:rPr>
      </w:pPr>
    </w:p>
    <w:p w14:paraId="424EB5A6" w14:textId="609B75F9" w:rsidR="006D7825" w:rsidRPr="00496569" w:rsidRDefault="006D7825">
      <w:pPr>
        <w:rPr>
          <w:sz w:val="20"/>
          <w:szCs w:val="20"/>
          <w:u w:val="single"/>
        </w:rPr>
      </w:pPr>
      <w:r w:rsidRPr="00496569">
        <w:rPr>
          <w:sz w:val="20"/>
          <w:szCs w:val="20"/>
          <w:u w:val="single"/>
        </w:rPr>
        <w:br w:type="page"/>
      </w:r>
    </w:p>
    <w:p w14:paraId="5A730378" w14:textId="77777777" w:rsidR="006D7825" w:rsidRDefault="006D7825" w:rsidP="006D7825">
      <w:pPr>
        <w:autoSpaceDE w:val="0"/>
        <w:autoSpaceDN w:val="0"/>
        <w:adjustRightInd w:val="0"/>
        <w:spacing w:after="0" w:line="240" w:lineRule="auto"/>
        <w:rPr>
          <w:rFonts w:ascii="HumanaSerifITCTT-Medium" w:hAnsi="HumanaSerifITCTT-Medium" w:cs="HumanaSerifITCTT-Medium"/>
          <w:sz w:val="28"/>
          <w:szCs w:val="28"/>
        </w:rPr>
      </w:pPr>
      <w:r>
        <w:rPr>
          <w:rFonts w:ascii="HumanaSerifITCTT-Medium" w:hAnsi="HumanaSerifITCTT-Medium" w:cs="HumanaSerifITCTT-Medium"/>
          <w:sz w:val="28"/>
          <w:szCs w:val="28"/>
        </w:rPr>
        <w:lastRenderedPageBreak/>
        <w:t>CHECKLISTE</w:t>
      </w:r>
    </w:p>
    <w:p w14:paraId="0958ED56" w14:textId="77777777" w:rsidR="006D7825" w:rsidRDefault="006D7825" w:rsidP="006D7825">
      <w:pPr>
        <w:autoSpaceDE w:val="0"/>
        <w:autoSpaceDN w:val="0"/>
        <w:adjustRightInd w:val="0"/>
        <w:spacing w:after="0" w:line="240" w:lineRule="auto"/>
        <w:rPr>
          <w:rFonts w:ascii="HumanaSerifITCTT-Medium" w:hAnsi="HumanaSerifITCTT-Medium" w:cs="HumanaSerifITCTT-Medium"/>
          <w:sz w:val="36"/>
          <w:szCs w:val="36"/>
        </w:rPr>
      </w:pPr>
      <w:r>
        <w:rPr>
          <w:rFonts w:ascii="HumanaSerifITCTT-Medium" w:hAnsi="HumanaSerifITCTT-Medium" w:cs="HumanaSerifITCTT-Medium"/>
          <w:sz w:val="36"/>
          <w:szCs w:val="36"/>
        </w:rPr>
        <w:t>Zusammenarbeit mit der Gemeinde</w:t>
      </w:r>
      <w:r w:rsidRPr="0080465D">
        <w:rPr>
          <w:rFonts w:ascii="HumanaSerifITCTT-Medium" w:hAnsi="HumanaSerifITCTT-Medium" w:cs="HumanaSerifITCTT-Medium"/>
          <w:sz w:val="36"/>
          <w:szCs w:val="36"/>
        </w:rPr>
        <w:t xml:space="preserve"> </w:t>
      </w:r>
      <w:r>
        <w:rPr>
          <w:rFonts w:ascii="HumanaSerifITCTT-Medium" w:hAnsi="HumanaSerifITCTT-Medium" w:cs="HumanaSerifITCTT-Medium"/>
          <w:sz w:val="36"/>
          <w:szCs w:val="36"/>
        </w:rPr>
        <w:t xml:space="preserve">(Fortsetzung) </w:t>
      </w:r>
    </w:p>
    <w:p w14:paraId="3395AE72" w14:textId="77777777" w:rsidR="006D7825" w:rsidRPr="00297AFE" w:rsidRDefault="006D7825" w:rsidP="006D7825">
      <w:pPr>
        <w:autoSpaceDE w:val="0"/>
        <w:autoSpaceDN w:val="0"/>
        <w:adjustRightInd w:val="0"/>
        <w:spacing w:after="0" w:line="240" w:lineRule="auto"/>
        <w:rPr>
          <w:rFonts w:ascii="HumanaSerifITCTT-Medium" w:hAnsi="HumanaSerifITCTT-Medium" w:cs="HumanaSerifITCTT-Medium"/>
          <w:sz w:val="36"/>
          <w:szCs w:val="36"/>
        </w:rPr>
      </w:pPr>
    </w:p>
    <w:p w14:paraId="105219B8" w14:textId="77777777" w:rsidR="006D7825" w:rsidRPr="0014650B" w:rsidRDefault="006D7825" w:rsidP="006D7825">
      <w:pPr>
        <w:autoSpaceDE w:val="0"/>
        <w:autoSpaceDN w:val="0"/>
        <w:adjustRightInd w:val="0"/>
        <w:spacing w:after="0" w:line="240" w:lineRule="auto"/>
        <w:rPr>
          <w:rFonts w:ascii="HumanaSerifITCTT-Medium" w:hAnsi="HumanaSerifITCTT-Medium" w:cs="HumanaSerifITCTT-Medium"/>
          <w:sz w:val="28"/>
          <w:szCs w:val="28"/>
        </w:rPr>
      </w:pPr>
    </w:p>
    <w:p w14:paraId="212D9794" w14:textId="5B75A970" w:rsidR="006D7825" w:rsidRPr="006D7825" w:rsidRDefault="006D7825" w:rsidP="006D7825">
      <w:pPr>
        <w:autoSpaceDE w:val="0"/>
        <w:autoSpaceDN w:val="0"/>
        <w:adjustRightInd w:val="0"/>
        <w:spacing w:after="0" w:line="240" w:lineRule="auto"/>
        <w:rPr>
          <w:rFonts w:ascii="OfficinaSans-Bold" w:hAnsi="OfficinaSans-Bold" w:cs="OfficinaSans-Bold"/>
          <w:b/>
          <w:bCs/>
          <w:sz w:val="24"/>
          <w:szCs w:val="24"/>
        </w:rPr>
      </w:pPr>
      <w:r w:rsidRPr="006D7825">
        <w:rPr>
          <w:rFonts w:ascii="OfficinaSans-Bold" w:hAnsi="OfficinaSans-Bold" w:cs="OfficinaSans-Bold"/>
          <w:b/>
          <w:bCs/>
          <w:sz w:val="24"/>
          <w:szCs w:val="24"/>
        </w:rPr>
        <w:t>5. UNTERSTÜTZUNG AUS VERSCHIEDENEN ALTERSGRUPPEN</w:t>
      </w:r>
    </w:p>
    <w:p w14:paraId="1E3D218C" w14:textId="2F904890" w:rsidR="006D7825" w:rsidRPr="006D7825" w:rsidRDefault="006D7825" w:rsidP="006D7825">
      <w:pPr>
        <w:autoSpaceDE w:val="0"/>
        <w:autoSpaceDN w:val="0"/>
        <w:adjustRightInd w:val="0"/>
        <w:spacing w:after="0" w:line="240" w:lineRule="auto"/>
        <w:rPr>
          <w:rFonts w:ascii="OfficinaSans-BoldItalic" w:hAnsi="OfficinaSans-BoldItalic" w:cs="OfficinaSans-BoldItalic"/>
          <w:b/>
          <w:bCs/>
          <w:i/>
          <w:iCs/>
          <w:sz w:val="24"/>
          <w:szCs w:val="24"/>
        </w:rPr>
      </w:pPr>
      <w:r w:rsidRPr="00297AFE">
        <w:rPr>
          <w:rFonts w:ascii="OfficinaSans-BoldItalic" w:hAnsi="OfficinaSans-BoldItalic" w:cs="OfficinaSans-BoldItalic"/>
          <w:b/>
          <w:bCs/>
          <w:i/>
          <w:iCs/>
          <w:sz w:val="24"/>
          <w:szCs w:val="24"/>
        </w:rPr>
        <w:t xml:space="preserve">Kreisen Sie die Ressourcen ein, die </w:t>
      </w:r>
      <w:r>
        <w:rPr>
          <w:rFonts w:ascii="OfficinaSans-BoldItalic" w:hAnsi="OfficinaSans-BoldItalic" w:cs="OfficinaSans-BoldItalic"/>
          <w:b/>
          <w:bCs/>
          <w:i/>
          <w:iCs/>
          <w:sz w:val="24"/>
          <w:szCs w:val="24"/>
        </w:rPr>
        <w:t xml:space="preserve">in Anspruch genommen werden müssen, um die Fertigkeit zu erwerben: </w:t>
      </w:r>
    </w:p>
    <w:p w14:paraId="187D45C4" w14:textId="20B2FB3A" w:rsidR="006D7825" w:rsidRPr="006D7825" w:rsidRDefault="006D7825" w:rsidP="006D7825">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sidRPr="006D7825">
        <w:rPr>
          <w:rFonts w:ascii="Arial" w:hAnsi="Arial" w:cs="Arial"/>
          <w:sz w:val="24"/>
          <w:szCs w:val="24"/>
        </w:rPr>
        <w:t>Jugendgruppen verschiedener ortsansässiger Vereine ______</w:t>
      </w:r>
    </w:p>
    <w:p w14:paraId="49BC4CD1" w14:textId="6927F0AA" w:rsidR="00B41F69" w:rsidRDefault="00B41F69" w:rsidP="006D7825">
      <w:pPr>
        <w:autoSpaceDE w:val="0"/>
        <w:autoSpaceDN w:val="0"/>
        <w:adjustRightInd w:val="0"/>
        <w:spacing w:after="0" w:line="240" w:lineRule="auto"/>
        <w:rPr>
          <w:rFonts w:ascii="Arial" w:hAnsi="Arial" w:cs="Arial"/>
          <w:sz w:val="24"/>
          <w:szCs w:val="24"/>
        </w:rPr>
      </w:pPr>
      <w:r w:rsidRPr="006D7825">
        <w:rPr>
          <w:rFonts w:ascii="Arial" w:hAnsi="Arial" w:cs="Arial"/>
          <w:sz w:val="24"/>
          <w:szCs w:val="24"/>
        </w:rPr>
        <w:t>Spezifizieren S</w:t>
      </w:r>
      <w:r>
        <w:rPr>
          <w:rFonts w:ascii="Arial" w:hAnsi="Arial" w:cs="Arial"/>
          <w:sz w:val="24"/>
          <w:szCs w:val="24"/>
        </w:rPr>
        <w:t>ie:</w:t>
      </w:r>
    </w:p>
    <w:p w14:paraId="5EB3DCC7" w14:textId="3B3B3E3C" w:rsidR="006D7825" w:rsidRDefault="00B41F69" w:rsidP="006D7825">
      <w:pPr>
        <w:autoSpaceDE w:val="0"/>
        <w:autoSpaceDN w:val="0"/>
        <w:adjustRightInd w:val="0"/>
        <w:spacing w:after="0" w:line="240" w:lineRule="auto"/>
        <w:rPr>
          <w:rFonts w:ascii="Arial" w:hAnsi="Arial" w:cs="Arial"/>
          <w:sz w:val="24"/>
          <w:szCs w:val="24"/>
        </w:rPr>
      </w:pPr>
      <w:r>
        <w:rPr>
          <w:rFonts w:ascii="Arial" w:hAnsi="Arial" w:cs="Arial"/>
          <w:sz w:val="24"/>
          <w:szCs w:val="24"/>
        </w:rPr>
        <w:t>____</w:t>
      </w:r>
      <w:r w:rsidR="00486FEF">
        <w:rPr>
          <w:rFonts w:ascii="Arial" w:hAnsi="Arial" w:cs="Arial"/>
          <w:sz w:val="24"/>
          <w:szCs w:val="24"/>
        </w:rPr>
        <w:t xml:space="preserve"> </w:t>
      </w:r>
      <w:r w:rsidR="00E04D15">
        <w:rPr>
          <w:rFonts w:ascii="Arial" w:hAnsi="Arial" w:cs="Arial"/>
          <w:sz w:val="24"/>
          <w:szCs w:val="24"/>
        </w:rPr>
        <w:t>organisierte Schulg</w:t>
      </w:r>
      <w:r w:rsidR="00486FEF">
        <w:rPr>
          <w:rFonts w:ascii="Arial" w:hAnsi="Arial" w:cs="Arial"/>
          <w:sz w:val="24"/>
          <w:szCs w:val="24"/>
        </w:rPr>
        <w:t>ruppe</w:t>
      </w:r>
      <w:r w:rsidR="006D7825">
        <w:rPr>
          <w:rFonts w:ascii="Arial" w:hAnsi="Arial" w:cs="Arial"/>
          <w:sz w:val="24"/>
          <w:szCs w:val="24"/>
        </w:rPr>
        <w:t xml:space="preserve"> ____ </w:t>
      </w:r>
    </w:p>
    <w:p w14:paraId="79017E9B" w14:textId="77777777" w:rsidR="006D7825" w:rsidRDefault="006D7825" w:rsidP="006D7825">
      <w:pPr>
        <w:autoSpaceDE w:val="0"/>
        <w:autoSpaceDN w:val="0"/>
        <w:adjustRightInd w:val="0"/>
        <w:spacing w:after="0" w:line="240" w:lineRule="auto"/>
        <w:rPr>
          <w:rFonts w:ascii="Arial" w:hAnsi="Arial" w:cs="Arial"/>
          <w:sz w:val="24"/>
          <w:szCs w:val="24"/>
        </w:rPr>
      </w:pPr>
      <w:r w:rsidRPr="006D7825">
        <w:rPr>
          <w:rFonts w:ascii="Arial" w:hAnsi="Arial" w:cs="Arial"/>
          <w:sz w:val="24"/>
          <w:szCs w:val="24"/>
        </w:rPr>
        <w:t>Spezifizieren S</w:t>
      </w:r>
      <w:r>
        <w:rPr>
          <w:rFonts w:ascii="Arial" w:hAnsi="Arial" w:cs="Arial"/>
          <w:sz w:val="24"/>
          <w:szCs w:val="24"/>
        </w:rPr>
        <w:t>ie:</w:t>
      </w:r>
    </w:p>
    <w:p w14:paraId="7AB7D208" w14:textId="75FD3F4E" w:rsidR="006D7825" w:rsidRDefault="006D7825" w:rsidP="006D782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____ </w:t>
      </w:r>
      <w:r w:rsidR="00E04553">
        <w:rPr>
          <w:rFonts w:ascii="Arial" w:hAnsi="Arial" w:cs="Arial"/>
          <w:sz w:val="24"/>
          <w:szCs w:val="24"/>
        </w:rPr>
        <w:t xml:space="preserve">Seniorenverbände _____ </w:t>
      </w:r>
    </w:p>
    <w:p w14:paraId="6D43C5B0" w14:textId="77777777" w:rsidR="00E04553" w:rsidRDefault="00E04553" w:rsidP="00E04553">
      <w:pPr>
        <w:autoSpaceDE w:val="0"/>
        <w:autoSpaceDN w:val="0"/>
        <w:adjustRightInd w:val="0"/>
        <w:spacing w:after="0" w:line="240" w:lineRule="auto"/>
        <w:rPr>
          <w:rFonts w:ascii="Arial" w:hAnsi="Arial" w:cs="Arial"/>
          <w:sz w:val="24"/>
          <w:szCs w:val="24"/>
        </w:rPr>
      </w:pPr>
      <w:r w:rsidRPr="006D7825">
        <w:rPr>
          <w:rFonts w:ascii="Arial" w:hAnsi="Arial" w:cs="Arial"/>
          <w:sz w:val="24"/>
          <w:szCs w:val="24"/>
        </w:rPr>
        <w:t>Spezifizieren S</w:t>
      </w:r>
      <w:r>
        <w:rPr>
          <w:rFonts w:ascii="Arial" w:hAnsi="Arial" w:cs="Arial"/>
          <w:sz w:val="24"/>
          <w:szCs w:val="24"/>
        </w:rPr>
        <w:t>ie:</w:t>
      </w:r>
    </w:p>
    <w:p w14:paraId="775E071C" w14:textId="27409E19" w:rsidR="00E04553" w:rsidRDefault="00E04553" w:rsidP="006D7825">
      <w:pPr>
        <w:autoSpaceDE w:val="0"/>
        <w:autoSpaceDN w:val="0"/>
        <w:adjustRightInd w:val="0"/>
        <w:spacing w:after="0" w:line="240" w:lineRule="auto"/>
        <w:rPr>
          <w:rFonts w:ascii="Arial" w:hAnsi="Arial" w:cs="Arial"/>
          <w:sz w:val="24"/>
          <w:szCs w:val="24"/>
        </w:rPr>
      </w:pPr>
      <w:r>
        <w:rPr>
          <w:rFonts w:ascii="Arial" w:hAnsi="Arial" w:cs="Arial"/>
          <w:sz w:val="24"/>
          <w:szCs w:val="24"/>
        </w:rPr>
        <w:t>____ Kinder</w:t>
      </w:r>
      <w:r w:rsidR="00433C61">
        <w:rPr>
          <w:rFonts w:ascii="Arial" w:hAnsi="Arial" w:cs="Arial"/>
          <w:sz w:val="24"/>
          <w:szCs w:val="24"/>
        </w:rPr>
        <w:t>-/Jugend</w:t>
      </w:r>
      <w:r>
        <w:rPr>
          <w:rFonts w:ascii="Arial" w:hAnsi="Arial" w:cs="Arial"/>
          <w:sz w:val="24"/>
          <w:szCs w:val="24"/>
        </w:rPr>
        <w:t>verbände _________</w:t>
      </w:r>
    </w:p>
    <w:p w14:paraId="6EA06269" w14:textId="0F729C88" w:rsidR="00E04553" w:rsidRDefault="00E04553" w:rsidP="00E04553">
      <w:pPr>
        <w:autoSpaceDE w:val="0"/>
        <w:autoSpaceDN w:val="0"/>
        <w:adjustRightInd w:val="0"/>
        <w:spacing w:after="0" w:line="240" w:lineRule="auto"/>
        <w:rPr>
          <w:rFonts w:ascii="Arial" w:hAnsi="Arial" w:cs="Arial"/>
          <w:sz w:val="24"/>
          <w:szCs w:val="24"/>
        </w:rPr>
      </w:pPr>
      <w:r w:rsidRPr="006D7825">
        <w:rPr>
          <w:rFonts w:ascii="Arial" w:hAnsi="Arial" w:cs="Arial"/>
          <w:sz w:val="24"/>
          <w:szCs w:val="24"/>
        </w:rPr>
        <w:t>Spezifizieren S</w:t>
      </w:r>
      <w:r>
        <w:rPr>
          <w:rFonts w:ascii="Arial" w:hAnsi="Arial" w:cs="Arial"/>
          <w:sz w:val="24"/>
          <w:szCs w:val="24"/>
        </w:rPr>
        <w:t>ie:</w:t>
      </w:r>
    </w:p>
    <w:p w14:paraId="3AEBD75C" w14:textId="6714FD3D" w:rsidR="00E04553" w:rsidRDefault="00E04553" w:rsidP="00E04553">
      <w:pPr>
        <w:autoSpaceDE w:val="0"/>
        <w:autoSpaceDN w:val="0"/>
        <w:adjustRightInd w:val="0"/>
        <w:spacing w:after="0" w:line="240" w:lineRule="auto"/>
        <w:rPr>
          <w:rFonts w:ascii="Arial" w:hAnsi="Arial" w:cs="Arial"/>
          <w:sz w:val="24"/>
          <w:szCs w:val="24"/>
        </w:rPr>
      </w:pPr>
      <w:r>
        <w:rPr>
          <w:rFonts w:ascii="Arial" w:hAnsi="Arial" w:cs="Arial"/>
          <w:sz w:val="24"/>
          <w:szCs w:val="24"/>
        </w:rPr>
        <w:t>______ Frauenverbände ________</w:t>
      </w:r>
    </w:p>
    <w:p w14:paraId="68BC68C1" w14:textId="77777777" w:rsidR="00E04553" w:rsidRDefault="00E04553" w:rsidP="00E04553">
      <w:pPr>
        <w:autoSpaceDE w:val="0"/>
        <w:autoSpaceDN w:val="0"/>
        <w:adjustRightInd w:val="0"/>
        <w:spacing w:after="0" w:line="240" w:lineRule="auto"/>
        <w:rPr>
          <w:rFonts w:ascii="Arial" w:hAnsi="Arial" w:cs="Arial"/>
          <w:sz w:val="24"/>
          <w:szCs w:val="24"/>
        </w:rPr>
      </w:pPr>
      <w:r w:rsidRPr="006D7825">
        <w:rPr>
          <w:rFonts w:ascii="Arial" w:hAnsi="Arial" w:cs="Arial"/>
          <w:sz w:val="24"/>
          <w:szCs w:val="24"/>
        </w:rPr>
        <w:t>Spezifizieren S</w:t>
      </w:r>
      <w:r>
        <w:rPr>
          <w:rFonts w:ascii="Arial" w:hAnsi="Arial" w:cs="Arial"/>
          <w:sz w:val="24"/>
          <w:szCs w:val="24"/>
        </w:rPr>
        <w:t>ie:</w:t>
      </w:r>
    </w:p>
    <w:p w14:paraId="2B43F28A" w14:textId="0B6D3FEE" w:rsidR="00E04553" w:rsidRDefault="00E04553" w:rsidP="00E0455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____ Männerverbände _____ </w:t>
      </w:r>
    </w:p>
    <w:p w14:paraId="4E32A252" w14:textId="77777777" w:rsidR="00E04553" w:rsidRDefault="00E04553" w:rsidP="00E04553">
      <w:pPr>
        <w:autoSpaceDE w:val="0"/>
        <w:autoSpaceDN w:val="0"/>
        <w:adjustRightInd w:val="0"/>
        <w:spacing w:after="0" w:line="240" w:lineRule="auto"/>
        <w:rPr>
          <w:rFonts w:ascii="Arial" w:hAnsi="Arial" w:cs="Arial"/>
          <w:sz w:val="24"/>
          <w:szCs w:val="24"/>
        </w:rPr>
      </w:pPr>
      <w:r w:rsidRPr="006D7825">
        <w:rPr>
          <w:rFonts w:ascii="Arial" w:hAnsi="Arial" w:cs="Arial"/>
          <w:sz w:val="24"/>
          <w:szCs w:val="24"/>
        </w:rPr>
        <w:t>Spezifizieren S</w:t>
      </w:r>
      <w:r>
        <w:rPr>
          <w:rFonts w:ascii="Arial" w:hAnsi="Arial" w:cs="Arial"/>
          <w:sz w:val="24"/>
          <w:szCs w:val="24"/>
        </w:rPr>
        <w:t>ie:</w:t>
      </w:r>
    </w:p>
    <w:p w14:paraId="72736B33" w14:textId="77777777" w:rsidR="006F26BE" w:rsidRDefault="006F26BE" w:rsidP="00E04553">
      <w:pPr>
        <w:autoSpaceDE w:val="0"/>
        <w:autoSpaceDN w:val="0"/>
        <w:adjustRightInd w:val="0"/>
        <w:spacing w:after="0" w:line="240" w:lineRule="auto"/>
        <w:rPr>
          <w:rFonts w:ascii="OfficinaSans-BookItalic" w:hAnsi="OfficinaSans-BookItalic" w:cs="OfficinaSans-BookItalic"/>
          <w:i/>
          <w:iCs/>
          <w:sz w:val="24"/>
          <w:szCs w:val="24"/>
        </w:rPr>
      </w:pPr>
    </w:p>
    <w:p w14:paraId="563E9698" w14:textId="00FC847D" w:rsidR="00E04553" w:rsidRDefault="00E04553" w:rsidP="00E04553">
      <w:pPr>
        <w:autoSpaceDE w:val="0"/>
        <w:autoSpaceDN w:val="0"/>
        <w:adjustRightInd w:val="0"/>
        <w:spacing w:after="0" w:line="240" w:lineRule="auto"/>
        <w:rPr>
          <w:rFonts w:ascii="OfficinaSans-BookItalic" w:hAnsi="OfficinaSans-BookItalic" w:cs="OfficinaSans-BookItalic"/>
          <w:i/>
          <w:iCs/>
          <w:sz w:val="24"/>
          <w:szCs w:val="24"/>
        </w:rPr>
      </w:pPr>
      <w:r w:rsidRPr="009771BA">
        <w:rPr>
          <w:rFonts w:ascii="OfficinaSans-BookItalic" w:hAnsi="OfficinaSans-BookItalic" w:cs="OfficinaSans-BookItalic"/>
          <w:i/>
          <w:iCs/>
          <w:sz w:val="24"/>
          <w:szCs w:val="24"/>
        </w:rPr>
        <w:t xml:space="preserve">Notieren Sie neben jedem Item die Art und Weise des </w:t>
      </w:r>
      <w:r>
        <w:rPr>
          <w:rFonts w:ascii="OfficinaSans-BookItalic" w:hAnsi="OfficinaSans-BookItalic" w:cs="OfficinaSans-BookItalic"/>
          <w:i/>
          <w:iCs/>
          <w:sz w:val="24"/>
          <w:szCs w:val="24"/>
        </w:rPr>
        <w:t xml:space="preserve">(herzustellenden) Kontakts: </w:t>
      </w:r>
    </w:p>
    <w:p w14:paraId="3A243550" w14:textId="1A1E0DB7" w:rsidR="00E04553" w:rsidRPr="001601CC" w:rsidRDefault="00E04553" w:rsidP="00E04553">
      <w:pPr>
        <w:autoSpaceDE w:val="0"/>
        <w:autoSpaceDN w:val="0"/>
        <w:adjustRightInd w:val="0"/>
        <w:spacing w:after="0" w:line="240" w:lineRule="auto"/>
        <w:rPr>
          <w:rFonts w:ascii="Arial" w:hAnsi="Arial" w:cs="Arial"/>
          <w:sz w:val="24"/>
          <w:szCs w:val="24"/>
          <w:lang w:val="de-CH"/>
        </w:rPr>
      </w:pPr>
      <w:r w:rsidRPr="001601CC">
        <w:rPr>
          <w:rFonts w:ascii="Arial" w:hAnsi="Arial" w:cs="Arial"/>
          <w:sz w:val="24"/>
          <w:szCs w:val="24"/>
          <w:lang w:val="de-CH"/>
        </w:rPr>
        <w:t xml:space="preserve">persönlich (P), telefonisch (T), </w:t>
      </w:r>
    </w:p>
    <w:p w14:paraId="793A5743" w14:textId="77777777" w:rsidR="00E04553" w:rsidRPr="001601CC" w:rsidRDefault="00E04553" w:rsidP="00E04553">
      <w:pPr>
        <w:autoSpaceDE w:val="0"/>
        <w:autoSpaceDN w:val="0"/>
        <w:adjustRightInd w:val="0"/>
        <w:spacing w:after="0" w:line="240" w:lineRule="auto"/>
        <w:rPr>
          <w:rFonts w:ascii="Arial" w:hAnsi="Arial" w:cs="Arial"/>
          <w:sz w:val="24"/>
          <w:szCs w:val="24"/>
          <w:lang w:val="de-CH"/>
        </w:rPr>
      </w:pPr>
    </w:p>
    <w:p w14:paraId="5E474148" w14:textId="77777777" w:rsidR="00E04553" w:rsidRPr="001601CC" w:rsidRDefault="00E04553" w:rsidP="006D7825">
      <w:pPr>
        <w:autoSpaceDE w:val="0"/>
        <w:autoSpaceDN w:val="0"/>
        <w:adjustRightInd w:val="0"/>
        <w:spacing w:after="0" w:line="240" w:lineRule="auto"/>
        <w:rPr>
          <w:rFonts w:ascii="Arial" w:hAnsi="Arial" w:cs="Arial"/>
          <w:sz w:val="24"/>
          <w:szCs w:val="24"/>
          <w:lang w:val="de-CH"/>
        </w:rPr>
      </w:pPr>
    </w:p>
    <w:p w14:paraId="26427FE5" w14:textId="5651F81D" w:rsidR="006D7825" w:rsidRPr="001601CC" w:rsidRDefault="006D7825" w:rsidP="006D7825">
      <w:pPr>
        <w:autoSpaceDE w:val="0"/>
        <w:autoSpaceDN w:val="0"/>
        <w:adjustRightInd w:val="0"/>
        <w:spacing w:after="0" w:line="240" w:lineRule="auto"/>
        <w:rPr>
          <w:rFonts w:ascii="Symbol" w:hAnsi="Symbol" w:cs="Symbol"/>
          <w:sz w:val="24"/>
          <w:szCs w:val="24"/>
          <w:lang w:val="de-CH"/>
        </w:rPr>
      </w:pPr>
    </w:p>
    <w:p w14:paraId="36183970" w14:textId="5A60508F" w:rsidR="0056232B" w:rsidRPr="001601CC" w:rsidRDefault="0056232B">
      <w:pPr>
        <w:rPr>
          <w:rFonts w:ascii="Arial" w:hAnsi="Arial" w:cs="Arial"/>
          <w:sz w:val="24"/>
          <w:szCs w:val="24"/>
          <w:lang w:val="de-CH"/>
        </w:rPr>
      </w:pPr>
      <w:r w:rsidRPr="001601CC">
        <w:rPr>
          <w:rFonts w:ascii="Arial" w:hAnsi="Arial" w:cs="Arial"/>
          <w:sz w:val="24"/>
          <w:szCs w:val="24"/>
          <w:lang w:val="de-CH"/>
        </w:rPr>
        <w:br w:type="page"/>
      </w:r>
    </w:p>
    <w:p w14:paraId="7354F161" w14:textId="77777777" w:rsidR="0056232B" w:rsidRDefault="0056232B" w:rsidP="0056232B">
      <w:pPr>
        <w:autoSpaceDE w:val="0"/>
        <w:autoSpaceDN w:val="0"/>
        <w:adjustRightInd w:val="0"/>
        <w:spacing w:after="0" w:line="240" w:lineRule="auto"/>
        <w:rPr>
          <w:rFonts w:ascii="HumanaSerifITCTT-Medium" w:hAnsi="HumanaSerifITCTT-Medium" w:cs="HumanaSerifITCTT-Medium"/>
          <w:sz w:val="28"/>
          <w:szCs w:val="28"/>
        </w:rPr>
      </w:pPr>
      <w:r>
        <w:rPr>
          <w:rFonts w:ascii="HumanaSerifITCTT-Medium" w:hAnsi="HumanaSerifITCTT-Medium" w:cs="HumanaSerifITCTT-Medium"/>
          <w:sz w:val="28"/>
          <w:szCs w:val="28"/>
        </w:rPr>
        <w:lastRenderedPageBreak/>
        <w:t>CHECKLISTE</w:t>
      </w:r>
    </w:p>
    <w:p w14:paraId="1CBD00B7" w14:textId="77777777" w:rsidR="0056232B" w:rsidRDefault="0056232B" w:rsidP="0056232B">
      <w:pPr>
        <w:autoSpaceDE w:val="0"/>
        <w:autoSpaceDN w:val="0"/>
        <w:adjustRightInd w:val="0"/>
        <w:spacing w:after="0" w:line="240" w:lineRule="auto"/>
        <w:rPr>
          <w:rFonts w:ascii="HumanaSerifITCTT-Medium" w:hAnsi="HumanaSerifITCTT-Medium" w:cs="HumanaSerifITCTT-Medium"/>
          <w:sz w:val="36"/>
          <w:szCs w:val="36"/>
        </w:rPr>
      </w:pPr>
      <w:r>
        <w:rPr>
          <w:rFonts w:ascii="HumanaSerifITCTT-Medium" w:hAnsi="HumanaSerifITCTT-Medium" w:cs="HumanaSerifITCTT-Medium"/>
          <w:sz w:val="36"/>
          <w:szCs w:val="36"/>
        </w:rPr>
        <w:t>Zusammenarbeit mit der Gemeinde</w:t>
      </w:r>
      <w:r w:rsidRPr="0080465D">
        <w:rPr>
          <w:rFonts w:ascii="HumanaSerifITCTT-Medium" w:hAnsi="HumanaSerifITCTT-Medium" w:cs="HumanaSerifITCTT-Medium"/>
          <w:sz w:val="36"/>
          <w:szCs w:val="36"/>
        </w:rPr>
        <w:t xml:space="preserve"> </w:t>
      </w:r>
      <w:r>
        <w:rPr>
          <w:rFonts w:ascii="HumanaSerifITCTT-Medium" w:hAnsi="HumanaSerifITCTT-Medium" w:cs="HumanaSerifITCTT-Medium"/>
          <w:sz w:val="36"/>
          <w:szCs w:val="36"/>
        </w:rPr>
        <w:t xml:space="preserve">(Fortsetzung) </w:t>
      </w:r>
    </w:p>
    <w:p w14:paraId="19D1244E" w14:textId="77777777" w:rsidR="0056232B" w:rsidRPr="00297AFE" w:rsidRDefault="0056232B" w:rsidP="0056232B">
      <w:pPr>
        <w:autoSpaceDE w:val="0"/>
        <w:autoSpaceDN w:val="0"/>
        <w:adjustRightInd w:val="0"/>
        <w:spacing w:after="0" w:line="240" w:lineRule="auto"/>
        <w:rPr>
          <w:rFonts w:ascii="HumanaSerifITCTT-Medium" w:hAnsi="HumanaSerifITCTT-Medium" w:cs="HumanaSerifITCTT-Medium"/>
          <w:sz w:val="36"/>
          <w:szCs w:val="36"/>
        </w:rPr>
      </w:pPr>
    </w:p>
    <w:p w14:paraId="076A842E" w14:textId="77777777" w:rsidR="0056232B" w:rsidRPr="0014650B" w:rsidRDefault="0056232B" w:rsidP="0056232B">
      <w:pPr>
        <w:autoSpaceDE w:val="0"/>
        <w:autoSpaceDN w:val="0"/>
        <w:adjustRightInd w:val="0"/>
        <w:spacing w:after="0" w:line="240" w:lineRule="auto"/>
        <w:rPr>
          <w:rFonts w:ascii="HumanaSerifITCTT-Medium" w:hAnsi="HumanaSerifITCTT-Medium" w:cs="HumanaSerifITCTT-Medium"/>
          <w:sz w:val="28"/>
          <w:szCs w:val="28"/>
        </w:rPr>
      </w:pPr>
    </w:p>
    <w:p w14:paraId="79E95638" w14:textId="64AE9661" w:rsidR="0056232B" w:rsidRPr="00496569" w:rsidRDefault="0056232B" w:rsidP="0056232B">
      <w:pPr>
        <w:autoSpaceDE w:val="0"/>
        <w:autoSpaceDN w:val="0"/>
        <w:adjustRightInd w:val="0"/>
        <w:spacing w:after="0" w:line="240" w:lineRule="auto"/>
        <w:rPr>
          <w:rFonts w:ascii="OfficinaSans-Bold" w:hAnsi="OfficinaSans-Bold" w:cs="OfficinaSans-Bold"/>
          <w:b/>
          <w:bCs/>
          <w:sz w:val="24"/>
          <w:szCs w:val="24"/>
        </w:rPr>
      </w:pPr>
      <w:r w:rsidRPr="00496569">
        <w:rPr>
          <w:rFonts w:ascii="OfficinaSans-Bold" w:hAnsi="OfficinaSans-Bold" w:cs="OfficinaSans-Bold"/>
          <w:b/>
          <w:bCs/>
          <w:sz w:val="24"/>
          <w:szCs w:val="24"/>
        </w:rPr>
        <w:t>6. MATERIELLE RESSOURCEN</w:t>
      </w:r>
    </w:p>
    <w:p w14:paraId="0EC5EFE9" w14:textId="5A918546" w:rsidR="0056232B" w:rsidRPr="0056232B" w:rsidRDefault="0056232B" w:rsidP="0056232B">
      <w:pPr>
        <w:autoSpaceDE w:val="0"/>
        <w:autoSpaceDN w:val="0"/>
        <w:adjustRightInd w:val="0"/>
        <w:spacing w:after="0" w:line="240" w:lineRule="auto"/>
        <w:rPr>
          <w:rFonts w:ascii="Arial" w:hAnsi="Arial" w:cs="Arial"/>
          <w:sz w:val="24"/>
          <w:szCs w:val="24"/>
        </w:rPr>
      </w:pPr>
      <w:r w:rsidRPr="0056232B">
        <w:rPr>
          <w:rFonts w:ascii="Arial" w:hAnsi="Arial" w:cs="Arial"/>
          <w:sz w:val="24"/>
          <w:szCs w:val="24"/>
        </w:rPr>
        <w:t>Arten von Material</w:t>
      </w:r>
    </w:p>
    <w:p w14:paraId="2908CBA1" w14:textId="64EC70E3" w:rsidR="0056232B" w:rsidRPr="0056232B" w:rsidRDefault="0056232B" w:rsidP="0056232B">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sidRPr="0056232B">
        <w:rPr>
          <w:rFonts w:ascii="Arial" w:hAnsi="Arial" w:cs="Arial"/>
          <w:sz w:val="24"/>
          <w:szCs w:val="24"/>
        </w:rPr>
        <w:t>Schrott (von Schrottplätzen)</w:t>
      </w:r>
    </w:p>
    <w:p w14:paraId="5178A984" w14:textId="45B37606" w:rsidR="0056232B" w:rsidRPr="00730D52" w:rsidRDefault="0056232B" w:rsidP="0056232B">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sidRPr="00730D52">
        <w:rPr>
          <w:rFonts w:ascii="Arial" w:hAnsi="Arial" w:cs="Arial"/>
          <w:sz w:val="24"/>
          <w:szCs w:val="24"/>
        </w:rPr>
        <w:t xml:space="preserve">Second-Hand (aus Second-Hand-Läden, </w:t>
      </w:r>
      <w:r w:rsidR="00730D52" w:rsidRPr="00730D52">
        <w:rPr>
          <w:rFonts w:ascii="Arial" w:hAnsi="Arial" w:cs="Arial"/>
          <w:sz w:val="24"/>
          <w:szCs w:val="24"/>
        </w:rPr>
        <w:t>anderen Wiederverwertungseinrichtungen</w:t>
      </w:r>
      <w:r w:rsidR="00486FEF">
        <w:rPr>
          <w:rFonts w:ascii="Arial" w:hAnsi="Arial" w:cs="Arial"/>
          <w:sz w:val="24"/>
          <w:szCs w:val="24"/>
        </w:rPr>
        <w:t xml:space="preserve">, z.B. </w:t>
      </w:r>
      <w:proofErr w:type="spellStart"/>
      <w:r w:rsidR="00486FEF">
        <w:rPr>
          <w:rFonts w:ascii="Arial" w:hAnsi="Arial" w:cs="Arial"/>
          <w:sz w:val="24"/>
          <w:szCs w:val="24"/>
        </w:rPr>
        <w:t>Repair</w:t>
      </w:r>
      <w:proofErr w:type="spellEnd"/>
      <w:r w:rsidR="00486FEF">
        <w:rPr>
          <w:rFonts w:ascii="Arial" w:hAnsi="Arial" w:cs="Arial"/>
          <w:sz w:val="24"/>
          <w:szCs w:val="24"/>
        </w:rPr>
        <w:t>-Cafés</w:t>
      </w:r>
      <w:r w:rsidRPr="00730D52">
        <w:rPr>
          <w:rFonts w:ascii="Arial" w:hAnsi="Arial" w:cs="Arial"/>
          <w:sz w:val="24"/>
          <w:szCs w:val="24"/>
        </w:rPr>
        <w:t>)</w:t>
      </w:r>
    </w:p>
    <w:p w14:paraId="1D0C187A" w14:textId="06EB8C2B" w:rsidR="0056232B" w:rsidRPr="00E04D15" w:rsidRDefault="0056232B" w:rsidP="0056232B">
      <w:pPr>
        <w:autoSpaceDE w:val="0"/>
        <w:autoSpaceDN w:val="0"/>
        <w:adjustRightInd w:val="0"/>
        <w:spacing w:after="0" w:line="240" w:lineRule="auto"/>
        <w:rPr>
          <w:rFonts w:ascii="Arial" w:hAnsi="Arial" w:cs="Arial"/>
          <w:sz w:val="24"/>
          <w:szCs w:val="24"/>
          <w:lang w:val="de-CH"/>
        </w:rPr>
      </w:pPr>
      <w:r>
        <w:rPr>
          <w:rFonts w:ascii="Symbol" w:hAnsi="Symbol" w:cs="Symbol"/>
          <w:sz w:val="24"/>
          <w:szCs w:val="24"/>
        </w:rPr>
        <w:t></w:t>
      </w:r>
      <w:r>
        <w:rPr>
          <w:rFonts w:ascii="Symbol" w:hAnsi="Symbol" w:cs="Symbol"/>
          <w:sz w:val="24"/>
          <w:szCs w:val="24"/>
        </w:rPr>
        <w:t></w:t>
      </w:r>
      <w:r w:rsidR="00730D52" w:rsidRPr="00E04D15">
        <w:rPr>
          <w:rFonts w:ascii="Arial" w:hAnsi="Arial" w:cs="Arial"/>
          <w:sz w:val="24"/>
          <w:szCs w:val="24"/>
          <w:lang w:val="de-CH"/>
        </w:rPr>
        <w:t>neu</w:t>
      </w:r>
    </w:p>
    <w:p w14:paraId="7413CCE5" w14:textId="4318B3F4" w:rsidR="0056232B" w:rsidRPr="00E04D15" w:rsidRDefault="0056232B" w:rsidP="0056232B">
      <w:pPr>
        <w:autoSpaceDE w:val="0"/>
        <w:autoSpaceDN w:val="0"/>
        <w:adjustRightInd w:val="0"/>
        <w:spacing w:after="0" w:line="240" w:lineRule="auto"/>
        <w:rPr>
          <w:rFonts w:ascii="Arial" w:hAnsi="Arial" w:cs="Arial"/>
          <w:sz w:val="24"/>
          <w:szCs w:val="24"/>
          <w:lang w:val="de-CH"/>
        </w:rPr>
      </w:pPr>
      <w:r>
        <w:rPr>
          <w:rFonts w:ascii="Symbol" w:hAnsi="Symbol" w:cs="Symbol"/>
          <w:sz w:val="24"/>
          <w:szCs w:val="24"/>
        </w:rPr>
        <w:t></w:t>
      </w:r>
      <w:r>
        <w:rPr>
          <w:rFonts w:ascii="Symbol" w:hAnsi="Symbol" w:cs="Symbol"/>
          <w:sz w:val="24"/>
          <w:szCs w:val="24"/>
        </w:rPr>
        <w:t></w:t>
      </w:r>
      <w:r w:rsidR="00730D52" w:rsidRPr="00E04D15">
        <w:rPr>
          <w:rFonts w:ascii="Arial" w:hAnsi="Arial" w:cs="Arial"/>
          <w:sz w:val="24"/>
          <w:szCs w:val="24"/>
          <w:lang w:val="de-CH"/>
        </w:rPr>
        <w:t xml:space="preserve">handgemacht </w:t>
      </w:r>
    </w:p>
    <w:p w14:paraId="18CBE5E0" w14:textId="77777777" w:rsidR="0056232B" w:rsidRPr="00E04D15" w:rsidRDefault="0056232B" w:rsidP="0056232B">
      <w:pPr>
        <w:autoSpaceDE w:val="0"/>
        <w:autoSpaceDN w:val="0"/>
        <w:adjustRightInd w:val="0"/>
        <w:spacing w:after="0" w:line="240" w:lineRule="auto"/>
        <w:rPr>
          <w:rFonts w:ascii="OfficinaSans-Bold" w:hAnsi="OfficinaSans-Bold" w:cs="OfficinaSans-Bold"/>
          <w:b/>
          <w:bCs/>
          <w:sz w:val="24"/>
          <w:szCs w:val="24"/>
          <w:lang w:val="de-CH"/>
        </w:rPr>
      </w:pPr>
    </w:p>
    <w:p w14:paraId="6A2F8B30" w14:textId="77777777" w:rsidR="00730D52" w:rsidRPr="00730D52" w:rsidRDefault="00730D52" w:rsidP="0056232B">
      <w:pPr>
        <w:autoSpaceDE w:val="0"/>
        <w:autoSpaceDN w:val="0"/>
        <w:adjustRightInd w:val="0"/>
        <w:spacing w:after="0" w:line="240" w:lineRule="auto"/>
        <w:rPr>
          <w:rFonts w:ascii="OfficinaSans-BoldItalic" w:hAnsi="OfficinaSans-BoldItalic" w:cs="OfficinaSans-BoldItalic"/>
          <w:b/>
          <w:bCs/>
          <w:i/>
          <w:iCs/>
          <w:sz w:val="24"/>
          <w:szCs w:val="24"/>
        </w:rPr>
      </w:pPr>
      <w:r w:rsidRPr="00730D52">
        <w:rPr>
          <w:rFonts w:ascii="OfficinaSans-BoldItalic" w:hAnsi="OfficinaSans-BoldItalic" w:cs="OfficinaSans-BoldItalic"/>
          <w:b/>
          <w:bCs/>
          <w:i/>
          <w:iCs/>
          <w:sz w:val="24"/>
          <w:szCs w:val="24"/>
        </w:rPr>
        <w:t>Bestimmen Sie die Ressourcen, die man braucht, um die Fertigkeit zu erwerben:</w:t>
      </w:r>
    </w:p>
    <w:p w14:paraId="48603A81" w14:textId="77777777" w:rsidR="00730D52" w:rsidRPr="001601CC" w:rsidRDefault="00730D52" w:rsidP="0056232B">
      <w:pPr>
        <w:autoSpaceDE w:val="0"/>
        <w:autoSpaceDN w:val="0"/>
        <w:adjustRightInd w:val="0"/>
        <w:spacing w:after="0" w:line="240" w:lineRule="auto"/>
        <w:rPr>
          <w:rFonts w:ascii="Arial" w:hAnsi="Arial" w:cs="Arial"/>
          <w:sz w:val="24"/>
          <w:szCs w:val="24"/>
          <w:lang w:val="de-CH"/>
        </w:rPr>
      </w:pPr>
    </w:p>
    <w:p w14:paraId="1CF1098E" w14:textId="03B8173D" w:rsidR="00730D52" w:rsidRDefault="00730D52" w:rsidP="0056232B">
      <w:pPr>
        <w:autoSpaceDE w:val="0"/>
        <w:autoSpaceDN w:val="0"/>
        <w:adjustRightInd w:val="0"/>
        <w:spacing w:after="0" w:line="240" w:lineRule="auto"/>
        <w:rPr>
          <w:rFonts w:ascii="Arial" w:hAnsi="Arial" w:cs="Arial"/>
          <w:sz w:val="24"/>
          <w:szCs w:val="24"/>
        </w:rPr>
      </w:pPr>
      <w:r w:rsidRPr="00730D52">
        <w:rPr>
          <w:rFonts w:ascii="Arial" w:hAnsi="Arial" w:cs="Arial"/>
          <w:sz w:val="24"/>
          <w:szCs w:val="24"/>
        </w:rPr>
        <w:t xml:space="preserve">Welches Material brauchen Sie für Ihr Projekt? </w:t>
      </w:r>
    </w:p>
    <w:p w14:paraId="19B65A6F" w14:textId="77777777" w:rsidR="00730D52" w:rsidRPr="00730D52" w:rsidRDefault="00730D52" w:rsidP="0056232B">
      <w:pPr>
        <w:autoSpaceDE w:val="0"/>
        <w:autoSpaceDN w:val="0"/>
        <w:adjustRightInd w:val="0"/>
        <w:spacing w:after="0" w:line="240" w:lineRule="auto"/>
        <w:rPr>
          <w:rFonts w:ascii="Arial" w:hAnsi="Arial" w:cs="Arial"/>
          <w:sz w:val="24"/>
          <w:szCs w:val="24"/>
        </w:rPr>
      </w:pPr>
    </w:p>
    <w:p w14:paraId="69B0CE8B" w14:textId="77777777" w:rsidR="0056232B" w:rsidRPr="00496569" w:rsidRDefault="0056232B" w:rsidP="0056232B">
      <w:pPr>
        <w:autoSpaceDE w:val="0"/>
        <w:autoSpaceDN w:val="0"/>
        <w:adjustRightInd w:val="0"/>
        <w:spacing w:after="0" w:line="240" w:lineRule="auto"/>
        <w:rPr>
          <w:rFonts w:ascii="Arial" w:hAnsi="Arial" w:cs="Arial"/>
          <w:sz w:val="24"/>
          <w:szCs w:val="24"/>
        </w:rPr>
      </w:pPr>
      <w:r w:rsidRPr="00496569">
        <w:rPr>
          <w:rFonts w:ascii="Arial" w:hAnsi="Arial" w:cs="Arial"/>
          <w:sz w:val="24"/>
          <w:szCs w:val="24"/>
        </w:rPr>
        <w:t>_________________________________________________________________</w:t>
      </w:r>
    </w:p>
    <w:p w14:paraId="3EF0A5FA" w14:textId="77777777" w:rsidR="0056232B" w:rsidRPr="00496569" w:rsidRDefault="0056232B" w:rsidP="0056232B">
      <w:pPr>
        <w:autoSpaceDE w:val="0"/>
        <w:autoSpaceDN w:val="0"/>
        <w:adjustRightInd w:val="0"/>
        <w:spacing w:after="0" w:line="240" w:lineRule="auto"/>
        <w:rPr>
          <w:rFonts w:ascii="Arial" w:hAnsi="Arial" w:cs="Arial"/>
          <w:sz w:val="24"/>
          <w:szCs w:val="24"/>
        </w:rPr>
      </w:pPr>
      <w:r w:rsidRPr="00496569">
        <w:rPr>
          <w:rFonts w:ascii="Arial" w:hAnsi="Arial" w:cs="Arial"/>
          <w:sz w:val="24"/>
          <w:szCs w:val="24"/>
        </w:rPr>
        <w:t>_________________________________________________________________</w:t>
      </w:r>
    </w:p>
    <w:p w14:paraId="311C4ED9" w14:textId="77777777" w:rsidR="0056232B" w:rsidRPr="00496569" w:rsidRDefault="0056232B" w:rsidP="0056232B">
      <w:pPr>
        <w:autoSpaceDE w:val="0"/>
        <w:autoSpaceDN w:val="0"/>
        <w:adjustRightInd w:val="0"/>
        <w:spacing w:after="0" w:line="240" w:lineRule="auto"/>
        <w:rPr>
          <w:rFonts w:ascii="Arial" w:hAnsi="Arial" w:cs="Arial"/>
          <w:sz w:val="24"/>
          <w:szCs w:val="24"/>
        </w:rPr>
      </w:pPr>
      <w:r w:rsidRPr="00496569">
        <w:rPr>
          <w:rFonts w:ascii="Arial" w:hAnsi="Arial" w:cs="Arial"/>
          <w:sz w:val="24"/>
          <w:szCs w:val="24"/>
        </w:rPr>
        <w:t>_________________________________________________________________</w:t>
      </w:r>
    </w:p>
    <w:p w14:paraId="2609AB4F" w14:textId="77777777" w:rsidR="0056232B" w:rsidRPr="00496569" w:rsidRDefault="0056232B" w:rsidP="0056232B">
      <w:pPr>
        <w:autoSpaceDE w:val="0"/>
        <w:autoSpaceDN w:val="0"/>
        <w:adjustRightInd w:val="0"/>
        <w:spacing w:after="0" w:line="240" w:lineRule="auto"/>
        <w:rPr>
          <w:rFonts w:ascii="Arial" w:hAnsi="Arial" w:cs="Arial"/>
          <w:sz w:val="24"/>
          <w:szCs w:val="24"/>
        </w:rPr>
      </w:pPr>
      <w:r w:rsidRPr="00496569">
        <w:rPr>
          <w:rFonts w:ascii="Arial" w:hAnsi="Arial" w:cs="Arial"/>
          <w:sz w:val="24"/>
          <w:szCs w:val="24"/>
        </w:rPr>
        <w:t>_________________________________________________________________</w:t>
      </w:r>
    </w:p>
    <w:p w14:paraId="603D145F" w14:textId="0355FB16" w:rsidR="00730D52" w:rsidRPr="00496569" w:rsidRDefault="00730D52" w:rsidP="0056232B">
      <w:pPr>
        <w:autoSpaceDE w:val="0"/>
        <w:autoSpaceDN w:val="0"/>
        <w:adjustRightInd w:val="0"/>
        <w:spacing w:after="0" w:line="240" w:lineRule="auto"/>
        <w:rPr>
          <w:rFonts w:ascii="Arial" w:hAnsi="Arial" w:cs="Arial"/>
          <w:sz w:val="24"/>
          <w:szCs w:val="24"/>
        </w:rPr>
      </w:pPr>
    </w:p>
    <w:p w14:paraId="148E3A62" w14:textId="758BD575" w:rsidR="00730D52" w:rsidRPr="00730D52" w:rsidRDefault="00730D52" w:rsidP="0056232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Wo können Sie es </w:t>
      </w:r>
      <w:r w:rsidR="006F26BE">
        <w:rPr>
          <w:rFonts w:ascii="Arial" w:hAnsi="Arial" w:cs="Arial"/>
          <w:sz w:val="24"/>
          <w:szCs w:val="24"/>
        </w:rPr>
        <w:t xml:space="preserve">erhalten oder </w:t>
      </w:r>
      <w:r>
        <w:rPr>
          <w:rFonts w:ascii="Arial" w:hAnsi="Arial" w:cs="Arial"/>
          <w:sz w:val="24"/>
          <w:szCs w:val="24"/>
        </w:rPr>
        <w:t>erwerben</w:t>
      </w:r>
      <w:r w:rsidRPr="00730D52">
        <w:rPr>
          <w:rFonts w:ascii="Arial" w:hAnsi="Arial" w:cs="Arial"/>
          <w:sz w:val="24"/>
          <w:szCs w:val="24"/>
        </w:rPr>
        <w:t>?</w:t>
      </w:r>
    </w:p>
    <w:p w14:paraId="11159085" w14:textId="77777777" w:rsidR="00730D52" w:rsidRPr="00730D52" w:rsidRDefault="00730D52" w:rsidP="0056232B">
      <w:pPr>
        <w:autoSpaceDE w:val="0"/>
        <w:autoSpaceDN w:val="0"/>
        <w:adjustRightInd w:val="0"/>
        <w:spacing w:after="0" w:line="240" w:lineRule="auto"/>
        <w:rPr>
          <w:rFonts w:ascii="Arial" w:hAnsi="Arial" w:cs="Arial"/>
          <w:sz w:val="24"/>
          <w:szCs w:val="24"/>
        </w:rPr>
      </w:pPr>
    </w:p>
    <w:p w14:paraId="2DC8AF97" w14:textId="77777777" w:rsidR="0056232B" w:rsidRPr="00496569" w:rsidRDefault="0056232B" w:rsidP="0056232B">
      <w:pPr>
        <w:autoSpaceDE w:val="0"/>
        <w:autoSpaceDN w:val="0"/>
        <w:adjustRightInd w:val="0"/>
        <w:spacing w:after="0" w:line="240" w:lineRule="auto"/>
        <w:rPr>
          <w:rFonts w:ascii="Arial" w:hAnsi="Arial" w:cs="Arial"/>
          <w:sz w:val="24"/>
          <w:szCs w:val="24"/>
        </w:rPr>
      </w:pPr>
      <w:r w:rsidRPr="00496569">
        <w:rPr>
          <w:rFonts w:ascii="Arial" w:hAnsi="Arial" w:cs="Arial"/>
          <w:sz w:val="24"/>
          <w:szCs w:val="24"/>
        </w:rPr>
        <w:t>_________________________________________________________________</w:t>
      </w:r>
    </w:p>
    <w:p w14:paraId="0704F99E" w14:textId="77777777" w:rsidR="0056232B" w:rsidRPr="00496569" w:rsidRDefault="0056232B" w:rsidP="0056232B">
      <w:pPr>
        <w:autoSpaceDE w:val="0"/>
        <w:autoSpaceDN w:val="0"/>
        <w:adjustRightInd w:val="0"/>
        <w:spacing w:after="0" w:line="240" w:lineRule="auto"/>
        <w:rPr>
          <w:rFonts w:ascii="Arial" w:hAnsi="Arial" w:cs="Arial"/>
          <w:sz w:val="24"/>
          <w:szCs w:val="24"/>
        </w:rPr>
      </w:pPr>
      <w:r w:rsidRPr="00496569">
        <w:rPr>
          <w:rFonts w:ascii="Arial" w:hAnsi="Arial" w:cs="Arial"/>
          <w:sz w:val="24"/>
          <w:szCs w:val="24"/>
        </w:rPr>
        <w:t>_________________________________________________________________</w:t>
      </w:r>
    </w:p>
    <w:p w14:paraId="64E8D9FE" w14:textId="77777777" w:rsidR="0056232B" w:rsidRPr="00496569" w:rsidRDefault="0056232B" w:rsidP="0056232B">
      <w:pPr>
        <w:autoSpaceDE w:val="0"/>
        <w:autoSpaceDN w:val="0"/>
        <w:adjustRightInd w:val="0"/>
        <w:spacing w:after="0" w:line="240" w:lineRule="auto"/>
        <w:rPr>
          <w:rFonts w:ascii="Arial" w:hAnsi="Arial" w:cs="Arial"/>
          <w:sz w:val="24"/>
          <w:szCs w:val="24"/>
        </w:rPr>
      </w:pPr>
      <w:r w:rsidRPr="00496569">
        <w:rPr>
          <w:rFonts w:ascii="Arial" w:hAnsi="Arial" w:cs="Arial"/>
          <w:sz w:val="24"/>
          <w:szCs w:val="24"/>
        </w:rPr>
        <w:t>_________________________________________________________________</w:t>
      </w:r>
    </w:p>
    <w:p w14:paraId="53FFDCEF" w14:textId="77777777" w:rsidR="0056232B" w:rsidRPr="00496569" w:rsidRDefault="0056232B" w:rsidP="0056232B">
      <w:pPr>
        <w:autoSpaceDE w:val="0"/>
        <w:autoSpaceDN w:val="0"/>
        <w:adjustRightInd w:val="0"/>
        <w:spacing w:after="0" w:line="240" w:lineRule="auto"/>
        <w:rPr>
          <w:rFonts w:ascii="Arial" w:hAnsi="Arial" w:cs="Arial"/>
          <w:sz w:val="24"/>
          <w:szCs w:val="24"/>
        </w:rPr>
      </w:pPr>
      <w:r w:rsidRPr="00496569">
        <w:rPr>
          <w:rFonts w:ascii="Arial" w:hAnsi="Arial" w:cs="Arial"/>
          <w:sz w:val="24"/>
          <w:szCs w:val="24"/>
        </w:rPr>
        <w:t>_________________________________________________________________</w:t>
      </w:r>
    </w:p>
    <w:p w14:paraId="10DB567E" w14:textId="77777777" w:rsidR="00730D52" w:rsidRPr="00496569" w:rsidRDefault="00730D52" w:rsidP="0056232B">
      <w:pPr>
        <w:autoSpaceDE w:val="0"/>
        <w:autoSpaceDN w:val="0"/>
        <w:adjustRightInd w:val="0"/>
        <w:spacing w:after="0" w:line="240" w:lineRule="auto"/>
        <w:rPr>
          <w:rFonts w:ascii="Arial" w:hAnsi="Arial" w:cs="Arial"/>
          <w:sz w:val="24"/>
          <w:szCs w:val="24"/>
        </w:rPr>
      </w:pPr>
    </w:p>
    <w:p w14:paraId="7A569070" w14:textId="494C61DC" w:rsidR="00730D52" w:rsidRDefault="00730D52" w:rsidP="0056232B">
      <w:pPr>
        <w:autoSpaceDE w:val="0"/>
        <w:autoSpaceDN w:val="0"/>
        <w:adjustRightInd w:val="0"/>
        <w:spacing w:after="0" w:line="240" w:lineRule="auto"/>
        <w:rPr>
          <w:rFonts w:ascii="Arial" w:hAnsi="Arial" w:cs="Arial"/>
          <w:sz w:val="24"/>
          <w:szCs w:val="24"/>
        </w:rPr>
      </w:pPr>
      <w:r w:rsidRPr="00730D52">
        <w:rPr>
          <w:rFonts w:ascii="Arial" w:hAnsi="Arial" w:cs="Arial"/>
          <w:sz w:val="24"/>
          <w:szCs w:val="24"/>
        </w:rPr>
        <w:t xml:space="preserve">Wie können Sie es </w:t>
      </w:r>
      <w:r w:rsidR="006F26BE">
        <w:rPr>
          <w:rFonts w:ascii="Arial" w:hAnsi="Arial" w:cs="Arial"/>
          <w:sz w:val="24"/>
          <w:szCs w:val="24"/>
        </w:rPr>
        <w:t xml:space="preserve">erhalten oder </w:t>
      </w:r>
      <w:r w:rsidRPr="00730D52">
        <w:rPr>
          <w:rFonts w:ascii="Arial" w:hAnsi="Arial" w:cs="Arial"/>
          <w:sz w:val="24"/>
          <w:szCs w:val="24"/>
        </w:rPr>
        <w:t xml:space="preserve">erwerben? </w:t>
      </w:r>
    </w:p>
    <w:p w14:paraId="1DAE0FF6" w14:textId="77777777" w:rsidR="00730D52" w:rsidRPr="00730D52" w:rsidRDefault="00730D52" w:rsidP="0056232B">
      <w:pPr>
        <w:autoSpaceDE w:val="0"/>
        <w:autoSpaceDN w:val="0"/>
        <w:adjustRightInd w:val="0"/>
        <w:spacing w:after="0" w:line="240" w:lineRule="auto"/>
        <w:rPr>
          <w:rFonts w:ascii="Arial" w:hAnsi="Arial" w:cs="Arial"/>
          <w:sz w:val="24"/>
          <w:szCs w:val="24"/>
        </w:rPr>
      </w:pPr>
    </w:p>
    <w:p w14:paraId="32D5A421" w14:textId="77777777" w:rsidR="0056232B" w:rsidRPr="00496569" w:rsidRDefault="0056232B" w:rsidP="0056232B">
      <w:pPr>
        <w:autoSpaceDE w:val="0"/>
        <w:autoSpaceDN w:val="0"/>
        <w:adjustRightInd w:val="0"/>
        <w:spacing w:after="0" w:line="240" w:lineRule="auto"/>
        <w:rPr>
          <w:rFonts w:ascii="Arial" w:hAnsi="Arial" w:cs="Arial"/>
          <w:sz w:val="24"/>
          <w:szCs w:val="24"/>
        </w:rPr>
      </w:pPr>
      <w:r w:rsidRPr="00496569">
        <w:rPr>
          <w:rFonts w:ascii="Arial" w:hAnsi="Arial" w:cs="Arial"/>
          <w:sz w:val="24"/>
          <w:szCs w:val="24"/>
        </w:rPr>
        <w:t>_________________________________________________________________</w:t>
      </w:r>
    </w:p>
    <w:p w14:paraId="49064FDE" w14:textId="77777777" w:rsidR="0056232B" w:rsidRPr="00496569" w:rsidRDefault="0056232B" w:rsidP="0056232B">
      <w:pPr>
        <w:autoSpaceDE w:val="0"/>
        <w:autoSpaceDN w:val="0"/>
        <w:adjustRightInd w:val="0"/>
        <w:spacing w:after="0" w:line="240" w:lineRule="auto"/>
        <w:rPr>
          <w:rFonts w:ascii="Arial" w:hAnsi="Arial" w:cs="Arial"/>
          <w:sz w:val="24"/>
          <w:szCs w:val="24"/>
        </w:rPr>
      </w:pPr>
      <w:r w:rsidRPr="00496569">
        <w:rPr>
          <w:rFonts w:ascii="Arial" w:hAnsi="Arial" w:cs="Arial"/>
          <w:sz w:val="24"/>
          <w:szCs w:val="24"/>
        </w:rPr>
        <w:t>_________________________________________________________________</w:t>
      </w:r>
    </w:p>
    <w:p w14:paraId="1232D53D" w14:textId="77777777" w:rsidR="0056232B" w:rsidRPr="00496569" w:rsidRDefault="0056232B" w:rsidP="0056232B">
      <w:pPr>
        <w:autoSpaceDE w:val="0"/>
        <w:autoSpaceDN w:val="0"/>
        <w:adjustRightInd w:val="0"/>
        <w:spacing w:after="0" w:line="240" w:lineRule="auto"/>
        <w:rPr>
          <w:rFonts w:ascii="Arial" w:hAnsi="Arial" w:cs="Arial"/>
          <w:sz w:val="24"/>
          <w:szCs w:val="24"/>
        </w:rPr>
      </w:pPr>
      <w:r w:rsidRPr="00496569">
        <w:rPr>
          <w:rFonts w:ascii="Arial" w:hAnsi="Arial" w:cs="Arial"/>
          <w:sz w:val="24"/>
          <w:szCs w:val="24"/>
        </w:rPr>
        <w:t>_________________________________________________________________</w:t>
      </w:r>
    </w:p>
    <w:p w14:paraId="432B339E" w14:textId="77777777" w:rsidR="0056232B" w:rsidRPr="00496569" w:rsidRDefault="0056232B" w:rsidP="0056232B">
      <w:pPr>
        <w:autoSpaceDE w:val="0"/>
        <w:autoSpaceDN w:val="0"/>
        <w:adjustRightInd w:val="0"/>
        <w:spacing w:after="0" w:line="240" w:lineRule="auto"/>
        <w:rPr>
          <w:rFonts w:ascii="Arial" w:hAnsi="Arial" w:cs="Arial"/>
          <w:sz w:val="24"/>
          <w:szCs w:val="24"/>
        </w:rPr>
      </w:pPr>
      <w:r w:rsidRPr="00496569">
        <w:rPr>
          <w:rFonts w:ascii="Arial" w:hAnsi="Arial" w:cs="Arial"/>
          <w:sz w:val="24"/>
          <w:szCs w:val="24"/>
        </w:rPr>
        <w:t>_________________________________________________________________</w:t>
      </w:r>
    </w:p>
    <w:p w14:paraId="5C16AFEB" w14:textId="77777777" w:rsidR="00730D52" w:rsidRPr="00496569" w:rsidRDefault="00730D52" w:rsidP="0056232B">
      <w:pPr>
        <w:autoSpaceDE w:val="0"/>
        <w:autoSpaceDN w:val="0"/>
        <w:adjustRightInd w:val="0"/>
        <w:spacing w:after="0" w:line="240" w:lineRule="auto"/>
        <w:rPr>
          <w:rFonts w:ascii="OfficinaSans-BookItalic" w:hAnsi="OfficinaSans-BookItalic" w:cs="OfficinaSans-BookItalic"/>
          <w:i/>
          <w:iCs/>
          <w:sz w:val="24"/>
          <w:szCs w:val="24"/>
        </w:rPr>
      </w:pPr>
    </w:p>
    <w:p w14:paraId="3CC2D567" w14:textId="4424CDE1" w:rsidR="00730D52" w:rsidRDefault="00730D52" w:rsidP="0056232B">
      <w:pPr>
        <w:autoSpaceDE w:val="0"/>
        <w:autoSpaceDN w:val="0"/>
        <w:adjustRightInd w:val="0"/>
        <w:spacing w:after="0" w:line="240" w:lineRule="auto"/>
        <w:rPr>
          <w:rFonts w:ascii="OfficinaSans-BookItalic" w:hAnsi="OfficinaSans-BookItalic" w:cs="OfficinaSans-BookItalic"/>
          <w:i/>
          <w:iCs/>
          <w:sz w:val="24"/>
          <w:szCs w:val="24"/>
        </w:rPr>
      </w:pPr>
      <w:r>
        <w:rPr>
          <w:rFonts w:ascii="OfficinaSans-BookItalic" w:hAnsi="OfficinaSans-BookItalic" w:cs="OfficinaSans-BookItalic"/>
          <w:i/>
          <w:iCs/>
          <w:sz w:val="24"/>
          <w:szCs w:val="24"/>
        </w:rPr>
        <w:t>Geben Sie die Art und Weise der</w:t>
      </w:r>
      <w:r w:rsidRPr="00730D52">
        <w:rPr>
          <w:rFonts w:ascii="OfficinaSans-BookItalic" w:hAnsi="OfficinaSans-BookItalic" w:cs="OfficinaSans-BookItalic"/>
          <w:i/>
          <w:iCs/>
          <w:sz w:val="24"/>
          <w:szCs w:val="24"/>
        </w:rPr>
        <w:t xml:space="preserve"> Kont</w:t>
      </w:r>
      <w:r>
        <w:rPr>
          <w:rFonts w:ascii="OfficinaSans-BookItalic" w:hAnsi="OfficinaSans-BookItalic" w:cs="OfficinaSans-BookItalic"/>
          <w:i/>
          <w:iCs/>
          <w:sz w:val="24"/>
          <w:szCs w:val="24"/>
        </w:rPr>
        <w:t>aktaufnahme für jedes Item</w:t>
      </w:r>
      <w:r w:rsidR="00C46FD3">
        <w:rPr>
          <w:rFonts w:ascii="OfficinaSans-BookItalic" w:hAnsi="OfficinaSans-BookItalic" w:cs="OfficinaSans-BookItalic"/>
          <w:i/>
          <w:iCs/>
          <w:sz w:val="24"/>
          <w:szCs w:val="24"/>
        </w:rPr>
        <w:t xml:space="preserve"> / jeden Gegenstand</w:t>
      </w:r>
      <w:r>
        <w:rPr>
          <w:rFonts w:ascii="OfficinaSans-BookItalic" w:hAnsi="OfficinaSans-BookItalic" w:cs="OfficinaSans-BookItalic"/>
          <w:i/>
          <w:iCs/>
          <w:sz w:val="24"/>
          <w:szCs w:val="24"/>
        </w:rPr>
        <w:t xml:space="preserve"> an:</w:t>
      </w:r>
    </w:p>
    <w:p w14:paraId="1015A4E3" w14:textId="7317B0E3" w:rsidR="00730D52" w:rsidRPr="001601CC" w:rsidRDefault="00730D52" w:rsidP="0056232B">
      <w:pPr>
        <w:autoSpaceDE w:val="0"/>
        <w:autoSpaceDN w:val="0"/>
        <w:adjustRightInd w:val="0"/>
        <w:spacing w:after="0" w:line="240" w:lineRule="auto"/>
        <w:rPr>
          <w:rFonts w:ascii="OfficinaSans-BookItalic" w:hAnsi="OfficinaSans-BookItalic" w:cs="OfficinaSans-BookItalic"/>
          <w:iCs/>
          <w:sz w:val="24"/>
          <w:szCs w:val="24"/>
          <w:lang w:val="de-CH"/>
        </w:rPr>
      </w:pPr>
      <w:r w:rsidRPr="001601CC">
        <w:rPr>
          <w:rFonts w:ascii="OfficinaSans-BookItalic" w:hAnsi="OfficinaSans-BookItalic" w:cs="OfficinaSans-BookItalic"/>
          <w:iCs/>
          <w:sz w:val="24"/>
          <w:szCs w:val="24"/>
          <w:lang w:val="de-CH"/>
        </w:rPr>
        <w:t>persönlich (P), telefonisch (T)</w:t>
      </w:r>
    </w:p>
    <w:p w14:paraId="6EE9E155" w14:textId="77777777" w:rsidR="00730D52" w:rsidRPr="001601CC" w:rsidRDefault="00730D52" w:rsidP="0056232B">
      <w:pPr>
        <w:autoSpaceDE w:val="0"/>
        <w:autoSpaceDN w:val="0"/>
        <w:adjustRightInd w:val="0"/>
        <w:spacing w:after="0" w:line="240" w:lineRule="auto"/>
        <w:rPr>
          <w:rFonts w:ascii="OfficinaSans-BookItalic" w:hAnsi="OfficinaSans-BookItalic" w:cs="OfficinaSans-BookItalic"/>
          <w:iCs/>
          <w:sz w:val="24"/>
          <w:szCs w:val="24"/>
          <w:lang w:val="de-CH"/>
        </w:rPr>
      </w:pPr>
    </w:p>
    <w:p w14:paraId="64C90E4A" w14:textId="10361064" w:rsidR="00730D52" w:rsidRPr="001601CC" w:rsidRDefault="00730D52" w:rsidP="0056232B">
      <w:pPr>
        <w:rPr>
          <w:rFonts w:ascii="Arial" w:hAnsi="Arial" w:cs="Arial"/>
          <w:sz w:val="24"/>
          <w:szCs w:val="24"/>
          <w:lang w:val="de-CH"/>
        </w:rPr>
      </w:pPr>
    </w:p>
    <w:p w14:paraId="051F8833" w14:textId="25B8C506" w:rsidR="00730D52" w:rsidRPr="001601CC" w:rsidRDefault="00730D52">
      <w:pPr>
        <w:rPr>
          <w:rFonts w:ascii="Arial" w:hAnsi="Arial" w:cs="Arial"/>
          <w:sz w:val="24"/>
          <w:szCs w:val="24"/>
          <w:lang w:val="de-CH"/>
        </w:rPr>
      </w:pPr>
      <w:r w:rsidRPr="001601CC">
        <w:rPr>
          <w:rFonts w:ascii="Arial" w:hAnsi="Arial" w:cs="Arial"/>
          <w:sz w:val="24"/>
          <w:szCs w:val="24"/>
          <w:lang w:val="de-CH"/>
        </w:rPr>
        <w:br w:type="page"/>
      </w:r>
    </w:p>
    <w:p w14:paraId="700C73EC" w14:textId="77777777" w:rsidR="00730D52" w:rsidRDefault="00730D52" w:rsidP="00730D52">
      <w:pPr>
        <w:autoSpaceDE w:val="0"/>
        <w:autoSpaceDN w:val="0"/>
        <w:adjustRightInd w:val="0"/>
        <w:spacing w:after="0" w:line="240" w:lineRule="auto"/>
        <w:rPr>
          <w:rFonts w:ascii="HumanaSerifITCTT-Medium" w:hAnsi="HumanaSerifITCTT-Medium" w:cs="HumanaSerifITCTT-Medium"/>
          <w:sz w:val="28"/>
          <w:szCs w:val="28"/>
        </w:rPr>
      </w:pPr>
      <w:r>
        <w:rPr>
          <w:rFonts w:ascii="HumanaSerifITCTT-Medium" w:hAnsi="HumanaSerifITCTT-Medium" w:cs="HumanaSerifITCTT-Medium"/>
          <w:sz w:val="28"/>
          <w:szCs w:val="28"/>
        </w:rPr>
        <w:lastRenderedPageBreak/>
        <w:t>CHECKLISTE</w:t>
      </w:r>
    </w:p>
    <w:p w14:paraId="28C809D0" w14:textId="77777777" w:rsidR="00730D52" w:rsidRDefault="00730D52" w:rsidP="00730D52">
      <w:pPr>
        <w:autoSpaceDE w:val="0"/>
        <w:autoSpaceDN w:val="0"/>
        <w:adjustRightInd w:val="0"/>
        <w:spacing w:after="0" w:line="240" w:lineRule="auto"/>
        <w:rPr>
          <w:rFonts w:ascii="HumanaSerifITCTT-Medium" w:hAnsi="HumanaSerifITCTT-Medium" w:cs="HumanaSerifITCTT-Medium"/>
          <w:sz w:val="36"/>
          <w:szCs w:val="36"/>
        </w:rPr>
      </w:pPr>
      <w:r>
        <w:rPr>
          <w:rFonts w:ascii="HumanaSerifITCTT-Medium" w:hAnsi="HumanaSerifITCTT-Medium" w:cs="HumanaSerifITCTT-Medium"/>
          <w:sz w:val="36"/>
          <w:szCs w:val="36"/>
        </w:rPr>
        <w:t>Zusammenarbeit mit der Gemeinde</w:t>
      </w:r>
      <w:r w:rsidRPr="0080465D">
        <w:rPr>
          <w:rFonts w:ascii="HumanaSerifITCTT-Medium" w:hAnsi="HumanaSerifITCTT-Medium" w:cs="HumanaSerifITCTT-Medium"/>
          <w:sz w:val="36"/>
          <w:szCs w:val="36"/>
        </w:rPr>
        <w:t xml:space="preserve"> </w:t>
      </w:r>
      <w:r>
        <w:rPr>
          <w:rFonts w:ascii="HumanaSerifITCTT-Medium" w:hAnsi="HumanaSerifITCTT-Medium" w:cs="HumanaSerifITCTT-Medium"/>
          <w:sz w:val="36"/>
          <w:szCs w:val="36"/>
        </w:rPr>
        <w:t xml:space="preserve">(Fortsetzung) </w:t>
      </w:r>
    </w:p>
    <w:p w14:paraId="1D2D4BC1" w14:textId="77777777" w:rsidR="00730D52" w:rsidRPr="00297AFE" w:rsidRDefault="00730D52" w:rsidP="00730D52">
      <w:pPr>
        <w:autoSpaceDE w:val="0"/>
        <w:autoSpaceDN w:val="0"/>
        <w:adjustRightInd w:val="0"/>
        <w:spacing w:after="0" w:line="240" w:lineRule="auto"/>
        <w:rPr>
          <w:rFonts w:ascii="HumanaSerifITCTT-Medium" w:hAnsi="HumanaSerifITCTT-Medium" w:cs="HumanaSerifITCTT-Medium"/>
          <w:sz w:val="36"/>
          <w:szCs w:val="36"/>
        </w:rPr>
      </w:pPr>
    </w:p>
    <w:p w14:paraId="705D5778" w14:textId="70B6724E" w:rsidR="00730D52" w:rsidRPr="00496569" w:rsidRDefault="00730D52" w:rsidP="00730D52">
      <w:pPr>
        <w:autoSpaceDE w:val="0"/>
        <w:autoSpaceDN w:val="0"/>
        <w:adjustRightInd w:val="0"/>
        <w:spacing w:after="0" w:line="240" w:lineRule="auto"/>
        <w:rPr>
          <w:rFonts w:ascii="OfficinaSans-Bold" w:hAnsi="OfficinaSans-Bold" w:cs="OfficinaSans-Bold"/>
          <w:b/>
          <w:bCs/>
          <w:sz w:val="24"/>
          <w:szCs w:val="24"/>
        </w:rPr>
      </w:pPr>
      <w:r w:rsidRPr="00496569">
        <w:rPr>
          <w:rFonts w:ascii="OfficinaSans-Bold" w:hAnsi="OfficinaSans-Bold" w:cs="OfficinaSans-Bold"/>
          <w:b/>
          <w:bCs/>
          <w:sz w:val="24"/>
          <w:szCs w:val="24"/>
        </w:rPr>
        <w:t xml:space="preserve">7. </w:t>
      </w:r>
      <w:r w:rsidR="00611B02" w:rsidRPr="00496569">
        <w:rPr>
          <w:rFonts w:ascii="OfficinaSans-Bold" w:hAnsi="OfficinaSans-Bold" w:cs="OfficinaSans-Bold"/>
          <w:b/>
          <w:bCs/>
          <w:sz w:val="24"/>
          <w:szCs w:val="24"/>
        </w:rPr>
        <w:t xml:space="preserve">RESSOURCEN FÜR EXPERTISE </w:t>
      </w:r>
    </w:p>
    <w:p w14:paraId="1C3FC544" w14:textId="18D5BBE4" w:rsidR="00730D52" w:rsidRPr="00496569" w:rsidRDefault="00730D52" w:rsidP="00730D52">
      <w:pPr>
        <w:autoSpaceDE w:val="0"/>
        <w:autoSpaceDN w:val="0"/>
        <w:adjustRightInd w:val="0"/>
        <w:spacing w:after="0" w:line="240" w:lineRule="auto"/>
        <w:rPr>
          <w:rFonts w:ascii="OfficinaSans-BookItalic" w:hAnsi="OfficinaSans-BookItalic" w:cs="OfficinaSans-BookItalic"/>
          <w:i/>
          <w:iCs/>
          <w:sz w:val="24"/>
          <w:szCs w:val="24"/>
        </w:rPr>
      </w:pPr>
      <w:r w:rsidRPr="00496569">
        <w:rPr>
          <w:rFonts w:ascii="OfficinaSans-BookItalic" w:hAnsi="OfficinaSans-BookItalic" w:cs="OfficinaSans-BookItalic"/>
          <w:i/>
          <w:iCs/>
          <w:sz w:val="24"/>
          <w:szCs w:val="24"/>
        </w:rPr>
        <w:t xml:space="preserve">Art der Expertise </w:t>
      </w:r>
    </w:p>
    <w:p w14:paraId="5A95CDE7" w14:textId="2DF15236" w:rsidR="00730D52" w:rsidRPr="00496569" w:rsidRDefault="00730D52" w:rsidP="00730D52">
      <w:pPr>
        <w:autoSpaceDE w:val="0"/>
        <w:autoSpaceDN w:val="0"/>
        <w:adjustRightInd w:val="0"/>
        <w:spacing w:after="0" w:line="240" w:lineRule="auto"/>
        <w:rPr>
          <w:rFonts w:ascii="OfficinaSans-BookItalic" w:hAnsi="OfficinaSans-BookItalic" w:cs="OfficinaSans-BookItalic"/>
          <w:i/>
          <w:iCs/>
          <w:sz w:val="24"/>
          <w:szCs w:val="24"/>
        </w:rPr>
      </w:pPr>
    </w:p>
    <w:p w14:paraId="280F6770" w14:textId="1A044DBA" w:rsidR="00730D52" w:rsidRDefault="00730D52" w:rsidP="00730D52">
      <w:pPr>
        <w:autoSpaceDE w:val="0"/>
        <w:autoSpaceDN w:val="0"/>
        <w:adjustRightInd w:val="0"/>
        <w:spacing w:after="0" w:line="240" w:lineRule="auto"/>
        <w:rPr>
          <w:rFonts w:ascii="Arial" w:hAnsi="Arial" w:cs="Arial"/>
          <w:sz w:val="24"/>
          <w:szCs w:val="24"/>
        </w:rPr>
      </w:pPr>
      <w:r w:rsidRPr="00730D52">
        <w:rPr>
          <w:rFonts w:ascii="Arial" w:hAnsi="Arial" w:cs="Arial"/>
          <w:sz w:val="24"/>
          <w:szCs w:val="24"/>
        </w:rPr>
        <w:t>soziale Netzwerke _____________ Design ___________ musisch ______________ physisch (</w:t>
      </w:r>
      <w:r>
        <w:rPr>
          <w:rFonts w:ascii="Arial" w:hAnsi="Arial" w:cs="Arial"/>
          <w:sz w:val="24"/>
          <w:szCs w:val="24"/>
        </w:rPr>
        <w:t xml:space="preserve">Spiel/Sport, Tanz) ____________ </w:t>
      </w:r>
      <w:r w:rsidR="00611B02">
        <w:rPr>
          <w:rFonts w:ascii="Arial" w:hAnsi="Arial" w:cs="Arial"/>
          <w:sz w:val="24"/>
          <w:szCs w:val="24"/>
        </w:rPr>
        <w:t>schöpferisch _______ Wissen______</w:t>
      </w:r>
    </w:p>
    <w:p w14:paraId="32268F92" w14:textId="77777777" w:rsidR="00611B02" w:rsidRPr="00730D52" w:rsidRDefault="00611B02" w:rsidP="00730D52">
      <w:pPr>
        <w:autoSpaceDE w:val="0"/>
        <w:autoSpaceDN w:val="0"/>
        <w:adjustRightInd w:val="0"/>
        <w:spacing w:after="0" w:line="240" w:lineRule="auto"/>
        <w:rPr>
          <w:rFonts w:ascii="Arial" w:hAnsi="Arial" w:cs="Arial"/>
          <w:sz w:val="24"/>
          <w:szCs w:val="24"/>
        </w:rPr>
      </w:pPr>
    </w:p>
    <w:p w14:paraId="059B36A9" w14:textId="77777777" w:rsidR="00730D52" w:rsidRPr="00730D52" w:rsidRDefault="00730D52" w:rsidP="00730D52">
      <w:pPr>
        <w:autoSpaceDE w:val="0"/>
        <w:autoSpaceDN w:val="0"/>
        <w:adjustRightInd w:val="0"/>
        <w:spacing w:after="0" w:line="240" w:lineRule="auto"/>
        <w:rPr>
          <w:rFonts w:ascii="Arial" w:hAnsi="Arial" w:cs="Arial"/>
          <w:sz w:val="24"/>
          <w:szCs w:val="24"/>
        </w:rPr>
      </w:pPr>
    </w:p>
    <w:p w14:paraId="4CCFD78B" w14:textId="77777777" w:rsidR="00611B02" w:rsidRPr="00730D52" w:rsidRDefault="00611B02" w:rsidP="00611B02">
      <w:pPr>
        <w:autoSpaceDE w:val="0"/>
        <w:autoSpaceDN w:val="0"/>
        <w:adjustRightInd w:val="0"/>
        <w:spacing w:after="0" w:line="240" w:lineRule="auto"/>
        <w:rPr>
          <w:rFonts w:ascii="OfficinaSans-BoldItalic" w:hAnsi="OfficinaSans-BoldItalic" w:cs="OfficinaSans-BoldItalic"/>
          <w:b/>
          <w:bCs/>
          <w:i/>
          <w:iCs/>
          <w:sz w:val="24"/>
          <w:szCs w:val="24"/>
        </w:rPr>
      </w:pPr>
      <w:r w:rsidRPr="00730D52">
        <w:rPr>
          <w:rFonts w:ascii="OfficinaSans-BoldItalic" w:hAnsi="OfficinaSans-BoldItalic" w:cs="OfficinaSans-BoldItalic"/>
          <w:b/>
          <w:bCs/>
          <w:i/>
          <w:iCs/>
          <w:sz w:val="24"/>
          <w:szCs w:val="24"/>
        </w:rPr>
        <w:t>Bestimmen Sie die Ressourcen, die man braucht, um die Fertigkeit zu erwerben:</w:t>
      </w:r>
    </w:p>
    <w:p w14:paraId="44758DB0" w14:textId="77777777" w:rsidR="00611B02" w:rsidRPr="001601CC" w:rsidRDefault="00611B02" w:rsidP="00730D52">
      <w:pPr>
        <w:autoSpaceDE w:val="0"/>
        <w:autoSpaceDN w:val="0"/>
        <w:adjustRightInd w:val="0"/>
        <w:spacing w:after="0" w:line="240" w:lineRule="auto"/>
        <w:rPr>
          <w:rFonts w:ascii="Arial" w:hAnsi="Arial" w:cs="Arial"/>
          <w:sz w:val="24"/>
          <w:szCs w:val="24"/>
          <w:lang w:val="de-CH"/>
        </w:rPr>
      </w:pPr>
    </w:p>
    <w:p w14:paraId="5C2005CD" w14:textId="3701DF55" w:rsidR="00611B02" w:rsidRPr="00496569" w:rsidRDefault="00611B02" w:rsidP="00730D52">
      <w:pPr>
        <w:autoSpaceDE w:val="0"/>
        <w:autoSpaceDN w:val="0"/>
        <w:adjustRightInd w:val="0"/>
        <w:spacing w:after="0" w:line="240" w:lineRule="auto"/>
        <w:rPr>
          <w:rFonts w:ascii="Arial" w:hAnsi="Arial" w:cs="Arial"/>
          <w:sz w:val="24"/>
          <w:szCs w:val="24"/>
        </w:rPr>
      </w:pPr>
      <w:r w:rsidRPr="00496569">
        <w:rPr>
          <w:rFonts w:ascii="Arial" w:hAnsi="Arial" w:cs="Arial"/>
          <w:sz w:val="24"/>
          <w:szCs w:val="24"/>
        </w:rPr>
        <w:t>Welche Expertise wird benötigt?</w:t>
      </w:r>
    </w:p>
    <w:p w14:paraId="6D9747FA" w14:textId="77777777" w:rsidR="00730D52" w:rsidRPr="00496569" w:rsidRDefault="00730D52" w:rsidP="00730D52">
      <w:pPr>
        <w:autoSpaceDE w:val="0"/>
        <w:autoSpaceDN w:val="0"/>
        <w:adjustRightInd w:val="0"/>
        <w:spacing w:after="0" w:line="240" w:lineRule="auto"/>
        <w:rPr>
          <w:rFonts w:ascii="Arial" w:hAnsi="Arial" w:cs="Arial"/>
          <w:sz w:val="24"/>
          <w:szCs w:val="24"/>
        </w:rPr>
      </w:pPr>
      <w:r w:rsidRPr="00496569">
        <w:rPr>
          <w:rFonts w:ascii="Arial" w:hAnsi="Arial" w:cs="Arial"/>
          <w:sz w:val="24"/>
          <w:szCs w:val="24"/>
        </w:rPr>
        <w:t>_________________________________________________________________</w:t>
      </w:r>
    </w:p>
    <w:p w14:paraId="5FB124CD" w14:textId="77777777" w:rsidR="00730D52" w:rsidRPr="00496569" w:rsidRDefault="00730D52" w:rsidP="00730D52">
      <w:pPr>
        <w:autoSpaceDE w:val="0"/>
        <w:autoSpaceDN w:val="0"/>
        <w:adjustRightInd w:val="0"/>
        <w:spacing w:after="0" w:line="240" w:lineRule="auto"/>
        <w:rPr>
          <w:rFonts w:ascii="Arial" w:hAnsi="Arial" w:cs="Arial"/>
          <w:sz w:val="24"/>
          <w:szCs w:val="24"/>
        </w:rPr>
      </w:pPr>
      <w:r w:rsidRPr="00496569">
        <w:rPr>
          <w:rFonts w:ascii="Arial" w:hAnsi="Arial" w:cs="Arial"/>
          <w:sz w:val="24"/>
          <w:szCs w:val="24"/>
        </w:rPr>
        <w:t>_________________________________________________________________</w:t>
      </w:r>
    </w:p>
    <w:p w14:paraId="29DDA45D" w14:textId="77777777" w:rsidR="00730D52" w:rsidRPr="00496569" w:rsidRDefault="00730D52" w:rsidP="00730D52">
      <w:pPr>
        <w:autoSpaceDE w:val="0"/>
        <w:autoSpaceDN w:val="0"/>
        <w:adjustRightInd w:val="0"/>
        <w:spacing w:after="0" w:line="240" w:lineRule="auto"/>
        <w:rPr>
          <w:rFonts w:ascii="Arial" w:hAnsi="Arial" w:cs="Arial"/>
          <w:sz w:val="24"/>
          <w:szCs w:val="24"/>
        </w:rPr>
      </w:pPr>
      <w:r w:rsidRPr="00496569">
        <w:rPr>
          <w:rFonts w:ascii="Arial" w:hAnsi="Arial" w:cs="Arial"/>
          <w:sz w:val="24"/>
          <w:szCs w:val="24"/>
        </w:rPr>
        <w:t>_________________________________________________________________</w:t>
      </w:r>
    </w:p>
    <w:p w14:paraId="36F76019" w14:textId="77777777" w:rsidR="00730D52" w:rsidRPr="00496569" w:rsidRDefault="00730D52" w:rsidP="00730D52">
      <w:pPr>
        <w:autoSpaceDE w:val="0"/>
        <w:autoSpaceDN w:val="0"/>
        <w:adjustRightInd w:val="0"/>
        <w:spacing w:after="0" w:line="240" w:lineRule="auto"/>
        <w:rPr>
          <w:rFonts w:ascii="Arial" w:hAnsi="Arial" w:cs="Arial"/>
          <w:sz w:val="24"/>
          <w:szCs w:val="24"/>
        </w:rPr>
      </w:pPr>
      <w:r w:rsidRPr="00496569">
        <w:rPr>
          <w:rFonts w:ascii="Arial" w:hAnsi="Arial" w:cs="Arial"/>
          <w:sz w:val="24"/>
          <w:szCs w:val="24"/>
        </w:rPr>
        <w:t>_________________________________________________________________</w:t>
      </w:r>
    </w:p>
    <w:p w14:paraId="5314E9C5" w14:textId="77777777" w:rsidR="00611B02" w:rsidRPr="00496569" w:rsidRDefault="00611B02" w:rsidP="00730D52">
      <w:pPr>
        <w:autoSpaceDE w:val="0"/>
        <w:autoSpaceDN w:val="0"/>
        <w:adjustRightInd w:val="0"/>
        <w:spacing w:after="0" w:line="240" w:lineRule="auto"/>
        <w:rPr>
          <w:rFonts w:ascii="Arial" w:hAnsi="Arial" w:cs="Arial"/>
          <w:sz w:val="24"/>
          <w:szCs w:val="24"/>
        </w:rPr>
      </w:pPr>
    </w:p>
    <w:p w14:paraId="31AAB44F" w14:textId="5A6796E6" w:rsidR="00611B02" w:rsidRPr="00611B02" w:rsidRDefault="00611B02" w:rsidP="00730D52">
      <w:pPr>
        <w:autoSpaceDE w:val="0"/>
        <w:autoSpaceDN w:val="0"/>
        <w:adjustRightInd w:val="0"/>
        <w:spacing w:after="0" w:line="240" w:lineRule="auto"/>
        <w:rPr>
          <w:rFonts w:ascii="Arial" w:hAnsi="Arial" w:cs="Arial"/>
          <w:sz w:val="24"/>
          <w:szCs w:val="24"/>
        </w:rPr>
      </w:pPr>
      <w:r w:rsidRPr="00611B02">
        <w:rPr>
          <w:rFonts w:ascii="Arial" w:hAnsi="Arial" w:cs="Arial"/>
          <w:sz w:val="24"/>
          <w:szCs w:val="24"/>
        </w:rPr>
        <w:t>Wer verfügt über entsprechende Expertise?</w:t>
      </w:r>
    </w:p>
    <w:p w14:paraId="4F9FD5E4" w14:textId="77777777" w:rsidR="00730D52" w:rsidRPr="00496569" w:rsidRDefault="00730D52" w:rsidP="00730D52">
      <w:pPr>
        <w:autoSpaceDE w:val="0"/>
        <w:autoSpaceDN w:val="0"/>
        <w:adjustRightInd w:val="0"/>
        <w:spacing w:after="0" w:line="240" w:lineRule="auto"/>
        <w:rPr>
          <w:rFonts w:ascii="Arial" w:hAnsi="Arial" w:cs="Arial"/>
          <w:sz w:val="24"/>
          <w:szCs w:val="24"/>
        </w:rPr>
      </w:pPr>
      <w:r w:rsidRPr="00496569">
        <w:rPr>
          <w:rFonts w:ascii="Arial" w:hAnsi="Arial" w:cs="Arial"/>
          <w:sz w:val="24"/>
          <w:szCs w:val="24"/>
        </w:rPr>
        <w:t>_________________________________________________________________</w:t>
      </w:r>
    </w:p>
    <w:p w14:paraId="41DD666B" w14:textId="77777777" w:rsidR="00730D52" w:rsidRPr="00496569" w:rsidRDefault="00730D52" w:rsidP="00730D52">
      <w:pPr>
        <w:autoSpaceDE w:val="0"/>
        <w:autoSpaceDN w:val="0"/>
        <w:adjustRightInd w:val="0"/>
        <w:spacing w:after="0" w:line="240" w:lineRule="auto"/>
        <w:rPr>
          <w:rFonts w:ascii="Arial" w:hAnsi="Arial" w:cs="Arial"/>
          <w:sz w:val="24"/>
          <w:szCs w:val="24"/>
        </w:rPr>
      </w:pPr>
      <w:r w:rsidRPr="00496569">
        <w:rPr>
          <w:rFonts w:ascii="Arial" w:hAnsi="Arial" w:cs="Arial"/>
          <w:sz w:val="24"/>
          <w:szCs w:val="24"/>
        </w:rPr>
        <w:t>_________________________________________________________________</w:t>
      </w:r>
    </w:p>
    <w:p w14:paraId="65AEE17F" w14:textId="77777777" w:rsidR="00730D52" w:rsidRPr="00496569" w:rsidRDefault="00730D52" w:rsidP="00730D52">
      <w:pPr>
        <w:autoSpaceDE w:val="0"/>
        <w:autoSpaceDN w:val="0"/>
        <w:adjustRightInd w:val="0"/>
        <w:spacing w:after="0" w:line="240" w:lineRule="auto"/>
        <w:rPr>
          <w:rFonts w:ascii="Arial" w:hAnsi="Arial" w:cs="Arial"/>
          <w:sz w:val="24"/>
          <w:szCs w:val="24"/>
        </w:rPr>
      </w:pPr>
      <w:r w:rsidRPr="00496569">
        <w:rPr>
          <w:rFonts w:ascii="Arial" w:hAnsi="Arial" w:cs="Arial"/>
          <w:sz w:val="24"/>
          <w:szCs w:val="24"/>
        </w:rPr>
        <w:t>_________________________________________________________________</w:t>
      </w:r>
    </w:p>
    <w:p w14:paraId="58E2B67A" w14:textId="77777777" w:rsidR="00611B02" w:rsidRPr="00496569" w:rsidRDefault="00611B02" w:rsidP="00730D52">
      <w:pPr>
        <w:autoSpaceDE w:val="0"/>
        <w:autoSpaceDN w:val="0"/>
        <w:adjustRightInd w:val="0"/>
        <w:spacing w:after="0" w:line="240" w:lineRule="auto"/>
        <w:rPr>
          <w:rFonts w:ascii="Arial" w:hAnsi="Arial" w:cs="Arial"/>
          <w:sz w:val="24"/>
          <w:szCs w:val="24"/>
        </w:rPr>
      </w:pPr>
    </w:p>
    <w:p w14:paraId="0CDDC7C1" w14:textId="290F994C" w:rsidR="00611B02" w:rsidRDefault="00611B02" w:rsidP="00730D52">
      <w:pPr>
        <w:autoSpaceDE w:val="0"/>
        <w:autoSpaceDN w:val="0"/>
        <w:adjustRightInd w:val="0"/>
        <w:spacing w:after="0" w:line="240" w:lineRule="auto"/>
        <w:rPr>
          <w:rFonts w:ascii="Arial" w:hAnsi="Arial" w:cs="Arial"/>
          <w:sz w:val="24"/>
          <w:szCs w:val="24"/>
        </w:rPr>
      </w:pPr>
      <w:r w:rsidRPr="00611B02">
        <w:rPr>
          <w:rFonts w:ascii="Arial" w:hAnsi="Arial" w:cs="Arial"/>
          <w:sz w:val="24"/>
          <w:szCs w:val="24"/>
        </w:rPr>
        <w:t xml:space="preserve">Kann ich </w:t>
      </w:r>
      <w:r>
        <w:rPr>
          <w:rFonts w:ascii="Arial" w:hAnsi="Arial" w:cs="Arial"/>
          <w:sz w:val="24"/>
          <w:szCs w:val="24"/>
        </w:rPr>
        <w:t xml:space="preserve">mir diese Expertise selbst aneignen oder sollte ich mich auf einen Experten verlassen? </w:t>
      </w:r>
    </w:p>
    <w:p w14:paraId="07D9F1F9" w14:textId="77777777" w:rsidR="00730D52" w:rsidRPr="00496569" w:rsidRDefault="00730D52" w:rsidP="00730D52">
      <w:pPr>
        <w:autoSpaceDE w:val="0"/>
        <w:autoSpaceDN w:val="0"/>
        <w:adjustRightInd w:val="0"/>
        <w:spacing w:after="0" w:line="240" w:lineRule="auto"/>
        <w:rPr>
          <w:rFonts w:ascii="Arial" w:hAnsi="Arial" w:cs="Arial"/>
          <w:sz w:val="24"/>
          <w:szCs w:val="24"/>
        </w:rPr>
      </w:pPr>
      <w:r w:rsidRPr="00496569">
        <w:rPr>
          <w:rFonts w:ascii="Arial" w:hAnsi="Arial" w:cs="Arial"/>
          <w:sz w:val="24"/>
          <w:szCs w:val="24"/>
        </w:rPr>
        <w:t>_________________________________________________________________</w:t>
      </w:r>
    </w:p>
    <w:p w14:paraId="4F2485FE" w14:textId="77777777" w:rsidR="00730D52" w:rsidRPr="00496569" w:rsidRDefault="00730D52" w:rsidP="00730D52">
      <w:pPr>
        <w:autoSpaceDE w:val="0"/>
        <w:autoSpaceDN w:val="0"/>
        <w:adjustRightInd w:val="0"/>
        <w:spacing w:after="0" w:line="240" w:lineRule="auto"/>
        <w:rPr>
          <w:rFonts w:ascii="Arial" w:hAnsi="Arial" w:cs="Arial"/>
          <w:sz w:val="24"/>
          <w:szCs w:val="24"/>
        </w:rPr>
      </w:pPr>
      <w:r w:rsidRPr="00496569">
        <w:rPr>
          <w:rFonts w:ascii="Arial" w:hAnsi="Arial" w:cs="Arial"/>
          <w:sz w:val="24"/>
          <w:szCs w:val="24"/>
        </w:rPr>
        <w:t>_________________________________________________________________</w:t>
      </w:r>
    </w:p>
    <w:p w14:paraId="75FC41A5" w14:textId="378CF10C" w:rsidR="00611B02" w:rsidRPr="00611B02" w:rsidRDefault="00611B02" w:rsidP="00730D52">
      <w:pPr>
        <w:autoSpaceDE w:val="0"/>
        <w:autoSpaceDN w:val="0"/>
        <w:adjustRightInd w:val="0"/>
        <w:spacing w:after="0" w:line="240" w:lineRule="auto"/>
        <w:rPr>
          <w:rFonts w:ascii="Arial" w:hAnsi="Arial" w:cs="Arial"/>
          <w:sz w:val="24"/>
          <w:szCs w:val="24"/>
        </w:rPr>
      </w:pPr>
      <w:r w:rsidRPr="00611B02">
        <w:rPr>
          <w:rFonts w:ascii="Arial" w:hAnsi="Arial" w:cs="Arial"/>
          <w:sz w:val="24"/>
          <w:szCs w:val="24"/>
        </w:rPr>
        <w:t>Wer kann mir helfen, herauszufinden, was zu tun ist</w:t>
      </w:r>
      <w:r>
        <w:rPr>
          <w:rFonts w:ascii="Arial" w:hAnsi="Arial" w:cs="Arial"/>
          <w:sz w:val="24"/>
          <w:szCs w:val="24"/>
        </w:rPr>
        <w:t xml:space="preserve">? </w:t>
      </w:r>
    </w:p>
    <w:p w14:paraId="636CA399" w14:textId="77777777" w:rsidR="00730D52" w:rsidRPr="00496569" w:rsidRDefault="00730D52" w:rsidP="00730D52">
      <w:pPr>
        <w:autoSpaceDE w:val="0"/>
        <w:autoSpaceDN w:val="0"/>
        <w:adjustRightInd w:val="0"/>
        <w:spacing w:after="0" w:line="240" w:lineRule="auto"/>
        <w:rPr>
          <w:rFonts w:ascii="Arial" w:hAnsi="Arial" w:cs="Arial"/>
          <w:sz w:val="24"/>
          <w:szCs w:val="24"/>
        </w:rPr>
      </w:pPr>
      <w:r w:rsidRPr="00496569">
        <w:rPr>
          <w:rFonts w:ascii="Arial" w:hAnsi="Arial" w:cs="Arial"/>
          <w:sz w:val="24"/>
          <w:szCs w:val="24"/>
        </w:rPr>
        <w:t>_________________________________________________________________</w:t>
      </w:r>
    </w:p>
    <w:p w14:paraId="59CD18F2" w14:textId="77777777" w:rsidR="00730D52" w:rsidRPr="00496569" w:rsidRDefault="00730D52" w:rsidP="00730D52">
      <w:pPr>
        <w:autoSpaceDE w:val="0"/>
        <w:autoSpaceDN w:val="0"/>
        <w:adjustRightInd w:val="0"/>
        <w:spacing w:after="0" w:line="240" w:lineRule="auto"/>
        <w:rPr>
          <w:rFonts w:ascii="Arial" w:hAnsi="Arial" w:cs="Arial"/>
          <w:sz w:val="24"/>
          <w:szCs w:val="24"/>
        </w:rPr>
      </w:pPr>
      <w:r w:rsidRPr="00496569">
        <w:rPr>
          <w:rFonts w:ascii="Arial" w:hAnsi="Arial" w:cs="Arial"/>
          <w:sz w:val="24"/>
          <w:szCs w:val="24"/>
        </w:rPr>
        <w:t>_________________________________________________________________</w:t>
      </w:r>
    </w:p>
    <w:p w14:paraId="2C42D920" w14:textId="77777777" w:rsidR="00730D52" w:rsidRPr="00496569" w:rsidRDefault="00730D52" w:rsidP="00730D52">
      <w:pPr>
        <w:autoSpaceDE w:val="0"/>
        <w:autoSpaceDN w:val="0"/>
        <w:adjustRightInd w:val="0"/>
        <w:spacing w:after="0" w:line="240" w:lineRule="auto"/>
        <w:rPr>
          <w:rFonts w:ascii="Arial" w:hAnsi="Arial" w:cs="Arial"/>
          <w:sz w:val="24"/>
          <w:szCs w:val="24"/>
        </w:rPr>
      </w:pPr>
      <w:r w:rsidRPr="00496569">
        <w:rPr>
          <w:rFonts w:ascii="Arial" w:hAnsi="Arial" w:cs="Arial"/>
          <w:sz w:val="24"/>
          <w:szCs w:val="24"/>
        </w:rPr>
        <w:t>_________________________________________________________________</w:t>
      </w:r>
    </w:p>
    <w:p w14:paraId="62A20D08" w14:textId="77777777" w:rsidR="00611B02" w:rsidRPr="00496569" w:rsidRDefault="00611B02" w:rsidP="00730D52">
      <w:pPr>
        <w:autoSpaceDE w:val="0"/>
        <w:autoSpaceDN w:val="0"/>
        <w:adjustRightInd w:val="0"/>
        <w:spacing w:after="0" w:line="240" w:lineRule="auto"/>
        <w:rPr>
          <w:rFonts w:ascii="OfficinaSans-BookItalic" w:hAnsi="OfficinaSans-BookItalic" w:cs="OfficinaSans-BookItalic"/>
          <w:i/>
          <w:iCs/>
          <w:sz w:val="24"/>
          <w:szCs w:val="24"/>
        </w:rPr>
      </w:pPr>
    </w:p>
    <w:p w14:paraId="5033DBC7" w14:textId="77777777" w:rsidR="00611B02" w:rsidRPr="00496569" w:rsidRDefault="00611B02" w:rsidP="00730D52">
      <w:pPr>
        <w:autoSpaceDE w:val="0"/>
        <w:autoSpaceDN w:val="0"/>
        <w:adjustRightInd w:val="0"/>
        <w:spacing w:after="0" w:line="240" w:lineRule="auto"/>
        <w:rPr>
          <w:rFonts w:ascii="OfficinaSans-BookItalic" w:hAnsi="OfficinaSans-BookItalic" w:cs="OfficinaSans-BookItalic"/>
          <w:i/>
          <w:iCs/>
          <w:sz w:val="24"/>
          <w:szCs w:val="24"/>
        </w:rPr>
      </w:pPr>
    </w:p>
    <w:p w14:paraId="7083429F" w14:textId="77777777" w:rsidR="00611B02" w:rsidRDefault="00611B02" w:rsidP="00611B02">
      <w:pPr>
        <w:autoSpaceDE w:val="0"/>
        <w:autoSpaceDN w:val="0"/>
        <w:adjustRightInd w:val="0"/>
        <w:spacing w:after="0" w:line="240" w:lineRule="auto"/>
        <w:rPr>
          <w:rFonts w:ascii="OfficinaSans-BookItalic" w:hAnsi="OfficinaSans-BookItalic" w:cs="OfficinaSans-BookItalic"/>
          <w:i/>
          <w:iCs/>
          <w:sz w:val="24"/>
          <w:szCs w:val="24"/>
        </w:rPr>
      </w:pPr>
      <w:r>
        <w:rPr>
          <w:rFonts w:ascii="OfficinaSans-BookItalic" w:hAnsi="OfficinaSans-BookItalic" w:cs="OfficinaSans-BookItalic"/>
          <w:i/>
          <w:iCs/>
          <w:sz w:val="24"/>
          <w:szCs w:val="24"/>
        </w:rPr>
        <w:t>Geben Sie die Art und Weise der</w:t>
      </w:r>
      <w:r w:rsidRPr="00730D52">
        <w:rPr>
          <w:rFonts w:ascii="OfficinaSans-BookItalic" w:hAnsi="OfficinaSans-BookItalic" w:cs="OfficinaSans-BookItalic"/>
          <w:i/>
          <w:iCs/>
          <w:sz w:val="24"/>
          <w:szCs w:val="24"/>
        </w:rPr>
        <w:t xml:space="preserve"> Kont</w:t>
      </w:r>
      <w:r>
        <w:rPr>
          <w:rFonts w:ascii="OfficinaSans-BookItalic" w:hAnsi="OfficinaSans-BookItalic" w:cs="OfficinaSans-BookItalic"/>
          <w:i/>
          <w:iCs/>
          <w:sz w:val="24"/>
          <w:szCs w:val="24"/>
        </w:rPr>
        <w:t>aktaufnahme für jedes Item an:</w:t>
      </w:r>
    </w:p>
    <w:p w14:paraId="769FCC16" w14:textId="25FB1FE8" w:rsidR="00611B02" w:rsidRPr="00611B02" w:rsidRDefault="00611B02" w:rsidP="00611B02">
      <w:pPr>
        <w:autoSpaceDE w:val="0"/>
        <w:autoSpaceDN w:val="0"/>
        <w:adjustRightInd w:val="0"/>
        <w:spacing w:after="0" w:line="240" w:lineRule="auto"/>
        <w:rPr>
          <w:rFonts w:ascii="OfficinaSans-BookItalic" w:hAnsi="OfficinaSans-BookItalic" w:cs="OfficinaSans-BookItalic"/>
          <w:iCs/>
          <w:sz w:val="24"/>
          <w:szCs w:val="24"/>
        </w:rPr>
      </w:pPr>
      <w:r w:rsidRPr="00611B02">
        <w:rPr>
          <w:rFonts w:ascii="OfficinaSans-BookItalic" w:hAnsi="OfficinaSans-BookItalic" w:cs="OfficinaSans-BookItalic"/>
          <w:iCs/>
          <w:sz w:val="24"/>
          <w:szCs w:val="24"/>
        </w:rPr>
        <w:t>telefonisch (T), Unterricht nehmen (U)</w:t>
      </w:r>
      <w:r w:rsidR="003D192A">
        <w:rPr>
          <w:rFonts w:ascii="OfficinaSans-BookItalic" w:hAnsi="OfficinaSans-BookItalic" w:cs="OfficinaSans-BookItalic"/>
          <w:iCs/>
          <w:sz w:val="24"/>
          <w:szCs w:val="24"/>
        </w:rPr>
        <w:t>, persönlich (P), Buch (</w:t>
      </w:r>
      <w:proofErr w:type="spellStart"/>
      <w:r w:rsidR="003D192A">
        <w:rPr>
          <w:rFonts w:ascii="OfficinaSans-BookItalic" w:hAnsi="OfficinaSans-BookItalic" w:cs="OfficinaSans-BookItalic"/>
          <w:iCs/>
          <w:sz w:val="24"/>
          <w:szCs w:val="24"/>
        </w:rPr>
        <w:t>Bu</w:t>
      </w:r>
      <w:proofErr w:type="spellEnd"/>
      <w:r w:rsidR="003D192A">
        <w:rPr>
          <w:rFonts w:ascii="OfficinaSans-BookItalic" w:hAnsi="OfficinaSans-BookItalic" w:cs="OfficinaSans-BookItalic"/>
          <w:iCs/>
          <w:sz w:val="24"/>
          <w:szCs w:val="24"/>
        </w:rPr>
        <w:t>)</w:t>
      </w:r>
    </w:p>
    <w:p w14:paraId="2DCB075C" w14:textId="77777777" w:rsidR="00611B02" w:rsidRPr="00611B02" w:rsidRDefault="00611B02" w:rsidP="00730D52">
      <w:pPr>
        <w:autoSpaceDE w:val="0"/>
        <w:autoSpaceDN w:val="0"/>
        <w:adjustRightInd w:val="0"/>
        <w:spacing w:after="0" w:line="240" w:lineRule="auto"/>
        <w:rPr>
          <w:rFonts w:ascii="OfficinaSans-BookItalic" w:hAnsi="OfficinaSans-BookItalic" w:cs="OfficinaSans-BookItalic"/>
          <w:i/>
          <w:iCs/>
          <w:sz w:val="24"/>
          <w:szCs w:val="24"/>
        </w:rPr>
      </w:pPr>
    </w:p>
    <w:p w14:paraId="3BE8FF40" w14:textId="74951F1A" w:rsidR="00A875DD" w:rsidRPr="001601CC" w:rsidRDefault="00A875DD" w:rsidP="00730D52">
      <w:pPr>
        <w:rPr>
          <w:sz w:val="20"/>
          <w:szCs w:val="20"/>
          <w:u w:val="single"/>
          <w:lang w:val="de-CH"/>
        </w:rPr>
      </w:pPr>
    </w:p>
    <w:p w14:paraId="17D71505" w14:textId="314E1BF0" w:rsidR="00A875DD" w:rsidRPr="001601CC" w:rsidRDefault="00A875DD">
      <w:pPr>
        <w:rPr>
          <w:sz w:val="20"/>
          <w:szCs w:val="20"/>
          <w:u w:val="single"/>
          <w:lang w:val="de-CH"/>
        </w:rPr>
      </w:pPr>
      <w:r w:rsidRPr="001601CC">
        <w:rPr>
          <w:sz w:val="20"/>
          <w:szCs w:val="20"/>
          <w:u w:val="single"/>
          <w:lang w:val="de-CH"/>
        </w:rPr>
        <w:br w:type="page"/>
      </w:r>
    </w:p>
    <w:p w14:paraId="3C210B9C" w14:textId="77777777" w:rsidR="00A875DD" w:rsidRDefault="00A875DD" w:rsidP="00A875DD">
      <w:pPr>
        <w:autoSpaceDE w:val="0"/>
        <w:autoSpaceDN w:val="0"/>
        <w:adjustRightInd w:val="0"/>
        <w:spacing w:after="0" w:line="240" w:lineRule="auto"/>
        <w:rPr>
          <w:rFonts w:ascii="HumanaSerifITCTT-Medium" w:hAnsi="HumanaSerifITCTT-Medium" w:cs="HumanaSerifITCTT-Medium"/>
          <w:sz w:val="28"/>
          <w:szCs w:val="28"/>
        </w:rPr>
      </w:pPr>
      <w:r>
        <w:rPr>
          <w:rFonts w:ascii="HumanaSerifITCTT-Medium" w:hAnsi="HumanaSerifITCTT-Medium" w:cs="HumanaSerifITCTT-Medium"/>
          <w:sz w:val="28"/>
          <w:szCs w:val="28"/>
        </w:rPr>
        <w:lastRenderedPageBreak/>
        <w:t>CHECKLISTE</w:t>
      </w:r>
    </w:p>
    <w:p w14:paraId="5AC72DBF" w14:textId="77777777" w:rsidR="00A875DD" w:rsidRDefault="00A875DD" w:rsidP="00A875DD">
      <w:pPr>
        <w:autoSpaceDE w:val="0"/>
        <w:autoSpaceDN w:val="0"/>
        <w:adjustRightInd w:val="0"/>
        <w:spacing w:after="0" w:line="240" w:lineRule="auto"/>
        <w:rPr>
          <w:rFonts w:ascii="HumanaSerifITCTT-Medium" w:hAnsi="HumanaSerifITCTT-Medium" w:cs="HumanaSerifITCTT-Medium"/>
          <w:sz w:val="36"/>
          <w:szCs w:val="36"/>
        </w:rPr>
      </w:pPr>
      <w:r>
        <w:rPr>
          <w:rFonts w:ascii="HumanaSerifITCTT-Medium" w:hAnsi="HumanaSerifITCTT-Medium" w:cs="HumanaSerifITCTT-Medium"/>
          <w:sz w:val="36"/>
          <w:szCs w:val="36"/>
        </w:rPr>
        <w:t>Zusammenarbeit mit der Gemeinde</w:t>
      </w:r>
      <w:r w:rsidRPr="0080465D">
        <w:rPr>
          <w:rFonts w:ascii="HumanaSerifITCTT-Medium" w:hAnsi="HumanaSerifITCTT-Medium" w:cs="HumanaSerifITCTT-Medium"/>
          <w:sz w:val="36"/>
          <w:szCs w:val="36"/>
        </w:rPr>
        <w:t xml:space="preserve"> </w:t>
      </w:r>
      <w:r>
        <w:rPr>
          <w:rFonts w:ascii="HumanaSerifITCTT-Medium" w:hAnsi="HumanaSerifITCTT-Medium" w:cs="HumanaSerifITCTT-Medium"/>
          <w:sz w:val="36"/>
          <w:szCs w:val="36"/>
        </w:rPr>
        <w:t xml:space="preserve">(Fortsetzung) </w:t>
      </w:r>
    </w:p>
    <w:p w14:paraId="2632DC91" w14:textId="77777777" w:rsidR="00A875DD" w:rsidRPr="00297AFE" w:rsidRDefault="00A875DD" w:rsidP="00A875DD">
      <w:pPr>
        <w:autoSpaceDE w:val="0"/>
        <w:autoSpaceDN w:val="0"/>
        <w:adjustRightInd w:val="0"/>
        <w:spacing w:after="0" w:line="240" w:lineRule="auto"/>
        <w:rPr>
          <w:rFonts w:ascii="HumanaSerifITCTT-Medium" w:hAnsi="HumanaSerifITCTT-Medium" w:cs="HumanaSerifITCTT-Medium"/>
          <w:sz w:val="36"/>
          <w:szCs w:val="36"/>
        </w:rPr>
      </w:pPr>
    </w:p>
    <w:p w14:paraId="1C9285BB" w14:textId="31573DCA" w:rsidR="00A875DD" w:rsidRPr="00496569" w:rsidRDefault="00A875DD" w:rsidP="00730D52">
      <w:pPr>
        <w:rPr>
          <w:sz w:val="20"/>
          <w:szCs w:val="20"/>
          <w:u w:val="single"/>
        </w:rPr>
      </w:pPr>
    </w:p>
    <w:p w14:paraId="77B4F104" w14:textId="53680442" w:rsidR="00A875DD" w:rsidRPr="00496569" w:rsidRDefault="00A875DD" w:rsidP="00A875DD">
      <w:pPr>
        <w:autoSpaceDE w:val="0"/>
        <w:autoSpaceDN w:val="0"/>
        <w:adjustRightInd w:val="0"/>
        <w:spacing w:after="0" w:line="240" w:lineRule="auto"/>
        <w:rPr>
          <w:rFonts w:ascii="OfficinaSans-Bold" w:hAnsi="OfficinaSans-Bold" w:cs="OfficinaSans-Bold"/>
          <w:b/>
          <w:bCs/>
          <w:sz w:val="24"/>
          <w:szCs w:val="24"/>
        </w:rPr>
      </w:pPr>
      <w:r w:rsidRPr="00496569">
        <w:rPr>
          <w:rFonts w:ascii="OfficinaSans-Bold" w:hAnsi="OfficinaSans-Bold" w:cs="OfficinaSans-Bold"/>
          <w:b/>
          <w:bCs/>
          <w:sz w:val="24"/>
          <w:szCs w:val="24"/>
        </w:rPr>
        <w:t xml:space="preserve">8. FINANZIELLE RESSOURCEN </w:t>
      </w:r>
    </w:p>
    <w:p w14:paraId="15F97227" w14:textId="117A6C9E" w:rsidR="00A875DD" w:rsidRPr="00496569" w:rsidRDefault="00A875DD" w:rsidP="00A875DD">
      <w:pPr>
        <w:autoSpaceDE w:val="0"/>
        <w:autoSpaceDN w:val="0"/>
        <w:adjustRightInd w:val="0"/>
        <w:spacing w:after="0" w:line="240" w:lineRule="auto"/>
        <w:rPr>
          <w:rFonts w:ascii="OfficinaSans-Bold" w:hAnsi="OfficinaSans-Bold" w:cs="OfficinaSans-Bold"/>
          <w:b/>
          <w:bCs/>
          <w:sz w:val="24"/>
          <w:szCs w:val="24"/>
        </w:rPr>
      </w:pPr>
    </w:p>
    <w:p w14:paraId="20A5B3CE" w14:textId="61E8F0A2" w:rsidR="00A875DD" w:rsidRPr="00A875DD" w:rsidRDefault="00A875DD" w:rsidP="00A875DD">
      <w:pPr>
        <w:autoSpaceDE w:val="0"/>
        <w:autoSpaceDN w:val="0"/>
        <w:adjustRightInd w:val="0"/>
        <w:spacing w:after="0" w:line="240" w:lineRule="auto"/>
        <w:rPr>
          <w:rFonts w:ascii="OfficinaSans-BoldItalic" w:hAnsi="OfficinaSans-BoldItalic" w:cs="OfficinaSans-BoldItalic"/>
          <w:b/>
          <w:bCs/>
          <w:i/>
          <w:iCs/>
          <w:sz w:val="24"/>
          <w:szCs w:val="24"/>
        </w:rPr>
      </w:pPr>
      <w:r w:rsidRPr="00297AFE">
        <w:rPr>
          <w:rFonts w:ascii="OfficinaSans-BoldItalic" w:hAnsi="OfficinaSans-BoldItalic" w:cs="OfficinaSans-BoldItalic"/>
          <w:b/>
          <w:bCs/>
          <w:i/>
          <w:iCs/>
          <w:sz w:val="24"/>
          <w:szCs w:val="24"/>
        </w:rPr>
        <w:t xml:space="preserve">Kreisen Sie die Ressourcen ein, die </w:t>
      </w:r>
      <w:r>
        <w:rPr>
          <w:rFonts w:ascii="OfficinaSans-BoldItalic" w:hAnsi="OfficinaSans-BoldItalic" w:cs="OfficinaSans-BoldItalic"/>
          <w:b/>
          <w:bCs/>
          <w:i/>
          <w:iCs/>
          <w:sz w:val="24"/>
          <w:szCs w:val="24"/>
        </w:rPr>
        <w:t xml:space="preserve">in Anspruch genommen werden müssen, um die Fertigkeit zu erwerben: </w:t>
      </w:r>
    </w:p>
    <w:p w14:paraId="672FDD2A" w14:textId="08BBCA2D" w:rsidR="00A875DD" w:rsidRPr="001601CC" w:rsidRDefault="00A875DD" w:rsidP="00A875DD">
      <w:pPr>
        <w:autoSpaceDE w:val="0"/>
        <w:autoSpaceDN w:val="0"/>
        <w:adjustRightInd w:val="0"/>
        <w:spacing w:after="0" w:line="240" w:lineRule="auto"/>
        <w:rPr>
          <w:rFonts w:ascii="OfficinaSans-BoldItalic" w:hAnsi="OfficinaSans-BoldItalic" w:cs="OfficinaSans-BoldItalic"/>
          <w:b/>
          <w:bCs/>
          <w:i/>
          <w:iCs/>
          <w:sz w:val="24"/>
          <w:szCs w:val="24"/>
          <w:lang w:val="de-CH"/>
        </w:rPr>
      </w:pPr>
    </w:p>
    <w:p w14:paraId="0DB2A760" w14:textId="7809C007" w:rsidR="00A875DD" w:rsidRDefault="00A875DD" w:rsidP="00A875DD">
      <w:pPr>
        <w:autoSpaceDE w:val="0"/>
        <w:autoSpaceDN w:val="0"/>
        <w:adjustRightInd w:val="0"/>
        <w:spacing w:after="0" w:line="240" w:lineRule="auto"/>
        <w:rPr>
          <w:rFonts w:ascii="Arial" w:hAnsi="Arial" w:cs="Arial"/>
          <w:sz w:val="24"/>
          <w:szCs w:val="24"/>
        </w:rPr>
      </w:pPr>
      <w:r w:rsidRPr="00A875DD">
        <w:rPr>
          <w:rFonts w:ascii="Arial" w:hAnsi="Arial" w:cs="Arial"/>
          <w:sz w:val="24"/>
          <w:szCs w:val="24"/>
        </w:rPr>
        <w:t>Fördermittel/</w:t>
      </w:r>
      <w:proofErr w:type="gramStart"/>
      <w:r w:rsidRPr="00A875DD">
        <w:rPr>
          <w:rFonts w:ascii="Arial" w:hAnsi="Arial" w:cs="Arial"/>
          <w:sz w:val="24"/>
          <w:szCs w:val="24"/>
        </w:rPr>
        <w:t>Zuschüsse  _</w:t>
      </w:r>
      <w:proofErr w:type="gramEnd"/>
      <w:r w:rsidRPr="00A875DD">
        <w:rPr>
          <w:rFonts w:ascii="Arial" w:hAnsi="Arial" w:cs="Arial"/>
          <w:sz w:val="24"/>
          <w:szCs w:val="24"/>
        </w:rPr>
        <w:t xml:space="preserve">___ Darlehen/Kredit _________ Spenden ______ </w:t>
      </w:r>
      <w:r>
        <w:rPr>
          <w:rFonts w:ascii="Arial" w:hAnsi="Arial" w:cs="Arial"/>
          <w:sz w:val="24"/>
          <w:szCs w:val="24"/>
        </w:rPr>
        <w:t xml:space="preserve">Geld verdienen _____ </w:t>
      </w:r>
      <w:r w:rsidR="003D192A">
        <w:rPr>
          <w:rFonts w:ascii="Arial" w:hAnsi="Arial" w:cs="Arial"/>
          <w:sz w:val="24"/>
          <w:szCs w:val="24"/>
        </w:rPr>
        <w:t xml:space="preserve">Tauschgeschäfte (nutzen Sie hierfür Bibliotheken und Experten, um mehr herauszufinden) </w:t>
      </w:r>
    </w:p>
    <w:p w14:paraId="2918CCBF" w14:textId="37738D22" w:rsidR="003D192A" w:rsidRDefault="003D192A" w:rsidP="00A875DD">
      <w:pPr>
        <w:autoSpaceDE w:val="0"/>
        <w:autoSpaceDN w:val="0"/>
        <w:adjustRightInd w:val="0"/>
        <w:spacing w:after="0" w:line="240" w:lineRule="auto"/>
        <w:rPr>
          <w:rFonts w:ascii="Arial" w:hAnsi="Arial" w:cs="Arial"/>
          <w:sz w:val="24"/>
          <w:szCs w:val="24"/>
        </w:rPr>
      </w:pPr>
    </w:p>
    <w:p w14:paraId="0ECF8437" w14:textId="2A414EF6" w:rsidR="003D192A" w:rsidRDefault="003D192A" w:rsidP="003D192A">
      <w:pPr>
        <w:autoSpaceDE w:val="0"/>
        <w:autoSpaceDN w:val="0"/>
        <w:adjustRightInd w:val="0"/>
        <w:spacing w:after="0" w:line="240" w:lineRule="auto"/>
        <w:rPr>
          <w:rFonts w:ascii="OfficinaSans-BookItalic" w:hAnsi="OfficinaSans-BookItalic" w:cs="OfficinaSans-BookItalic"/>
          <w:i/>
          <w:iCs/>
          <w:sz w:val="24"/>
          <w:szCs w:val="24"/>
        </w:rPr>
      </w:pPr>
      <w:r>
        <w:rPr>
          <w:rFonts w:ascii="OfficinaSans-BookItalic" w:hAnsi="OfficinaSans-BookItalic" w:cs="OfficinaSans-BookItalic"/>
          <w:i/>
          <w:iCs/>
          <w:sz w:val="24"/>
          <w:szCs w:val="24"/>
        </w:rPr>
        <w:t>Geben Sie die Art und Weise der</w:t>
      </w:r>
      <w:r w:rsidRPr="00730D52">
        <w:rPr>
          <w:rFonts w:ascii="OfficinaSans-BookItalic" w:hAnsi="OfficinaSans-BookItalic" w:cs="OfficinaSans-BookItalic"/>
          <w:i/>
          <w:iCs/>
          <w:sz w:val="24"/>
          <w:szCs w:val="24"/>
        </w:rPr>
        <w:t xml:space="preserve"> Kont</w:t>
      </w:r>
      <w:r>
        <w:rPr>
          <w:rFonts w:ascii="OfficinaSans-BookItalic" w:hAnsi="OfficinaSans-BookItalic" w:cs="OfficinaSans-BookItalic"/>
          <w:i/>
          <w:iCs/>
          <w:sz w:val="24"/>
          <w:szCs w:val="24"/>
        </w:rPr>
        <w:t>aktaufnahme für jedes eingekreiste Item an:</w:t>
      </w:r>
    </w:p>
    <w:p w14:paraId="4A0FE648" w14:textId="1A96CB1F" w:rsidR="003D192A" w:rsidRPr="00611B02" w:rsidRDefault="003D192A" w:rsidP="003D192A">
      <w:pPr>
        <w:autoSpaceDE w:val="0"/>
        <w:autoSpaceDN w:val="0"/>
        <w:adjustRightInd w:val="0"/>
        <w:spacing w:after="0" w:line="240" w:lineRule="auto"/>
        <w:rPr>
          <w:rFonts w:ascii="OfficinaSans-BookItalic" w:hAnsi="OfficinaSans-BookItalic" w:cs="OfficinaSans-BookItalic"/>
          <w:iCs/>
          <w:sz w:val="24"/>
          <w:szCs w:val="24"/>
        </w:rPr>
      </w:pPr>
      <w:r w:rsidRPr="00611B02">
        <w:rPr>
          <w:rFonts w:ascii="OfficinaSans-BookItalic" w:hAnsi="OfficinaSans-BookItalic" w:cs="OfficinaSans-BookItalic"/>
          <w:iCs/>
          <w:sz w:val="24"/>
          <w:szCs w:val="24"/>
        </w:rPr>
        <w:t xml:space="preserve">telefonisch (T), </w:t>
      </w:r>
      <w:r>
        <w:rPr>
          <w:rFonts w:ascii="OfficinaSans-BookItalic" w:hAnsi="OfficinaSans-BookItalic" w:cs="OfficinaSans-BookItalic"/>
          <w:iCs/>
          <w:sz w:val="24"/>
          <w:szCs w:val="24"/>
        </w:rPr>
        <w:t>postalisch/Brief (Br)</w:t>
      </w:r>
    </w:p>
    <w:p w14:paraId="66FA31B5" w14:textId="77777777" w:rsidR="003D192A" w:rsidRDefault="003D192A" w:rsidP="00A875DD">
      <w:pPr>
        <w:autoSpaceDE w:val="0"/>
        <w:autoSpaceDN w:val="0"/>
        <w:adjustRightInd w:val="0"/>
        <w:spacing w:after="0" w:line="240" w:lineRule="auto"/>
        <w:rPr>
          <w:rFonts w:ascii="Arial" w:hAnsi="Arial" w:cs="Arial"/>
          <w:sz w:val="24"/>
          <w:szCs w:val="24"/>
        </w:rPr>
      </w:pPr>
    </w:p>
    <w:p w14:paraId="3ABD3057" w14:textId="77777777" w:rsidR="00A875DD" w:rsidRPr="00A875DD" w:rsidRDefault="00A875DD" w:rsidP="00A875DD">
      <w:pPr>
        <w:autoSpaceDE w:val="0"/>
        <w:autoSpaceDN w:val="0"/>
        <w:adjustRightInd w:val="0"/>
        <w:spacing w:after="0" w:line="240" w:lineRule="auto"/>
        <w:rPr>
          <w:rFonts w:ascii="Arial" w:hAnsi="Arial" w:cs="Arial"/>
          <w:sz w:val="24"/>
          <w:szCs w:val="24"/>
        </w:rPr>
      </w:pPr>
    </w:p>
    <w:p w14:paraId="39C25FFD" w14:textId="77777777" w:rsidR="00A875DD" w:rsidRPr="00A875DD" w:rsidRDefault="00A875DD" w:rsidP="00A875DD">
      <w:pPr>
        <w:autoSpaceDE w:val="0"/>
        <w:autoSpaceDN w:val="0"/>
        <w:adjustRightInd w:val="0"/>
        <w:spacing w:after="0" w:line="240" w:lineRule="auto"/>
        <w:rPr>
          <w:rFonts w:ascii="Arial" w:hAnsi="Arial" w:cs="Arial"/>
          <w:sz w:val="24"/>
          <w:szCs w:val="24"/>
        </w:rPr>
      </w:pPr>
    </w:p>
    <w:p w14:paraId="275942BD" w14:textId="5DB73424" w:rsidR="00640EC7" w:rsidRPr="00433C61" w:rsidRDefault="00A875DD" w:rsidP="00A875DD">
      <w:pPr>
        <w:autoSpaceDE w:val="0"/>
        <w:autoSpaceDN w:val="0"/>
        <w:adjustRightInd w:val="0"/>
        <w:spacing w:after="0" w:line="240" w:lineRule="auto"/>
        <w:rPr>
          <w:rFonts w:ascii="OfficinaSans-Bold" w:hAnsi="OfficinaSans-Bold" w:cs="OfficinaSans-Bold"/>
          <w:b/>
          <w:bCs/>
          <w:sz w:val="24"/>
          <w:szCs w:val="24"/>
          <w:lang w:val="de-CH"/>
        </w:rPr>
      </w:pPr>
      <w:r w:rsidRPr="00433C61">
        <w:rPr>
          <w:rFonts w:ascii="OfficinaSans-Bold" w:hAnsi="OfficinaSans-Bold" w:cs="OfficinaSans-Bold"/>
          <w:b/>
          <w:bCs/>
          <w:sz w:val="24"/>
          <w:szCs w:val="24"/>
          <w:lang w:val="de-CH"/>
        </w:rPr>
        <w:t xml:space="preserve">9. </w:t>
      </w:r>
      <w:r w:rsidR="00640EC7" w:rsidRPr="00433C61">
        <w:rPr>
          <w:rFonts w:ascii="OfficinaSans-Bold" w:hAnsi="OfficinaSans-Bold" w:cs="OfficinaSans-Bold"/>
          <w:b/>
          <w:bCs/>
          <w:sz w:val="24"/>
          <w:szCs w:val="24"/>
          <w:lang w:val="de-CH"/>
        </w:rPr>
        <w:t>EIGENE RESSOURCEN</w:t>
      </w:r>
    </w:p>
    <w:p w14:paraId="170C0F3A" w14:textId="77777777" w:rsidR="00640EC7" w:rsidRPr="00433C61" w:rsidRDefault="00640EC7" w:rsidP="00A875DD">
      <w:pPr>
        <w:autoSpaceDE w:val="0"/>
        <w:autoSpaceDN w:val="0"/>
        <w:adjustRightInd w:val="0"/>
        <w:spacing w:after="0" w:line="240" w:lineRule="auto"/>
        <w:rPr>
          <w:rFonts w:ascii="Arial" w:hAnsi="Arial" w:cs="Arial"/>
          <w:sz w:val="24"/>
          <w:szCs w:val="24"/>
          <w:lang w:val="de-CH"/>
        </w:rPr>
      </w:pPr>
    </w:p>
    <w:p w14:paraId="4B98FC81" w14:textId="0E5CC022" w:rsidR="00640EC7" w:rsidRPr="00640EC7" w:rsidRDefault="00640EC7" w:rsidP="00A875DD">
      <w:pPr>
        <w:autoSpaceDE w:val="0"/>
        <w:autoSpaceDN w:val="0"/>
        <w:adjustRightInd w:val="0"/>
        <w:spacing w:after="0" w:line="240" w:lineRule="auto"/>
        <w:rPr>
          <w:rFonts w:ascii="Arial" w:hAnsi="Arial" w:cs="Arial"/>
          <w:sz w:val="24"/>
          <w:szCs w:val="24"/>
        </w:rPr>
      </w:pPr>
      <w:r w:rsidRPr="00640EC7">
        <w:rPr>
          <w:rFonts w:ascii="Arial" w:hAnsi="Arial" w:cs="Arial"/>
          <w:sz w:val="24"/>
          <w:szCs w:val="24"/>
        </w:rPr>
        <w:t xml:space="preserve">Welche Fähigkeiten und Fertigkeiten besitze ich, </w:t>
      </w:r>
      <w:r>
        <w:rPr>
          <w:rFonts w:ascii="Arial" w:hAnsi="Arial" w:cs="Arial"/>
          <w:sz w:val="24"/>
          <w:szCs w:val="24"/>
        </w:rPr>
        <w:t xml:space="preserve">die ich nutzen kann, um das Ziel zu erreichen? </w:t>
      </w:r>
    </w:p>
    <w:p w14:paraId="51226056" w14:textId="77777777" w:rsidR="00A875DD" w:rsidRPr="00496569" w:rsidRDefault="00A875DD" w:rsidP="00A875DD">
      <w:pPr>
        <w:autoSpaceDE w:val="0"/>
        <w:autoSpaceDN w:val="0"/>
        <w:adjustRightInd w:val="0"/>
        <w:spacing w:after="0" w:line="240" w:lineRule="auto"/>
        <w:rPr>
          <w:rFonts w:ascii="Arial" w:hAnsi="Arial" w:cs="Arial"/>
          <w:sz w:val="24"/>
          <w:szCs w:val="24"/>
        </w:rPr>
      </w:pPr>
      <w:r w:rsidRPr="00496569">
        <w:rPr>
          <w:rFonts w:ascii="Arial" w:hAnsi="Arial" w:cs="Arial"/>
          <w:sz w:val="24"/>
          <w:szCs w:val="24"/>
        </w:rPr>
        <w:t>_________________________________________________________________</w:t>
      </w:r>
    </w:p>
    <w:p w14:paraId="2ED6A64C" w14:textId="77777777" w:rsidR="00A875DD" w:rsidRPr="00496569" w:rsidRDefault="00A875DD" w:rsidP="00A875DD">
      <w:pPr>
        <w:autoSpaceDE w:val="0"/>
        <w:autoSpaceDN w:val="0"/>
        <w:adjustRightInd w:val="0"/>
        <w:spacing w:after="0" w:line="240" w:lineRule="auto"/>
        <w:rPr>
          <w:rFonts w:ascii="Arial" w:hAnsi="Arial" w:cs="Arial"/>
          <w:sz w:val="24"/>
          <w:szCs w:val="24"/>
        </w:rPr>
      </w:pPr>
      <w:r w:rsidRPr="00496569">
        <w:rPr>
          <w:rFonts w:ascii="Arial" w:hAnsi="Arial" w:cs="Arial"/>
          <w:sz w:val="24"/>
          <w:szCs w:val="24"/>
        </w:rPr>
        <w:t>_________________________________________________________________</w:t>
      </w:r>
    </w:p>
    <w:p w14:paraId="7BB69064" w14:textId="77777777" w:rsidR="00A875DD" w:rsidRPr="00496569" w:rsidRDefault="00A875DD" w:rsidP="00A875DD">
      <w:pPr>
        <w:autoSpaceDE w:val="0"/>
        <w:autoSpaceDN w:val="0"/>
        <w:adjustRightInd w:val="0"/>
        <w:spacing w:after="0" w:line="240" w:lineRule="auto"/>
        <w:rPr>
          <w:rFonts w:ascii="Arial" w:hAnsi="Arial" w:cs="Arial"/>
          <w:sz w:val="24"/>
          <w:szCs w:val="24"/>
        </w:rPr>
      </w:pPr>
      <w:r w:rsidRPr="00496569">
        <w:rPr>
          <w:rFonts w:ascii="Arial" w:hAnsi="Arial" w:cs="Arial"/>
          <w:sz w:val="24"/>
          <w:szCs w:val="24"/>
        </w:rPr>
        <w:t>_________________________________________________________________</w:t>
      </w:r>
    </w:p>
    <w:p w14:paraId="25CE43EA" w14:textId="77777777" w:rsidR="00A875DD" w:rsidRPr="00496569" w:rsidRDefault="00A875DD" w:rsidP="00A875DD">
      <w:pPr>
        <w:autoSpaceDE w:val="0"/>
        <w:autoSpaceDN w:val="0"/>
        <w:adjustRightInd w:val="0"/>
        <w:spacing w:after="0" w:line="240" w:lineRule="auto"/>
        <w:rPr>
          <w:rFonts w:ascii="Arial" w:hAnsi="Arial" w:cs="Arial"/>
          <w:sz w:val="24"/>
          <w:szCs w:val="24"/>
        </w:rPr>
      </w:pPr>
      <w:r w:rsidRPr="00496569">
        <w:rPr>
          <w:rFonts w:ascii="Arial" w:hAnsi="Arial" w:cs="Arial"/>
          <w:sz w:val="24"/>
          <w:szCs w:val="24"/>
        </w:rPr>
        <w:t>_________________________________________________________________</w:t>
      </w:r>
    </w:p>
    <w:p w14:paraId="138C2A62" w14:textId="77777777" w:rsidR="00640EC7" w:rsidRPr="00496569" w:rsidRDefault="00640EC7" w:rsidP="00A875DD">
      <w:pPr>
        <w:autoSpaceDE w:val="0"/>
        <w:autoSpaceDN w:val="0"/>
        <w:adjustRightInd w:val="0"/>
        <w:spacing w:after="0" w:line="240" w:lineRule="auto"/>
        <w:rPr>
          <w:rFonts w:ascii="OfficinaSans-Bold" w:hAnsi="OfficinaSans-Bold" w:cs="OfficinaSans-Bold"/>
          <w:b/>
          <w:bCs/>
          <w:sz w:val="24"/>
          <w:szCs w:val="24"/>
        </w:rPr>
      </w:pPr>
    </w:p>
    <w:p w14:paraId="2FC6764D" w14:textId="77777777" w:rsidR="00640EC7" w:rsidRPr="00496569" w:rsidRDefault="00640EC7" w:rsidP="00A875DD">
      <w:pPr>
        <w:autoSpaceDE w:val="0"/>
        <w:autoSpaceDN w:val="0"/>
        <w:adjustRightInd w:val="0"/>
        <w:spacing w:after="0" w:line="240" w:lineRule="auto"/>
        <w:rPr>
          <w:rFonts w:ascii="OfficinaSans-Bold" w:hAnsi="OfficinaSans-Bold" w:cs="OfficinaSans-Bold"/>
          <w:b/>
          <w:bCs/>
          <w:sz w:val="24"/>
          <w:szCs w:val="24"/>
        </w:rPr>
      </w:pPr>
    </w:p>
    <w:p w14:paraId="7EEF8D3C" w14:textId="43D01AAE" w:rsidR="00640EC7" w:rsidRPr="00496569" w:rsidRDefault="00640EC7" w:rsidP="00A875DD">
      <w:pPr>
        <w:autoSpaceDE w:val="0"/>
        <w:autoSpaceDN w:val="0"/>
        <w:adjustRightInd w:val="0"/>
        <w:spacing w:after="0" w:line="240" w:lineRule="auto"/>
        <w:rPr>
          <w:rFonts w:ascii="OfficinaSans-Bold" w:hAnsi="OfficinaSans-Bold" w:cs="OfficinaSans-Bold"/>
          <w:b/>
          <w:bCs/>
          <w:sz w:val="24"/>
          <w:szCs w:val="24"/>
        </w:rPr>
      </w:pPr>
      <w:r w:rsidRPr="00496569">
        <w:rPr>
          <w:rFonts w:ascii="OfficinaSans-Bold" w:hAnsi="OfficinaSans-Bold" w:cs="OfficinaSans-Bold"/>
          <w:b/>
          <w:bCs/>
          <w:sz w:val="24"/>
          <w:szCs w:val="24"/>
        </w:rPr>
        <w:t xml:space="preserve">10. WEITERE RESSOURCEN </w:t>
      </w:r>
    </w:p>
    <w:p w14:paraId="6C4979B7" w14:textId="4A7B6E70" w:rsidR="00640EC7" w:rsidRPr="00640EC7" w:rsidRDefault="00640EC7" w:rsidP="00A875DD">
      <w:pPr>
        <w:autoSpaceDE w:val="0"/>
        <w:autoSpaceDN w:val="0"/>
        <w:adjustRightInd w:val="0"/>
        <w:spacing w:after="0" w:line="240" w:lineRule="auto"/>
        <w:rPr>
          <w:rFonts w:ascii="Arial" w:hAnsi="Arial" w:cs="Arial"/>
          <w:sz w:val="24"/>
          <w:szCs w:val="24"/>
        </w:rPr>
      </w:pPr>
      <w:r w:rsidRPr="00640EC7">
        <w:rPr>
          <w:rFonts w:ascii="Arial" w:hAnsi="Arial" w:cs="Arial"/>
          <w:sz w:val="24"/>
          <w:szCs w:val="24"/>
        </w:rPr>
        <w:t>Welche weiteren Ressourcen könnten von Nu</w:t>
      </w:r>
      <w:r>
        <w:rPr>
          <w:rFonts w:ascii="Arial" w:hAnsi="Arial" w:cs="Arial"/>
          <w:sz w:val="24"/>
          <w:szCs w:val="24"/>
        </w:rPr>
        <w:t xml:space="preserve">tzen sein oder sind optional? </w:t>
      </w:r>
    </w:p>
    <w:p w14:paraId="37CEF317" w14:textId="77777777" w:rsidR="00A875DD" w:rsidRPr="00496569" w:rsidRDefault="00A875DD" w:rsidP="00A875DD">
      <w:pPr>
        <w:autoSpaceDE w:val="0"/>
        <w:autoSpaceDN w:val="0"/>
        <w:adjustRightInd w:val="0"/>
        <w:spacing w:after="0" w:line="240" w:lineRule="auto"/>
        <w:rPr>
          <w:rFonts w:ascii="Arial" w:hAnsi="Arial" w:cs="Arial"/>
          <w:sz w:val="24"/>
          <w:szCs w:val="24"/>
        </w:rPr>
      </w:pPr>
      <w:r w:rsidRPr="00496569">
        <w:rPr>
          <w:rFonts w:ascii="Arial" w:hAnsi="Arial" w:cs="Arial"/>
          <w:sz w:val="24"/>
          <w:szCs w:val="24"/>
        </w:rPr>
        <w:t>_________________________________________________________________</w:t>
      </w:r>
    </w:p>
    <w:p w14:paraId="1950820A" w14:textId="77777777" w:rsidR="00A875DD" w:rsidRPr="00496569" w:rsidRDefault="00A875DD" w:rsidP="00A875DD">
      <w:pPr>
        <w:autoSpaceDE w:val="0"/>
        <w:autoSpaceDN w:val="0"/>
        <w:adjustRightInd w:val="0"/>
        <w:spacing w:after="0" w:line="240" w:lineRule="auto"/>
        <w:rPr>
          <w:rFonts w:ascii="Arial" w:hAnsi="Arial" w:cs="Arial"/>
          <w:sz w:val="24"/>
          <w:szCs w:val="24"/>
        </w:rPr>
      </w:pPr>
      <w:r w:rsidRPr="00496569">
        <w:rPr>
          <w:rFonts w:ascii="Arial" w:hAnsi="Arial" w:cs="Arial"/>
          <w:sz w:val="24"/>
          <w:szCs w:val="24"/>
        </w:rPr>
        <w:t>_________________________________________________________________</w:t>
      </w:r>
    </w:p>
    <w:p w14:paraId="40997474" w14:textId="77777777" w:rsidR="00A875DD" w:rsidRPr="00496569" w:rsidRDefault="00A875DD" w:rsidP="00A875DD">
      <w:pPr>
        <w:autoSpaceDE w:val="0"/>
        <w:autoSpaceDN w:val="0"/>
        <w:adjustRightInd w:val="0"/>
        <w:spacing w:after="0" w:line="240" w:lineRule="auto"/>
        <w:rPr>
          <w:rFonts w:ascii="Arial" w:hAnsi="Arial" w:cs="Arial"/>
          <w:sz w:val="24"/>
          <w:szCs w:val="24"/>
        </w:rPr>
      </w:pPr>
      <w:r w:rsidRPr="00496569">
        <w:rPr>
          <w:rFonts w:ascii="Arial" w:hAnsi="Arial" w:cs="Arial"/>
          <w:sz w:val="24"/>
          <w:szCs w:val="24"/>
        </w:rPr>
        <w:t>_________________________________________________________________</w:t>
      </w:r>
    </w:p>
    <w:p w14:paraId="7AEA4539" w14:textId="66F350A6" w:rsidR="00A875DD" w:rsidRPr="00496569" w:rsidRDefault="00A875DD" w:rsidP="00A875DD">
      <w:pPr>
        <w:rPr>
          <w:rFonts w:ascii="Arial" w:hAnsi="Arial" w:cs="Arial"/>
          <w:sz w:val="24"/>
          <w:szCs w:val="24"/>
        </w:rPr>
      </w:pPr>
      <w:r w:rsidRPr="00496569">
        <w:rPr>
          <w:rFonts w:ascii="Arial" w:hAnsi="Arial" w:cs="Arial"/>
          <w:sz w:val="24"/>
          <w:szCs w:val="24"/>
        </w:rPr>
        <w:t>_________________________________________________________________</w:t>
      </w:r>
    </w:p>
    <w:p w14:paraId="1F69D696" w14:textId="003C2024" w:rsidR="00F4671C" w:rsidRPr="00496569" w:rsidRDefault="00F4671C" w:rsidP="00A875DD">
      <w:pPr>
        <w:rPr>
          <w:sz w:val="20"/>
          <w:szCs w:val="20"/>
          <w:u w:val="single"/>
        </w:rPr>
      </w:pPr>
    </w:p>
    <w:p w14:paraId="1DA9AEAA" w14:textId="119E8255" w:rsidR="00F4671C" w:rsidRPr="00496569" w:rsidRDefault="00F4671C" w:rsidP="00A875DD">
      <w:pPr>
        <w:rPr>
          <w:sz w:val="20"/>
          <w:szCs w:val="20"/>
          <w:u w:val="single"/>
        </w:rPr>
      </w:pPr>
    </w:p>
    <w:p w14:paraId="08FABF30" w14:textId="168552C8" w:rsidR="00F4671C" w:rsidRPr="00496569" w:rsidRDefault="00F4671C">
      <w:pPr>
        <w:rPr>
          <w:sz w:val="20"/>
          <w:szCs w:val="20"/>
          <w:u w:val="single"/>
        </w:rPr>
      </w:pPr>
      <w:r w:rsidRPr="00496569">
        <w:rPr>
          <w:sz w:val="20"/>
          <w:szCs w:val="20"/>
          <w:u w:val="single"/>
        </w:rPr>
        <w:br w:type="page"/>
      </w:r>
    </w:p>
    <w:p w14:paraId="7A43F644" w14:textId="77777777" w:rsidR="009C5A2D" w:rsidRPr="009C5A2D" w:rsidRDefault="009C5A2D" w:rsidP="00EF1654">
      <w:pPr>
        <w:autoSpaceDE w:val="0"/>
        <w:autoSpaceDN w:val="0"/>
        <w:adjustRightInd w:val="0"/>
        <w:spacing w:after="0" w:line="240" w:lineRule="auto"/>
        <w:rPr>
          <w:rFonts w:ascii="HumanaSerifITCTT-Medium" w:hAnsi="HumanaSerifITCTT-Medium" w:cs="HumanaSerifITCTT-Medium"/>
          <w:sz w:val="48"/>
          <w:szCs w:val="48"/>
        </w:rPr>
      </w:pPr>
      <w:r w:rsidRPr="009C5A2D">
        <w:rPr>
          <w:rFonts w:ascii="HumanaSerifITCTT-Medium" w:hAnsi="HumanaSerifITCTT-Medium" w:cs="HumanaSerifITCTT-Medium"/>
          <w:sz w:val="48"/>
          <w:szCs w:val="48"/>
        </w:rPr>
        <w:lastRenderedPageBreak/>
        <w:t xml:space="preserve">Beispiele für Raster zur Leistungsmessung </w:t>
      </w:r>
    </w:p>
    <w:p w14:paraId="1965AFA7" w14:textId="067BE46C" w:rsidR="009C5A2D" w:rsidRDefault="009C5A2D" w:rsidP="00EF1654">
      <w:pPr>
        <w:autoSpaceDE w:val="0"/>
        <w:autoSpaceDN w:val="0"/>
        <w:adjustRightInd w:val="0"/>
        <w:spacing w:after="0" w:line="240" w:lineRule="auto"/>
        <w:rPr>
          <w:rFonts w:ascii="HumanaSerifITCTT-Medium" w:hAnsi="HumanaSerifITCTT-Medium" w:cs="HumanaSerifITCTT-Medium"/>
          <w:sz w:val="28"/>
          <w:szCs w:val="28"/>
        </w:rPr>
      </w:pPr>
      <w:r w:rsidRPr="009C5A2D">
        <w:rPr>
          <w:rFonts w:ascii="HumanaSerifITCTT-Medium" w:hAnsi="HumanaSerifITCTT-Medium" w:cs="HumanaSerifITCTT-Medium"/>
          <w:sz w:val="28"/>
          <w:szCs w:val="28"/>
        </w:rPr>
        <w:t>HANDREICHUNG ZUR ERSTELLUNG EIGENER RASTER</w:t>
      </w:r>
    </w:p>
    <w:p w14:paraId="59F6AD7E" w14:textId="77777777" w:rsidR="009C5A2D" w:rsidRPr="00A376F5" w:rsidRDefault="009C5A2D" w:rsidP="00EF1654">
      <w:pPr>
        <w:autoSpaceDE w:val="0"/>
        <w:autoSpaceDN w:val="0"/>
        <w:adjustRightInd w:val="0"/>
        <w:spacing w:after="0" w:line="240" w:lineRule="auto"/>
        <w:rPr>
          <w:rFonts w:ascii="HumanaSerifITCTT-Medium" w:hAnsi="HumanaSerifITCTT-Medium" w:cs="HumanaSerifITCTT-Medium"/>
          <w:sz w:val="36"/>
          <w:szCs w:val="36"/>
        </w:rPr>
      </w:pPr>
    </w:p>
    <w:p w14:paraId="2A4AFA96" w14:textId="77777777" w:rsidR="00EF1654" w:rsidRPr="00496569" w:rsidRDefault="00EF1654" w:rsidP="00EF1654">
      <w:pPr>
        <w:rPr>
          <w:rFonts w:ascii="HumanaSerifITCTT-Medium" w:hAnsi="HumanaSerifITCTT-Medium" w:cs="HumanaSerifITCTT-Medium"/>
          <w:sz w:val="28"/>
          <w:szCs w:val="28"/>
        </w:rPr>
      </w:pPr>
      <w:r w:rsidRPr="00496569">
        <w:rPr>
          <w:rFonts w:ascii="HumanaSerifITCTT-Medium" w:hAnsi="HumanaSerifITCTT-Medium" w:cs="HumanaSerifITCTT-Medium"/>
          <w:sz w:val="28"/>
          <w:szCs w:val="28"/>
        </w:rPr>
        <w:t xml:space="preserve">Side Header: </w:t>
      </w:r>
    </w:p>
    <w:p w14:paraId="15311E9E" w14:textId="1BC11E19" w:rsidR="00EF1654" w:rsidRPr="009C5A2D" w:rsidRDefault="00EF1654" w:rsidP="00EF1654">
      <w:pPr>
        <w:rPr>
          <w:rFonts w:ascii="HumanaSerifITCTT-Medium" w:hAnsi="HumanaSerifITCTT-Medium" w:cs="HumanaSerifITCTT-Medium"/>
          <w:sz w:val="28"/>
          <w:szCs w:val="28"/>
        </w:rPr>
      </w:pPr>
      <w:proofErr w:type="spellStart"/>
      <w:r w:rsidRPr="009C5A2D">
        <w:rPr>
          <w:rFonts w:ascii="Arial" w:hAnsi="Arial" w:cs="Arial"/>
        </w:rPr>
        <w:t>Ethical</w:t>
      </w:r>
      <w:proofErr w:type="spellEnd"/>
      <w:r w:rsidRPr="009C5A2D">
        <w:rPr>
          <w:rFonts w:ascii="Arial" w:hAnsi="Arial" w:cs="Arial"/>
        </w:rPr>
        <w:t xml:space="preserve"> </w:t>
      </w:r>
      <w:proofErr w:type="spellStart"/>
      <w:r w:rsidRPr="009C5A2D">
        <w:rPr>
          <w:rFonts w:ascii="Arial" w:hAnsi="Arial" w:cs="Arial"/>
        </w:rPr>
        <w:t>Sensitivity</w:t>
      </w:r>
      <w:proofErr w:type="spellEnd"/>
      <w:r w:rsidRPr="009C5A2D">
        <w:rPr>
          <w:rFonts w:ascii="Arial" w:hAnsi="Arial" w:cs="Arial"/>
        </w:rPr>
        <w:t xml:space="preserve"> Appendix: </w:t>
      </w:r>
      <w:proofErr w:type="spellStart"/>
      <w:r w:rsidRPr="009C5A2D">
        <w:rPr>
          <w:rFonts w:ascii="Arial" w:hAnsi="Arial" w:cs="Arial"/>
        </w:rPr>
        <w:t>Rubric</w:t>
      </w:r>
      <w:proofErr w:type="spellEnd"/>
      <w:r w:rsidRPr="009C5A2D">
        <w:rPr>
          <w:rFonts w:ascii="Arial" w:hAnsi="Arial" w:cs="Arial"/>
        </w:rPr>
        <w:t xml:space="preserve"> </w:t>
      </w:r>
      <w:proofErr w:type="spellStart"/>
      <w:r w:rsidRPr="009C5A2D">
        <w:rPr>
          <w:rFonts w:ascii="Arial" w:hAnsi="Arial" w:cs="Arial"/>
        </w:rPr>
        <w:t>Examples</w:t>
      </w:r>
      <w:proofErr w:type="spellEnd"/>
      <w:r w:rsidRPr="009C5A2D">
        <w:rPr>
          <w:rFonts w:ascii="Arial" w:hAnsi="Arial" w:cs="Arial"/>
        </w:rPr>
        <w:t xml:space="preserve"> = </w:t>
      </w:r>
      <w:r w:rsidR="009C5A2D" w:rsidRPr="009C5A2D">
        <w:rPr>
          <w:rFonts w:ascii="Arial" w:hAnsi="Arial" w:cs="Arial"/>
        </w:rPr>
        <w:t xml:space="preserve">Moralische Sensibilität – Anhang: Beispielraster </w:t>
      </w:r>
    </w:p>
    <w:p w14:paraId="60C85801" w14:textId="77777777" w:rsidR="009C5A2D" w:rsidRPr="009C5A2D" w:rsidRDefault="009C5A2D" w:rsidP="00EF1654">
      <w:pPr>
        <w:autoSpaceDE w:val="0"/>
        <w:autoSpaceDN w:val="0"/>
        <w:adjustRightInd w:val="0"/>
        <w:spacing w:after="0" w:line="240" w:lineRule="auto"/>
        <w:rPr>
          <w:rFonts w:ascii="OfficinaSans-BoldItalic" w:hAnsi="OfficinaSans-BoldItalic" w:cs="OfficinaSans-BoldItalic"/>
          <w:b/>
          <w:bCs/>
          <w:i/>
          <w:iCs/>
          <w:sz w:val="24"/>
          <w:szCs w:val="24"/>
        </w:rPr>
      </w:pPr>
      <w:r w:rsidRPr="009C5A2D">
        <w:rPr>
          <w:rFonts w:ascii="OfficinaSans-BoldItalic" w:hAnsi="OfficinaSans-BoldItalic" w:cs="OfficinaSans-BoldItalic"/>
          <w:b/>
          <w:bCs/>
          <w:i/>
          <w:iCs/>
          <w:sz w:val="24"/>
          <w:szCs w:val="24"/>
        </w:rPr>
        <w:t>Raster zur Leistungsmessung erstellen</w:t>
      </w:r>
    </w:p>
    <w:p w14:paraId="0D12794B" w14:textId="77777777" w:rsidR="009C5A2D" w:rsidRDefault="009C5A2D" w:rsidP="00EF1654">
      <w:pPr>
        <w:autoSpaceDE w:val="0"/>
        <w:autoSpaceDN w:val="0"/>
        <w:adjustRightInd w:val="0"/>
        <w:spacing w:after="0" w:line="240" w:lineRule="auto"/>
        <w:rPr>
          <w:rFonts w:ascii="Arial" w:hAnsi="Arial" w:cs="Arial"/>
          <w:sz w:val="24"/>
          <w:szCs w:val="24"/>
        </w:rPr>
      </w:pPr>
    </w:p>
    <w:p w14:paraId="0EDDFCB9" w14:textId="301F71B1" w:rsidR="009C5A2D" w:rsidRDefault="009C5A2D" w:rsidP="00EF1654">
      <w:pPr>
        <w:autoSpaceDE w:val="0"/>
        <w:autoSpaceDN w:val="0"/>
        <w:adjustRightInd w:val="0"/>
        <w:spacing w:after="0" w:line="240" w:lineRule="auto"/>
        <w:rPr>
          <w:rFonts w:ascii="Arial" w:hAnsi="Arial" w:cs="Arial"/>
          <w:sz w:val="24"/>
          <w:szCs w:val="24"/>
        </w:rPr>
      </w:pPr>
      <w:r w:rsidRPr="009C5A2D">
        <w:rPr>
          <w:rFonts w:ascii="Arial" w:hAnsi="Arial" w:cs="Arial"/>
          <w:sz w:val="24"/>
          <w:szCs w:val="24"/>
        </w:rPr>
        <w:t xml:space="preserve">(Blaupause für Verhaltensweisen, die eine akzeptable oder Höchstleistung </w:t>
      </w:r>
      <w:r w:rsidR="00A376F5">
        <w:rPr>
          <w:rFonts w:ascii="Arial" w:hAnsi="Arial" w:cs="Arial"/>
          <w:sz w:val="24"/>
          <w:szCs w:val="24"/>
        </w:rPr>
        <w:t>anzeigen</w:t>
      </w:r>
      <w:r>
        <w:rPr>
          <w:rFonts w:ascii="Arial" w:hAnsi="Arial" w:cs="Arial"/>
          <w:sz w:val="24"/>
          <w:szCs w:val="24"/>
        </w:rPr>
        <w:t xml:space="preserve">) </w:t>
      </w:r>
    </w:p>
    <w:p w14:paraId="2CB2CE81" w14:textId="4B0BB112" w:rsidR="009C5A2D" w:rsidRPr="001601CC" w:rsidRDefault="009C5A2D" w:rsidP="00EF1654">
      <w:pPr>
        <w:autoSpaceDE w:val="0"/>
        <w:autoSpaceDN w:val="0"/>
        <w:adjustRightInd w:val="0"/>
        <w:spacing w:after="0" w:line="240" w:lineRule="auto"/>
        <w:rPr>
          <w:rFonts w:ascii="Wingdings" w:hAnsi="Wingdings" w:cs="Wingdings"/>
          <w:sz w:val="24"/>
          <w:szCs w:val="24"/>
          <w:lang w:val="de-CH"/>
        </w:rPr>
      </w:pPr>
    </w:p>
    <w:p w14:paraId="1A94D7A8" w14:textId="513685B4" w:rsidR="009C5A2D" w:rsidRPr="009C5A2D" w:rsidRDefault="009C5A2D" w:rsidP="00EF1654">
      <w:pPr>
        <w:autoSpaceDE w:val="0"/>
        <w:autoSpaceDN w:val="0"/>
        <w:adjustRightInd w:val="0"/>
        <w:spacing w:after="0" w:line="240" w:lineRule="auto"/>
        <w:rPr>
          <w:rFonts w:ascii="Arial" w:hAnsi="Arial" w:cs="Arial"/>
          <w:sz w:val="24"/>
          <w:szCs w:val="24"/>
        </w:rPr>
      </w:pPr>
      <w:r>
        <w:rPr>
          <w:rFonts w:ascii="Wingdings" w:hAnsi="Wingdings" w:cs="Wingdings"/>
          <w:sz w:val="24"/>
          <w:szCs w:val="24"/>
        </w:rPr>
        <w:t></w:t>
      </w:r>
      <w:r>
        <w:rPr>
          <w:rFonts w:ascii="Wingdings" w:hAnsi="Wingdings" w:cs="Wingdings"/>
          <w:sz w:val="24"/>
          <w:szCs w:val="24"/>
        </w:rPr>
        <w:t></w:t>
      </w:r>
      <w:r w:rsidRPr="009C5A2D">
        <w:rPr>
          <w:rFonts w:ascii="Arial" w:hAnsi="Arial" w:cs="Arial"/>
          <w:sz w:val="24"/>
          <w:szCs w:val="24"/>
        </w:rPr>
        <w:t xml:space="preserve">Legen Sie Lernziele fest </w:t>
      </w:r>
    </w:p>
    <w:p w14:paraId="33B435D7" w14:textId="367FD3A9" w:rsidR="009C5A2D" w:rsidRPr="009C5A2D" w:rsidRDefault="009C5A2D" w:rsidP="00EF1654">
      <w:pPr>
        <w:autoSpaceDE w:val="0"/>
        <w:autoSpaceDN w:val="0"/>
        <w:adjustRightInd w:val="0"/>
        <w:spacing w:after="0" w:line="240" w:lineRule="auto"/>
        <w:rPr>
          <w:rFonts w:ascii="Arial" w:hAnsi="Arial" w:cs="Arial"/>
          <w:sz w:val="24"/>
          <w:szCs w:val="24"/>
        </w:rPr>
      </w:pPr>
      <w:r>
        <w:rPr>
          <w:rFonts w:ascii="Wingdings" w:hAnsi="Wingdings" w:cs="Wingdings"/>
          <w:sz w:val="24"/>
          <w:szCs w:val="24"/>
        </w:rPr>
        <w:t></w:t>
      </w:r>
      <w:r>
        <w:rPr>
          <w:rFonts w:ascii="Arial" w:hAnsi="Arial" w:cs="Arial"/>
          <w:sz w:val="24"/>
          <w:szCs w:val="24"/>
        </w:rPr>
        <w:t xml:space="preserve">   </w:t>
      </w:r>
      <w:r w:rsidRPr="009C5A2D">
        <w:rPr>
          <w:rFonts w:ascii="Arial" w:hAnsi="Arial" w:cs="Arial"/>
          <w:sz w:val="24"/>
          <w:szCs w:val="24"/>
        </w:rPr>
        <w:t>Clustern Sie Charakteristika</w:t>
      </w:r>
    </w:p>
    <w:p w14:paraId="1F4D59A0" w14:textId="6A796303" w:rsidR="009C5A2D" w:rsidRDefault="009C5A2D" w:rsidP="009C5A2D">
      <w:pPr>
        <w:autoSpaceDE w:val="0"/>
        <w:autoSpaceDN w:val="0"/>
        <w:adjustRightInd w:val="0"/>
        <w:spacing w:after="0" w:line="240" w:lineRule="auto"/>
        <w:rPr>
          <w:rFonts w:ascii="Arial" w:hAnsi="Arial" w:cs="Arial"/>
          <w:sz w:val="24"/>
          <w:szCs w:val="24"/>
        </w:rPr>
      </w:pPr>
      <w:r>
        <w:rPr>
          <w:rFonts w:ascii="Wingdings" w:hAnsi="Wingdings" w:cs="Wingdings"/>
          <w:sz w:val="24"/>
          <w:szCs w:val="24"/>
        </w:rPr>
        <w:t></w:t>
      </w:r>
      <w:r>
        <w:rPr>
          <w:rFonts w:ascii="Wingdings" w:hAnsi="Wingdings" w:cs="Wingdings"/>
          <w:sz w:val="24"/>
          <w:szCs w:val="24"/>
        </w:rPr>
        <w:t></w:t>
      </w:r>
      <w:r w:rsidRPr="009C5A2D">
        <w:rPr>
          <w:rFonts w:ascii="Arial" w:hAnsi="Arial" w:cs="Arial"/>
          <w:sz w:val="24"/>
          <w:szCs w:val="24"/>
        </w:rPr>
        <w:t xml:space="preserve">Bestimmen Sie, welche </w:t>
      </w:r>
      <w:r>
        <w:rPr>
          <w:rFonts w:ascii="Arial" w:hAnsi="Arial" w:cs="Arial"/>
          <w:sz w:val="24"/>
          <w:szCs w:val="24"/>
        </w:rPr>
        <w:t>Kombination von Charakteristika in Bezug auf die   Leistung nicht ausreichend, ausreichend, gut oder sehr gut sind</w:t>
      </w:r>
    </w:p>
    <w:p w14:paraId="41FBA356" w14:textId="63C38EFA" w:rsidR="009C5A2D" w:rsidRDefault="009C5A2D" w:rsidP="009C5A2D">
      <w:pPr>
        <w:autoSpaceDE w:val="0"/>
        <w:autoSpaceDN w:val="0"/>
        <w:adjustRightInd w:val="0"/>
        <w:spacing w:after="0" w:line="240" w:lineRule="auto"/>
        <w:ind w:left="705" w:hanging="705"/>
        <w:rPr>
          <w:rFonts w:ascii="Arial" w:hAnsi="Arial" w:cs="Arial"/>
          <w:sz w:val="24"/>
          <w:szCs w:val="24"/>
        </w:rPr>
      </w:pPr>
      <w:r>
        <w:rPr>
          <w:rFonts w:ascii="Wingdings" w:hAnsi="Wingdings" w:cs="Wingdings"/>
          <w:sz w:val="24"/>
          <w:szCs w:val="24"/>
        </w:rPr>
        <w:t></w:t>
      </w:r>
      <w:r>
        <w:rPr>
          <w:rFonts w:ascii="Wingdings" w:hAnsi="Wingdings" w:cs="Wingdings"/>
          <w:sz w:val="24"/>
          <w:szCs w:val="24"/>
        </w:rPr>
        <w:tab/>
      </w:r>
      <w:r>
        <w:rPr>
          <w:rFonts w:ascii="Arial" w:hAnsi="Arial" w:cs="Arial"/>
          <w:sz w:val="24"/>
          <w:szCs w:val="24"/>
        </w:rPr>
        <w:t>Erstellen Sie Beispielarbeiten, die die unterschiedlichen Stufen der Performanz anzeigen</w:t>
      </w:r>
    </w:p>
    <w:p w14:paraId="0AEB3686" w14:textId="2E14146F" w:rsidR="009C5A2D" w:rsidRDefault="009C5A2D" w:rsidP="00EF1654">
      <w:pPr>
        <w:autoSpaceDE w:val="0"/>
        <w:autoSpaceDN w:val="0"/>
        <w:adjustRightInd w:val="0"/>
        <w:spacing w:after="0" w:line="240" w:lineRule="auto"/>
        <w:rPr>
          <w:rFonts w:ascii="Arial" w:hAnsi="Arial" w:cs="Arial"/>
          <w:sz w:val="24"/>
          <w:szCs w:val="24"/>
        </w:rPr>
      </w:pPr>
      <w:r>
        <w:rPr>
          <w:rFonts w:ascii="Wingdings" w:hAnsi="Wingdings" w:cs="Wingdings"/>
          <w:sz w:val="24"/>
          <w:szCs w:val="24"/>
        </w:rPr>
        <w:t></w:t>
      </w:r>
      <w:r>
        <w:rPr>
          <w:rFonts w:ascii="Wingdings" w:hAnsi="Wingdings" w:cs="Wingdings"/>
          <w:sz w:val="24"/>
          <w:szCs w:val="24"/>
        </w:rPr>
        <w:tab/>
      </w:r>
      <w:r>
        <w:rPr>
          <w:rFonts w:ascii="Arial" w:hAnsi="Arial" w:cs="Arial"/>
          <w:sz w:val="24"/>
          <w:szCs w:val="24"/>
        </w:rPr>
        <w:t>Fertigen Sie eine Liste Ihrer Erwartungen an</w:t>
      </w:r>
    </w:p>
    <w:p w14:paraId="101650A7" w14:textId="01617D35" w:rsidR="009C5A2D" w:rsidRPr="009C5A2D" w:rsidRDefault="009C5A2D" w:rsidP="00EF1654">
      <w:pPr>
        <w:autoSpaceDE w:val="0"/>
        <w:autoSpaceDN w:val="0"/>
        <w:adjustRightInd w:val="0"/>
        <w:spacing w:after="0" w:line="240" w:lineRule="auto"/>
        <w:rPr>
          <w:rFonts w:ascii="Wingdings" w:hAnsi="Wingdings" w:cs="Wingdings"/>
          <w:sz w:val="24"/>
          <w:szCs w:val="24"/>
        </w:rPr>
      </w:pPr>
      <w:r>
        <w:rPr>
          <w:rFonts w:ascii="Wingdings" w:hAnsi="Wingdings" w:cs="Wingdings"/>
          <w:sz w:val="24"/>
          <w:szCs w:val="24"/>
        </w:rPr>
        <w:t></w:t>
      </w:r>
      <w:r>
        <w:rPr>
          <w:rFonts w:ascii="Wingdings" w:hAnsi="Wingdings" w:cs="Wingdings"/>
          <w:sz w:val="24"/>
          <w:szCs w:val="24"/>
        </w:rPr>
        <w:tab/>
      </w:r>
      <w:r>
        <w:rPr>
          <w:rFonts w:ascii="Arial" w:hAnsi="Arial" w:cs="Arial"/>
          <w:sz w:val="24"/>
          <w:szCs w:val="24"/>
        </w:rPr>
        <w:t xml:space="preserve">Machen Sie die Schüler/innen mit diesen Kriterien frühzeitig vertraut </w:t>
      </w:r>
    </w:p>
    <w:p w14:paraId="06072305" w14:textId="77777777" w:rsidR="009C5A2D" w:rsidRPr="009C5A2D" w:rsidRDefault="009C5A2D" w:rsidP="00EF1654">
      <w:pPr>
        <w:autoSpaceDE w:val="0"/>
        <w:autoSpaceDN w:val="0"/>
        <w:adjustRightInd w:val="0"/>
        <w:spacing w:after="0" w:line="240" w:lineRule="auto"/>
        <w:rPr>
          <w:rFonts w:ascii="Wingdings" w:hAnsi="Wingdings" w:cs="Wingdings"/>
          <w:sz w:val="24"/>
          <w:szCs w:val="24"/>
        </w:rPr>
      </w:pPr>
    </w:p>
    <w:p w14:paraId="61F91E74" w14:textId="79D4864F" w:rsidR="00EF1654" w:rsidRDefault="009C5A2D" w:rsidP="00EF1654">
      <w:pPr>
        <w:rPr>
          <w:rFonts w:ascii="HumanaSerifITCTT-Medium" w:hAnsi="HumanaSerifITCTT-Medium" w:cs="HumanaSerifITCTT-Medium"/>
          <w:sz w:val="28"/>
          <w:szCs w:val="28"/>
        </w:rPr>
      </w:pPr>
      <w:r>
        <w:rPr>
          <w:rFonts w:ascii="HumanaSerifITCTT-Medium" w:hAnsi="HumanaSerifITCTT-Medium" w:cs="HumanaSerifITCTT-Medium"/>
          <w:sz w:val="28"/>
          <w:szCs w:val="28"/>
        </w:rPr>
        <w:t>BEISPIELRASTER FÜR DAS FÜHREN EINES LERNTAGEBUCHS</w:t>
      </w:r>
    </w:p>
    <w:tbl>
      <w:tblPr>
        <w:tblStyle w:val="Tabellenraster"/>
        <w:tblpPr w:leftFromText="141" w:rightFromText="141" w:vertAnchor="text" w:horzAnchor="margin" w:tblpY="214"/>
        <w:tblW w:w="0" w:type="auto"/>
        <w:tblLook w:val="04A0" w:firstRow="1" w:lastRow="0" w:firstColumn="1" w:lastColumn="0" w:noHBand="0" w:noVBand="1"/>
      </w:tblPr>
      <w:tblGrid>
        <w:gridCol w:w="3020"/>
        <w:gridCol w:w="3020"/>
        <w:gridCol w:w="3020"/>
      </w:tblGrid>
      <w:tr w:rsidR="00EF1654" w14:paraId="23931517" w14:textId="77777777" w:rsidTr="00EF1654">
        <w:tc>
          <w:tcPr>
            <w:tcW w:w="3020" w:type="dxa"/>
          </w:tcPr>
          <w:p w14:paraId="7A38B320" w14:textId="13EDC8BC" w:rsidR="009C5A2D" w:rsidRDefault="009C5A2D" w:rsidP="00EF1654">
            <w:pPr>
              <w:rPr>
                <w:rFonts w:ascii="OfficinaSans-Bold" w:hAnsi="OfficinaSans-Bold" w:cs="OfficinaSans-Bold"/>
                <w:b/>
                <w:bCs/>
                <w:sz w:val="28"/>
                <w:szCs w:val="28"/>
              </w:rPr>
            </w:pPr>
            <w:r>
              <w:rPr>
                <w:rFonts w:ascii="OfficinaSans-Bold" w:hAnsi="OfficinaSans-Bold" w:cs="OfficinaSans-Bold"/>
                <w:b/>
                <w:bCs/>
                <w:sz w:val="28"/>
                <w:szCs w:val="28"/>
              </w:rPr>
              <w:t xml:space="preserve">Qualität des Lerntagebuchs </w:t>
            </w:r>
          </w:p>
          <w:p w14:paraId="53569310" w14:textId="355A1639" w:rsidR="00EF1654" w:rsidRPr="00496569" w:rsidRDefault="00EF1654" w:rsidP="00EF1654">
            <w:pPr>
              <w:rPr>
                <w:sz w:val="20"/>
                <w:szCs w:val="20"/>
                <w:u w:val="single"/>
              </w:rPr>
            </w:pPr>
          </w:p>
        </w:tc>
        <w:tc>
          <w:tcPr>
            <w:tcW w:w="3020" w:type="dxa"/>
          </w:tcPr>
          <w:p w14:paraId="3B54A11C" w14:textId="77777777" w:rsidR="00EF1654" w:rsidRPr="00496569" w:rsidRDefault="00EF1654" w:rsidP="00EF1654">
            <w:pPr>
              <w:rPr>
                <w:sz w:val="20"/>
                <w:szCs w:val="20"/>
                <w:u w:val="single"/>
              </w:rPr>
            </w:pPr>
          </w:p>
        </w:tc>
        <w:tc>
          <w:tcPr>
            <w:tcW w:w="3020" w:type="dxa"/>
          </w:tcPr>
          <w:p w14:paraId="38B56FE9" w14:textId="77777777" w:rsidR="00EF1654" w:rsidRPr="00496569" w:rsidRDefault="00EF1654" w:rsidP="00EF1654">
            <w:pPr>
              <w:rPr>
                <w:sz w:val="20"/>
                <w:szCs w:val="20"/>
                <w:u w:val="single"/>
              </w:rPr>
            </w:pPr>
          </w:p>
        </w:tc>
      </w:tr>
      <w:tr w:rsidR="00EF1654" w14:paraId="7D89821E" w14:textId="77777777" w:rsidTr="00EF1654">
        <w:tc>
          <w:tcPr>
            <w:tcW w:w="3020" w:type="dxa"/>
          </w:tcPr>
          <w:p w14:paraId="311C6434" w14:textId="03306CE7" w:rsidR="00A35BA8" w:rsidRPr="00496569" w:rsidRDefault="00A35BA8" w:rsidP="00EF1654">
            <w:pPr>
              <w:autoSpaceDE w:val="0"/>
              <w:autoSpaceDN w:val="0"/>
              <w:adjustRightInd w:val="0"/>
              <w:rPr>
                <w:rFonts w:ascii="OfficinaSans-Bold" w:hAnsi="OfficinaSans-Bold" w:cs="OfficinaSans-Bold"/>
                <w:b/>
                <w:bCs/>
                <w:sz w:val="24"/>
                <w:szCs w:val="24"/>
              </w:rPr>
            </w:pPr>
            <w:r w:rsidRPr="00496569">
              <w:rPr>
                <w:rFonts w:ascii="OfficinaSans-Bold" w:hAnsi="OfficinaSans-Bold" w:cs="OfficinaSans-Bold"/>
                <w:b/>
                <w:bCs/>
                <w:sz w:val="24"/>
                <w:szCs w:val="24"/>
              </w:rPr>
              <w:t xml:space="preserve">Inhalt: Quantität </w:t>
            </w:r>
          </w:p>
          <w:p w14:paraId="571301DB" w14:textId="77777777" w:rsidR="00A35BA8" w:rsidRPr="00496569" w:rsidRDefault="00A35BA8" w:rsidP="00EF1654">
            <w:pPr>
              <w:autoSpaceDE w:val="0"/>
              <w:autoSpaceDN w:val="0"/>
              <w:adjustRightInd w:val="0"/>
              <w:rPr>
                <w:rFonts w:ascii="Arial" w:hAnsi="Arial" w:cs="Arial"/>
                <w:sz w:val="24"/>
                <w:szCs w:val="24"/>
              </w:rPr>
            </w:pPr>
          </w:p>
          <w:p w14:paraId="6B530EED" w14:textId="2E6A0F6B" w:rsidR="00A35BA8" w:rsidRPr="00A35BA8" w:rsidRDefault="00A35BA8" w:rsidP="00EF1654">
            <w:pPr>
              <w:autoSpaceDE w:val="0"/>
              <w:autoSpaceDN w:val="0"/>
              <w:adjustRightInd w:val="0"/>
              <w:rPr>
                <w:rFonts w:ascii="Arial" w:hAnsi="Arial" w:cs="Arial"/>
                <w:sz w:val="24"/>
                <w:szCs w:val="24"/>
              </w:rPr>
            </w:pPr>
            <w:r w:rsidRPr="00A35BA8">
              <w:rPr>
                <w:rFonts w:ascii="Arial" w:hAnsi="Arial" w:cs="Arial"/>
                <w:sz w:val="24"/>
                <w:szCs w:val="24"/>
              </w:rPr>
              <w:t xml:space="preserve">Nur wenige inhaltliche Punkte </w:t>
            </w:r>
            <w:r>
              <w:rPr>
                <w:rFonts w:ascii="Arial" w:hAnsi="Arial" w:cs="Arial"/>
                <w:sz w:val="24"/>
                <w:szCs w:val="24"/>
              </w:rPr>
              <w:t>we</w:t>
            </w:r>
            <w:r w:rsidRPr="00A35BA8">
              <w:rPr>
                <w:rFonts w:ascii="Arial" w:hAnsi="Arial" w:cs="Arial"/>
                <w:sz w:val="24"/>
                <w:szCs w:val="24"/>
              </w:rPr>
              <w:t xml:space="preserve">rden berücksichtigt. </w:t>
            </w:r>
          </w:p>
          <w:p w14:paraId="53427320" w14:textId="77777777" w:rsidR="00EF1654" w:rsidRDefault="00EF1654" w:rsidP="00EF1654">
            <w:pPr>
              <w:rPr>
                <w:sz w:val="20"/>
                <w:szCs w:val="20"/>
                <w:u w:val="single"/>
                <w:lang w:val="en-GB"/>
              </w:rPr>
            </w:pPr>
            <w:r w:rsidRPr="00A35BA8">
              <w:rPr>
                <w:rFonts w:ascii="Arial" w:hAnsi="Arial" w:cs="Arial"/>
                <w:sz w:val="24"/>
                <w:szCs w:val="24"/>
                <w:lang w:val="en-GB"/>
              </w:rPr>
              <w:t>0 1 2 3</w:t>
            </w:r>
          </w:p>
        </w:tc>
        <w:tc>
          <w:tcPr>
            <w:tcW w:w="3020" w:type="dxa"/>
          </w:tcPr>
          <w:p w14:paraId="08B4E24B" w14:textId="77777777" w:rsidR="00A35BA8" w:rsidRDefault="00A35BA8" w:rsidP="00EF1654">
            <w:pPr>
              <w:autoSpaceDE w:val="0"/>
              <w:autoSpaceDN w:val="0"/>
              <w:adjustRightInd w:val="0"/>
              <w:rPr>
                <w:rFonts w:ascii="Arial" w:hAnsi="Arial" w:cs="Arial"/>
                <w:sz w:val="24"/>
                <w:szCs w:val="24"/>
              </w:rPr>
            </w:pPr>
            <w:r w:rsidRPr="00A35BA8">
              <w:rPr>
                <w:rFonts w:ascii="Arial" w:hAnsi="Arial" w:cs="Arial"/>
                <w:sz w:val="24"/>
                <w:szCs w:val="24"/>
              </w:rPr>
              <w:t>Der überwiegende Teil der Anfo</w:t>
            </w:r>
            <w:r>
              <w:rPr>
                <w:rFonts w:ascii="Arial" w:hAnsi="Arial" w:cs="Arial"/>
                <w:sz w:val="24"/>
                <w:szCs w:val="24"/>
              </w:rPr>
              <w:t xml:space="preserve">rderungen ist enthalten. </w:t>
            </w:r>
          </w:p>
          <w:p w14:paraId="614AC109" w14:textId="77777777" w:rsidR="00EF1654" w:rsidRDefault="00EF1654" w:rsidP="00EF1654">
            <w:pPr>
              <w:rPr>
                <w:sz w:val="20"/>
                <w:szCs w:val="20"/>
                <w:u w:val="single"/>
                <w:lang w:val="en-GB"/>
              </w:rPr>
            </w:pPr>
            <w:r w:rsidRPr="00496569">
              <w:rPr>
                <w:rFonts w:ascii="Arial" w:hAnsi="Arial" w:cs="Arial"/>
                <w:sz w:val="24"/>
                <w:szCs w:val="24"/>
                <w:lang w:val="en-GB"/>
              </w:rPr>
              <w:t>4 5 6 7</w:t>
            </w:r>
          </w:p>
        </w:tc>
        <w:tc>
          <w:tcPr>
            <w:tcW w:w="3020" w:type="dxa"/>
          </w:tcPr>
          <w:p w14:paraId="0A210584" w14:textId="5D6FD12E" w:rsidR="00A35BA8" w:rsidRPr="00A35BA8" w:rsidRDefault="00A35BA8" w:rsidP="00EF1654">
            <w:pPr>
              <w:autoSpaceDE w:val="0"/>
              <w:autoSpaceDN w:val="0"/>
              <w:adjustRightInd w:val="0"/>
              <w:rPr>
                <w:rFonts w:ascii="Arial" w:hAnsi="Arial" w:cs="Arial"/>
                <w:sz w:val="24"/>
                <w:szCs w:val="24"/>
              </w:rPr>
            </w:pPr>
            <w:r>
              <w:rPr>
                <w:rFonts w:ascii="Arial" w:hAnsi="Arial" w:cs="Arial"/>
                <w:sz w:val="24"/>
                <w:szCs w:val="24"/>
              </w:rPr>
              <w:t>Den</w:t>
            </w:r>
            <w:r w:rsidRPr="00A35BA8">
              <w:rPr>
                <w:rFonts w:ascii="Arial" w:hAnsi="Arial" w:cs="Arial"/>
                <w:sz w:val="24"/>
                <w:szCs w:val="24"/>
              </w:rPr>
              <w:t xml:space="preserve"> </w:t>
            </w:r>
            <w:r>
              <w:rPr>
                <w:rFonts w:ascii="Arial" w:hAnsi="Arial" w:cs="Arial"/>
                <w:sz w:val="24"/>
                <w:szCs w:val="24"/>
              </w:rPr>
              <w:t>i</w:t>
            </w:r>
            <w:r w:rsidRPr="00A35BA8">
              <w:rPr>
                <w:rFonts w:ascii="Arial" w:hAnsi="Arial" w:cs="Arial"/>
                <w:sz w:val="24"/>
                <w:szCs w:val="24"/>
              </w:rPr>
              <w:t xml:space="preserve">nhaltlichen Anforderungen wird in sämtlichen Punkten entsprochen. </w:t>
            </w:r>
          </w:p>
          <w:p w14:paraId="42778080" w14:textId="77777777" w:rsidR="00EF1654" w:rsidRDefault="00EF1654" w:rsidP="00EF1654">
            <w:pPr>
              <w:rPr>
                <w:sz w:val="20"/>
                <w:szCs w:val="20"/>
                <w:u w:val="single"/>
                <w:lang w:val="en-GB"/>
              </w:rPr>
            </w:pPr>
            <w:r w:rsidRPr="00A35BA8">
              <w:rPr>
                <w:rFonts w:ascii="Arial" w:hAnsi="Arial" w:cs="Arial"/>
                <w:sz w:val="24"/>
                <w:szCs w:val="24"/>
                <w:lang w:val="en-GB"/>
              </w:rPr>
              <w:t>8 9 10</w:t>
            </w:r>
          </w:p>
        </w:tc>
      </w:tr>
      <w:tr w:rsidR="00EF1654" w14:paraId="1A6AE019" w14:textId="77777777" w:rsidTr="00EF1654">
        <w:tc>
          <w:tcPr>
            <w:tcW w:w="3020" w:type="dxa"/>
          </w:tcPr>
          <w:p w14:paraId="3801B8C0" w14:textId="7E9D63B6" w:rsidR="00A35BA8" w:rsidRPr="00496569" w:rsidRDefault="00A35BA8" w:rsidP="00EF1654">
            <w:pPr>
              <w:autoSpaceDE w:val="0"/>
              <w:autoSpaceDN w:val="0"/>
              <w:adjustRightInd w:val="0"/>
              <w:rPr>
                <w:rFonts w:ascii="OfficinaSans-Bold" w:hAnsi="OfficinaSans-Bold" w:cs="OfficinaSans-Bold"/>
                <w:b/>
                <w:bCs/>
                <w:sz w:val="24"/>
                <w:szCs w:val="24"/>
              </w:rPr>
            </w:pPr>
            <w:r w:rsidRPr="00496569">
              <w:rPr>
                <w:rFonts w:ascii="OfficinaSans-Bold" w:hAnsi="OfficinaSans-Bold" w:cs="OfficinaSans-Bold"/>
                <w:b/>
                <w:bCs/>
                <w:sz w:val="24"/>
                <w:szCs w:val="24"/>
              </w:rPr>
              <w:t xml:space="preserve">Inhalt: Art und Weise </w:t>
            </w:r>
          </w:p>
          <w:p w14:paraId="1F51AE04" w14:textId="25B8A795" w:rsidR="00EF1654" w:rsidRPr="00496569" w:rsidRDefault="00EF1654" w:rsidP="00EF1654">
            <w:pPr>
              <w:autoSpaceDE w:val="0"/>
              <w:autoSpaceDN w:val="0"/>
              <w:adjustRightInd w:val="0"/>
              <w:rPr>
                <w:rFonts w:ascii="OfficinaSans-Bold" w:hAnsi="OfficinaSans-Bold" w:cs="OfficinaSans-Bold"/>
                <w:b/>
                <w:bCs/>
                <w:sz w:val="24"/>
                <w:szCs w:val="24"/>
              </w:rPr>
            </w:pPr>
            <w:r w:rsidRPr="00496569">
              <w:rPr>
                <w:rFonts w:ascii="OfficinaSans-Bold" w:hAnsi="OfficinaSans-Bold" w:cs="OfficinaSans-Bold"/>
                <w:b/>
                <w:bCs/>
                <w:sz w:val="24"/>
                <w:szCs w:val="24"/>
              </w:rPr>
              <w:t>Content: Type</w:t>
            </w:r>
          </w:p>
          <w:p w14:paraId="69446181" w14:textId="77777777" w:rsidR="00A35BA8" w:rsidRPr="00496569" w:rsidRDefault="00A35BA8" w:rsidP="00EF1654">
            <w:pPr>
              <w:autoSpaceDE w:val="0"/>
              <w:autoSpaceDN w:val="0"/>
              <w:adjustRightInd w:val="0"/>
              <w:rPr>
                <w:rFonts w:ascii="Arial" w:hAnsi="Arial" w:cs="Arial"/>
                <w:sz w:val="24"/>
                <w:szCs w:val="24"/>
              </w:rPr>
            </w:pPr>
          </w:p>
          <w:p w14:paraId="3F529A8B" w14:textId="6FD9CE73" w:rsidR="00A35BA8" w:rsidRDefault="00A35BA8" w:rsidP="00EF1654">
            <w:pPr>
              <w:autoSpaceDE w:val="0"/>
              <w:autoSpaceDN w:val="0"/>
              <w:adjustRightInd w:val="0"/>
              <w:rPr>
                <w:rFonts w:ascii="Arial" w:hAnsi="Arial" w:cs="Arial"/>
                <w:sz w:val="24"/>
                <w:szCs w:val="24"/>
              </w:rPr>
            </w:pPr>
            <w:r w:rsidRPr="00A35BA8">
              <w:rPr>
                <w:rFonts w:ascii="Arial" w:hAnsi="Arial" w:cs="Arial"/>
                <w:sz w:val="24"/>
                <w:szCs w:val="24"/>
              </w:rPr>
              <w:t>Nur gelegentlich werden sowohl Gefühle als auch Gedanken in den Einträ</w:t>
            </w:r>
            <w:r>
              <w:rPr>
                <w:rFonts w:ascii="Arial" w:hAnsi="Arial" w:cs="Arial"/>
                <w:sz w:val="24"/>
                <w:szCs w:val="24"/>
              </w:rPr>
              <w:t xml:space="preserve">gen berücksichtigt. </w:t>
            </w:r>
          </w:p>
          <w:p w14:paraId="19F834FE" w14:textId="77777777" w:rsidR="00EF1654" w:rsidRPr="00EF1654" w:rsidRDefault="00EF1654" w:rsidP="00EF1654">
            <w:pPr>
              <w:autoSpaceDE w:val="0"/>
              <w:autoSpaceDN w:val="0"/>
              <w:adjustRightInd w:val="0"/>
              <w:rPr>
                <w:rFonts w:ascii="Arial" w:hAnsi="Arial" w:cs="Arial"/>
                <w:sz w:val="24"/>
                <w:szCs w:val="24"/>
                <w:lang w:val="en-GB"/>
              </w:rPr>
            </w:pPr>
            <w:r w:rsidRPr="00EF1654">
              <w:rPr>
                <w:rFonts w:ascii="Arial" w:hAnsi="Arial" w:cs="Arial"/>
                <w:sz w:val="24"/>
                <w:szCs w:val="24"/>
                <w:lang w:val="en-GB"/>
              </w:rPr>
              <w:t>0 1 2 3</w:t>
            </w:r>
          </w:p>
          <w:p w14:paraId="6215B084" w14:textId="77777777" w:rsidR="00EF1654" w:rsidRDefault="00EF1654" w:rsidP="00EF1654">
            <w:pPr>
              <w:autoSpaceDE w:val="0"/>
              <w:autoSpaceDN w:val="0"/>
              <w:adjustRightInd w:val="0"/>
              <w:rPr>
                <w:sz w:val="20"/>
                <w:szCs w:val="20"/>
                <w:u w:val="single"/>
                <w:lang w:val="en-GB"/>
              </w:rPr>
            </w:pPr>
          </w:p>
        </w:tc>
        <w:tc>
          <w:tcPr>
            <w:tcW w:w="3020" w:type="dxa"/>
          </w:tcPr>
          <w:p w14:paraId="12CCD1B6" w14:textId="77777777" w:rsidR="00A35BA8" w:rsidRPr="00496569" w:rsidRDefault="00A35BA8" w:rsidP="00EF1654">
            <w:pPr>
              <w:autoSpaceDE w:val="0"/>
              <w:autoSpaceDN w:val="0"/>
              <w:adjustRightInd w:val="0"/>
              <w:rPr>
                <w:rFonts w:ascii="Arial" w:hAnsi="Arial" w:cs="Arial"/>
                <w:sz w:val="24"/>
                <w:szCs w:val="24"/>
              </w:rPr>
            </w:pPr>
          </w:p>
          <w:p w14:paraId="4F9F682F" w14:textId="77777777" w:rsidR="00A35BA8" w:rsidRPr="00496569" w:rsidRDefault="00A35BA8" w:rsidP="00EF1654">
            <w:pPr>
              <w:autoSpaceDE w:val="0"/>
              <w:autoSpaceDN w:val="0"/>
              <w:adjustRightInd w:val="0"/>
              <w:rPr>
                <w:rFonts w:ascii="Arial" w:hAnsi="Arial" w:cs="Arial"/>
                <w:sz w:val="24"/>
                <w:szCs w:val="24"/>
              </w:rPr>
            </w:pPr>
          </w:p>
          <w:p w14:paraId="318E5A8B" w14:textId="77777777" w:rsidR="00A35BA8" w:rsidRPr="00496569" w:rsidRDefault="00A35BA8" w:rsidP="00EF1654">
            <w:pPr>
              <w:autoSpaceDE w:val="0"/>
              <w:autoSpaceDN w:val="0"/>
              <w:adjustRightInd w:val="0"/>
              <w:rPr>
                <w:rFonts w:ascii="Arial" w:hAnsi="Arial" w:cs="Arial"/>
                <w:sz w:val="24"/>
                <w:szCs w:val="24"/>
              </w:rPr>
            </w:pPr>
          </w:p>
          <w:p w14:paraId="1ACB72A9" w14:textId="60159B33" w:rsidR="00A35BA8" w:rsidRPr="00A35BA8" w:rsidRDefault="00A35BA8" w:rsidP="00EF1654">
            <w:pPr>
              <w:autoSpaceDE w:val="0"/>
              <w:autoSpaceDN w:val="0"/>
              <w:adjustRightInd w:val="0"/>
              <w:rPr>
                <w:rFonts w:ascii="Arial" w:hAnsi="Arial" w:cs="Arial"/>
                <w:sz w:val="24"/>
                <w:szCs w:val="24"/>
              </w:rPr>
            </w:pPr>
            <w:r w:rsidRPr="00A35BA8">
              <w:rPr>
                <w:rFonts w:ascii="Arial" w:hAnsi="Arial" w:cs="Arial"/>
                <w:sz w:val="24"/>
                <w:szCs w:val="24"/>
              </w:rPr>
              <w:t>Manchmal finden sich sowohl Gefühle als auch Ge</w:t>
            </w:r>
            <w:r>
              <w:rPr>
                <w:rFonts w:ascii="Arial" w:hAnsi="Arial" w:cs="Arial"/>
                <w:sz w:val="24"/>
                <w:szCs w:val="24"/>
              </w:rPr>
              <w:t xml:space="preserve">danken in den Einträgen. </w:t>
            </w:r>
          </w:p>
          <w:p w14:paraId="4A08B05D" w14:textId="77777777" w:rsidR="00EF1654" w:rsidRPr="00EF1654" w:rsidRDefault="00EF1654" w:rsidP="00EF1654">
            <w:pPr>
              <w:autoSpaceDE w:val="0"/>
              <w:autoSpaceDN w:val="0"/>
              <w:adjustRightInd w:val="0"/>
              <w:rPr>
                <w:rFonts w:ascii="Arial" w:hAnsi="Arial" w:cs="Arial"/>
                <w:sz w:val="24"/>
                <w:szCs w:val="24"/>
                <w:lang w:val="en-GB"/>
              </w:rPr>
            </w:pPr>
            <w:r w:rsidRPr="00EF1654">
              <w:rPr>
                <w:rFonts w:ascii="Arial" w:hAnsi="Arial" w:cs="Arial"/>
                <w:sz w:val="24"/>
                <w:szCs w:val="24"/>
                <w:lang w:val="en-GB"/>
              </w:rPr>
              <w:t>4 5 6 7</w:t>
            </w:r>
          </w:p>
          <w:p w14:paraId="4A62A9BD" w14:textId="77777777" w:rsidR="00EF1654" w:rsidRDefault="00EF1654" w:rsidP="00EF1654">
            <w:pPr>
              <w:rPr>
                <w:sz w:val="20"/>
                <w:szCs w:val="20"/>
                <w:u w:val="single"/>
                <w:lang w:val="en-GB"/>
              </w:rPr>
            </w:pPr>
          </w:p>
        </w:tc>
        <w:tc>
          <w:tcPr>
            <w:tcW w:w="3020" w:type="dxa"/>
          </w:tcPr>
          <w:p w14:paraId="6EAE24AA" w14:textId="77777777" w:rsidR="00A35BA8" w:rsidRPr="00496569" w:rsidRDefault="00A35BA8" w:rsidP="00EF1654">
            <w:pPr>
              <w:autoSpaceDE w:val="0"/>
              <w:autoSpaceDN w:val="0"/>
              <w:adjustRightInd w:val="0"/>
              <w:rPr>
                <w:rFonts w:ascii="Arial" w:hAnsi="Arial" w:cs="Arial"/>
                <w:sz w:val="24"/>
                <w:szCs w:val="24"/>
              </w:rPr>
            </w:pPr>
          </w:p>
          <w:p w14:paraId="001F9753" w14:textId="77777777" w:rsidR="00A35BA8" w:rsidRPr="00496569" w:rsidRDefault="00A35BA8" w:rsidP="00EF1654">
            <w:pPr>
              <w:autoSpaceDE w:val="0"/>
              <w:autoSpaceDN w:val="0"/>
              <w:adjustRightInd w:val="0"/>
              <w:rPr>
                <w:rFonts w:ascii="Arial" w:hAnsi="Arial" w:cs="Arial"/>
                <w:sz w:val="24"/>
                <w:szCs w:val="24"/>
              </w:rPr>
            </w:pPr>
          </w:p>
          <w:p w14:paraId="424B5D77" w14:textId="77777777" w:rsidR="00A35BA8" w:rsidRPr="00496569" w:rsidRDefault="00A35BA8" w:rsidP="00EF1654">
            <w:pPr>
              <w:autoSpaceDE w:val="0"/>
              <w:autoSpaceDN w:val="0"/>
              <w:adjustRightInd w:val="0"/>
              <w:rPr>
                <w:rFonts w:ascii="Arial" w:hAnsi="Arial" w:cs="Arial"/>
                <w:sz w:val="24"/>
                <w:szCs w:val="24"/>
              </w:rPr>
            </w:pPr>
          </w:p>
          <w:p w14:paraId="15AE0B9B" w14:textId="011A98AD" w:rsidR="00A35BA8" w:rsidRPr="00A35BA8" w:rsidRDefault="00A35BA8" w:rsidP="00EF1654">
            <w:pPr>
              <w:autoSpaceDE w:val="0"/>
              <w:autoSpaceDN w:val="0"/>
              <w:adjustRightInd w:val="0"/>
              <w:rPr>
                <w:rFonts w:ascii="Arial" w:hAnsi="Arial" w:cs="Arial"/>
                <w:sz w:val="24"/>
                <w:szCs w:val="24"/>
              </w:rPr>
            </w:pPr>
            <w:r w:rsidRPr="00A35BA8">
              <w:rPr>
                <w:rFonts w:ascii="Arial" w:hAnsi="Arial" w:cs="Arial"/>
                <w:sz w:val="24"/>
                <w:szCs w:val="24"/>
              </w:rPr>
              <w:t>Sowohl Gefühle als auch Gedanken sind in den Ein</w:t>
            </w:r>
            <w:r>
              <w:rPr>
                <w:rFonts w:ascii="Arial" w:hAnsi="Arial" w:cs="Arial"/>
                <w:sz w:val="24"/>
                <w:szCs w:val="24"/>
              </w:rPr>
              <w:t xml:space="preserve">trägen enthalten. </w:t>
            </w:r>
          </w:p>
          <w:p w14:paraId="2ECD70BD" w14:textId="77777777" w:rsidR="00EF1654" w:rsidRDefault="00EF1654" w:rsidP="00EF1654">
            <w:pPr>
              <w:rPr>
                <w:sz w:val="20"/>
                <w:szCs w:val="20"/>
                <w:u w:val="single"/>
                <w:lang w:val="en-GB"/>
              </w:rPr>
            </w:pPr>
            <w:r>
              <w:rPr>
                <w:rFonts w:ascii="Arial" w:hAnsi="Arial" w:cs="Arial"/>
                <w:sz w:val="24"/>
                <w:szCs w:val="24"/>
              </w:rPr>
              <w:t>8 9 10</w:t>
            </w:r>
          </w:p>
        </w:tc>
      </w:tr>
      <w:tr w:rsidR="00EF1654" w14:paraId="44B87393" w14:textId="77777777" w:rsidTr="00EF1654">
        <w:tc>
          <w:tcPr>
            <w:tcW w:w="3020" w:type="dxa"/>
          </w:tcPr>
          <w:p w14:paraId="364CA1A4" w14:textId="77777777" w:rsidR="00A35BA8" w:rsidRPr="00496569" w:rsidRDefault="00A35BA8" w:rsidP="00EF1654">
            <w:pPr>
              <w:autoSpaceDE w:val="0"/>
              <w:autoSpaceDN w:val="0"/>
              <w:adjustRightInd w:val="0"/>
              <w:rPr>
                <w:rFonts w:ascii="OfficinaSans-Bold" w:hAnsi="OfficinaSans-Bold" w:cs="OfficinaSans-Bold"/>
                <w:b/>
                <w:bCs/>
                <w:sz w:val="24"/>
                <w:szCs w:val="24"/>
              </w:rPr>
            </w:pPr>
            <w:r w:rsidRPr="00496569">
              <w:rPr>
                <w:rFonts w:ascii="OfficinaSans-Bold" w:hAnsi="OfficinaSans-Bold" w:cs="OfficinaSans-Bold"/>
                <w:b/>
                <w:bCs/>
                <w:sz w:val="24"/>
                <w:szCs w:val="24"/>
              </w:rPr>
              <w:t xml:space="preserve">Inhalt: Klarheit </w:t>
            </w:r>
          </w:p>
          <w:p w14:paraId="589D6B8B" w14:textId="77777777" w:rsidR="00A35BA8" w:rsidRPr="00496569" w:rsidRDefault="00A35BA8" w:rsidP="00EF1654">
            <w:pPr>
              <w:autoSpaceDE w:val="0"/>
              <w:autoSpaceDN w:val="0"/>
              <w:adjustRightInd w:val="0"/>
              <w:rPr>
                <w:rFonts w:ascii="OfficinaSans-Bold" w:hAnsi="OfficinaSans-Bold" w:cs="OfficinaSans-Bold"/>
                <w:b/>
                <w:bCs/>
                <w:sz w:val="24"/>
                <w:szCs w:val="24"/>
              </w:rPr>
            </w:pPr>
          </w:p>
          <w:p w14:paraId="1123E5F8" w14:textId="34E1E1BA" w:rsidR="00EF1654" w:rsidRPr="00496569" w:rsidRDefault="00EF1654" w:rsidP="00EF1654">
            <w:pPr>
              <w:autoSpaceDE w:val="0"/>
              <w:autoSpaceDN w:val="0"/>
              <w:adjustRightInd w:val="0"/>
              <w:rPr>
                <w:rFonts w:ascii="OfficinaSans-Bold" w:hAnsi="OfficinaSans-Bold" w:cs="OfficinaSans-Bold"/>
                <w:b/>
                <w:bCs/>
                <w:sz w:val="24"/>
                <w:szCs w:val="24"/>
              </w:rPr>
            </w:pPr>
            <w:r w:rsidRPr="00496569">
              <w:rPr>
                <w:rFonts w:ascii="OfficinaSans-Bold" w:hAnsi="OfficinaSans-Bold" w:cs="OfficinaSans-Bold"/>
                <w:b/>
                <w:bCs/>
                <w:sz w:val="24"/>
                <w:szCs w:val="24"/>
              </w:rPr>
              <w:t>Content: Clarity</w:t>
            </w:r>
          </w:p>
          <w:p w14:paraId="1957102C" w14:textId="2C89CAC7" w:rsidR="00A35BA8" w:rsidRPr="00496569" w:rsidRDefault="00A35BA8" w:rsidP="00EF1654">
            <w:pPr>
              <w:autoSpaceDE w:val="0"/>
              <w:autoSpaceDN w:val="0"/>
              <w:adjustRightInd w:val="0"/>
              <w:rPr>
                <w:rFonts w:ascii="Arial" w:hAnsi="Arial" w:cs="Arial"/>
                <w:sz w:val="24"/>
                <w:szCs w:val="24"/>
              </w:rPr>
            </w:pPr>
          </w:p>
          <w:p w14:paraId="3D35122E" w14:textId="440E581A" w:rsidR="00A35BA8" w:rsidRPr="00496569" w:rsidRDefault="00A35BA8" w:rsidP="00EF1654">
            <w:pPr>
              <w:autoSpaceDE w:val="0"/>
              <w:autoSpaceDN w:val="0"/>
              <w:adjustRightInd w:val="0"/>
              <w:rPr>
                <w:rFonts w:ascii="Arial" w:hAnsi="Arial" w:cs="Arial"/>
                <w:sz w:val="24"/>
                <w:szCs w:val="24"/>
              </w:rPr>
            </w:pPr>
            <w:r w:rsidRPr="00496569">
              <w:rPr>
                <w:rFonts w:ascii="Arial" w:hAnsi="Arial" w:cs="Arial"/>
                <w:sz w:val="24"/>
                <w:szCs w:val="24"/>
              </w:rPr>
              <w:t xml:space="preserve">Einträge sind schwer verständlich. </w:t>
            </w:r>
          </w:p>
          <w:p w14:paraId="3E64A304" w14:textId="71D79F79" w:rsidR="00EF1654" w:rsidRPr="00A376F5" w:rsidRDefault="00EF1654" w:rsidP="00EF1654">
            <w:pPr>
              <w:autoSpaceDE w:val="0"/>
              <w:autoSpaceDN w:val="0"/>
              <w:adjustRightInd w:val="0"/>
              <w:rPr>
                <w:rFonts w:ascii="Arial" w:hAnsi="Arial" w:cs="Arial"/>
                <w:sz w:val="24"/>
                <w:szCs w:val="24"/>
                <w:lang w:val="en-GB"/>
              </w:rPr>
            </w:pPr>
            <w:r w:rsidRPr="00EF1654">
              <w:rPr>
                <w:rFonts w:ascii="Arial" w:hAnsi="Arial" w:cs="Arial"/>
                <w:sz w:val="24"/>
                <w:szCs w:val="24"/>
                <w:lang w:val="en-GB"/>
              </w:rPr>
              <w:t>0 1 2 3</w:t>
            </w:r>
          </w:p>
        </w:tc>
        <w:tc>
          <w:tcPr>
            <w:tcW w:w="3020" w:type="dxa"/>
          </w:tcPr>
          <w:p w14:paraId="1866985A" w14:textId="77777777" w:rsidR="00A35BA8" w:rsidRPr="00496569" w:rsidRDefault="00A35BA8" w:rsidP="00EF1654">
            <w:pPr>
              <w:autoSpaceDE w:val="0"/>
              <w:autoSpaceDN w:val="0"/>
              <w:adjustRightInd w:val="0"/>
              <w:rPr>
                <w:rFonts w:ascii="Arial" w:hAnsi="Arial" w:cs="Arial"/>
                <w:sz w:val="24"/>
                <w:szCs w:val="24"/>
              </w:rPr>
            </w:pPr>
          </w:p>
          <w:p w14:paraId="28A10D72" w14:textId="77777777" w:rsidR="00A35BA8" w:rsidRPr="00496569" w:rsidRDefault="00A35BA8" w:rsidP="00EF1654">
            <w:pPr>
              <w:autoSpaceDE w:val="0"/>
              <w:autoSpaceDN w:val="0"/>
              <w:adjustRightInd w:val="0"/>
              <w:rPr>
                <w:rFonts w:ascii="Arial" w:hAnsi="Arial" w:cs="Arial"/>
                <w:sz w:val="24"/>
                <w:szCs w:val="24"/>
              </w:rPr>
            </w:pPr>
          </w:p>
          <w:p w14:paraId="65F85D3B" w14:textId="77777777" w:rsidR="00A35BA8" w:rsidRPr="00496569" w:rsidRDefault="00A35BA8" w:rsidP="00EF1654">
            <w:pPr>
              <w:autoSpaceDE w:val="0"/>
              <w:autoSpaceDN w:val="0"/>
              <w:adjustRightInd w:val="0"/>
              <w:rPr>
                <w:rFonts w:ascii="Arial" w:hAnsi="Arial" w:cs="Arial"/>
                <w:sz w:val="24"/>
                <w:szCs w:val="24"/>
              </w:rPr>
            </w:pPr>
          </w:p>
          <w:p w14:paraId="7F40E38A" w14:textId="77777777" w:rsidR="00A35BA8" w:rsidRPr="00496569" w:rsidRDefault="00A35BA8" w:rsidP="00EF1654">
            <w:pPr>
              <w:autoSpaceDE w:val="0"/>
              <w:autoSpaceDN w:val="0"/>
              <w:adjustRightInd w:val="0"/>
              <w:rPr>
                <w:rFonts w:ascii="Arial" w:hAnsi="Arial" w:cs="Arial"/>
                <w:sz w:val="24"/>
                <w:szCs w:val="24"/>
              </w:rPr>
            </w:pPr>
          </w:p>
          <w:p w14:paraId="23DE6F90" w14:textId="211514FF" w:rsidR="00A35BA8" w:rsidRPr="00A35BA8" w:rsidRDefault="00A35BA8" w:rsidP="00EF1654">
            <w:pPr>
              <w:autoSpaceDE w:val="0"/>
              <w:autoSpaceDN w:val="0"/>
              <w:adjustRightInd w:val="0"/>
              <w:rPr>
                <w:rFonts w:ascii="Arial" w:hAnsi="Arial" w:cs="Arial"/>
                <w:sz w:val="24"/>
                <w:szCs w:val="24"/>
              </w:rPr>
            </w:pPr>
            <w:r w:rsidRPr="00A35BA8">
              <w:rPr>
                <w:rFonts w:ascii="Arial" w:hAnsi="Arial" w:cs="Arial"/>
                <w:sz w:val="24"/>
                <w:szCs w:val="24"/>
              </w:rPr>
              <w:t>Einträge können mit einiger Anstrengung verstanden</w:t>
            </w:r>
            <w:r>
              <w:rPr>
                <w:rFonts w:ascii="Arial" w:hAnsi="Arial" w:cs="Arial"/>
                <w:sz w:val="24"/>
                <w:szCs w:val="24"/>
              </w:rPr>
              <w:t xml:space="preserve"> werden. </w:t>
            </w:r>
          </w:p>
          <w:p w14:paraId="19EE5600" w14:textId="41595CBB" w:rsidR="00EF1654" w:rsidRPr="00A376F5" w:rsidRDefault="00EF1654" w:rsidP="00A376F5">
            <w:pPr>
              <w:autoSpaceDE w:val="0"/>
              <w:autoSpaceDN w:val="0"/>
              <w:adjustRightInd w:val="0"/>
              <w:rPr>
                <w:rFonts w:ascii="Arial" w:hAnsi="Arial" w:cs="Arial"/>
                <w:sz w:val="24"/>
                <w:szCs w:val="24"/>
                <w:lang w:val="en-GB"/>
              </w:rPr>
            </w:pPr>
            <w:r w:rsidRPr="00EF1654">
              <w:rPr>
                <w:rFonts w:ascii="Arial" w:hAnsi="Arial" w:cs="Arial"/>
                <w:sz w:val="24"/>
                <w:szCs w:val="24"/>
                <w:lang w:val="en-GB"/>
              </w:rPr>
              <w:t>4 5 6 7</w:t>
            </w:r>
          </w:p>
        </w:tc>
        <w:tc>
          <w:tcPr>
            <w:tcW w:w="3020" w:type="dxa"/>
          </w:tcPr>
          <w:p w14:paraId="03DE7AB5" w14:textId="77777777" w:rsidR="00A35BA8" w:rsidRPr="00496569" w:rsidRDefault="00A35BA8" w:rsidP="00EF1654">
            <w:pPr>
              <w:autoSpaceDE w:val="0"/>
              <w:autoSpaceDN w:val="0"/>
              <w:adjustRightInd w:val="0"/>
              <w:rPr>
                <w:rFonts w:ascii="Arial" w:hAnsi="Arial" w:cs="Arial"/>
                <w:sz w:val="24"/>
                <w:szCs w:val="24"/>
              </w:rPr>
            </w:pPr>
          </w:p>
          <w:p w14:paraId="30ADA4F8" w14:textId="77777777" w:rsidR="00A35BA8" w:rsidRPr="00496569" w:rsidRDefault="00A35BA8" w:rsidP="00EF1654">
            <w:pPr>
              <w:autoSpaceDE w:val="0"/>
              <w:autoSpaceDN w:val="0"/>
              <w:adjustRightInd w:val="0"/>
              <w:rPr>
                <w:rFonts w:ascii="Arial" w:hAnsi="Arial" w:cs="Arial"/>
                <w:sz w:val="24"/>
                <w:szCs w:val="24"/>
              </w:rPr>
            </w:pPr>
          </w:p>
          <w:p w14:paraId="2F48BCB9" w14:textId="77777777" w:rsidR="00A35BA8" w:rsidRPr="00496569" w:rsidRDefault="00A35BA8" w:rsidP="00EF1654">
            <w:pPr>
              <w:autoSpaceDE w:val="0"/>
              <w:autoSpaceDN w:val="0"/>
              <w:adjustRightInd w:val="0"/>
              <w:rPr>
                <w:rFonts w:ascii="Arial" w:hAnsi="Arial" w:cs="Arial"/>
                <w:sz w:val="24"/>
                <w:szCs w:val="24"/>
              </w:rPr>
            </w:pPr>
          </w:p>
          <w:p w14:paraId="11BFCC7D" w14:textId="348EE859" w:rsidR="00A35BA8" w:rsidRPr="00496569" w:rsidRDefault="00A35BA8" w:rsidP="00EF1654">
            <w:pPr>
              <w:autoSpaceDE w:val="0"/>
              <w:autoSpaceDN w:val="0"/>
              <w:adjustRightInd w:val="0"/>
              <w:rPr>
                <w:rFonts w:ascii="Arial" w:hAnsi="Arial" w:cs="Arial"/>
                <w:sz w:val="24"/>
                <w:szCs w:val="24"/>
              </w:rPr>
            </w:pPr>
          </w:p>
          <w:p w14:paraId="69747AA4" w14:textId="5889A1B4" w:rsidR="00A35BA8" w:rsidRPr="00496569" w:rsidRDefault="00A35BA8" w:rsidP="00EF1654">
            <w:pPr>
              <w:autoSpaceDE w:val="0"/>
              <w:autoSpaceDN w:val="0"/>
              <w:adjustRightInd w:val="0"/>
              <w:rPr>
                <w:rFonts w:ascii="Arial" w:hAnsi="Arial" w:cs="Arial"/>
                <w:sz w:val="24"/>
                <w:szCs w:val="24"/>
              </w:rPr>
            </w:pPr>
            <w:r w:rsidRPr="00496569">
              <w:rPr>
                <w:rFonts w:ascii="Arial" w:hAnsi="Arial" w:cs="Arial"/>
                <w:sz w:val="24"/>
                <w:szCs w:val="24"/>
              </w:rPr>
              <w:t xml:space="preserve">Einträge sind leicht verständlich. </w:t>
            </w:r>
          </w:p>
          <w:p w14:paraId="1744C7FA" w14:textId="77777777" w:rsidR="00EF1654" w:rsidRDefault="00EF1654" w:rsidP="00EF1654">
            <w:pPr>
              <w:rPr>
                <w:sz w:val="20"/>
                <w:szCs w:val="20"/>
                <w:u w:val="single"/>
                <w:lang w:val="en-GB"/>
              </w:rPr>
            </w:pPr>
            <w:r>
              <w:rPr>
                <w:rFonts w:ascii="Arial" w:hAnsi="Arial" w:cs="Arial"/>
                <w:sz w:val="24"/>
                <w:szCs w:val="24"/>
              </w:rPr>
              <w:t>8 9 10</w:t>
            </w:r>
          </w:p>
        </w:tc>
      </w:tr>
    </w:tbl>
    <w:p w14:paraId="17267313" w14:textId="622A1DD7" w:rsidR="00A35BA8" w:rsidRDefault="00A35BA8" w:rsidP="00EF1654">
      <w:pPr>
        <w:autoSpaceDE w:val="0"/>
        <w:autoSpaceDN w:val="0"/>
        <w:adjustRightInd w:val="0"/>
        <w:spacing w:after="0" w:line="240" w:lineRule="auto"/>
        <w:rPr>
          <w:rFonts w:ascii="HumanaSerifITCTT-Medium" w:hAnsi="HumanaSerifITCTT-Medium" w:cs="HumanaSerifITCTT-Medium"/>
          <w:sz w:val="36"/>
          <w:szCs w:val="36"/>
        </w:rPr>
      </w:pPr>
      <w:r w:rsidRPr="00A35BA8">
        <w:rPr>
          <w:rFonts w:ascii="HumanaSerifITCTT-Medium" w:hAnsi="HumanaSerifITCTT-Medium" w:cs="HumanaSerifITCTT-Medium"/>
          <w:sz w:val="36"/>
          <w:szCs w:val="36"/>
        </w:rPr>
        <w:lastRenderedPageBreak/>
        <w:t xml:space="preserve">Beispiele für Raster zur Leistungsmessung </w:t>
      </w:r>
      <w:r>
        <w:rPr>
          <w:rFonts w:ascii="HumanaSerifITCTT-Medium" w:hAnsi="HumanaSerifITCTT-Medium" w:cs="HumanaSerifITCTT-Medium"/>
          <w:sz w:val="36"/>
          <w:szCs w:val="36"/>
        </w:rPr>
        <w:t xml:space="preserve">(Fortsetzung) </w:t>
      </w:r>
    </w:p>
    <w:p w14:paraId="1FF8EFDD" w14:textId="77777777" w:rsidR="00A35BA8" w:rsidRDefault="00A35BA8" w:rsidP="00EF1654">
      <w:pPr>
        <w:autoSpaceDE w:val="0"/>
        <w:autoSpaceDN w:val="0"/>
        <w:adjustRightInd w:val="0"/>
        <w:spacing w:after="0" w:line="240" w:lineRule="auto"/>
        <w:rPr>
          <w:rFonts w:ascii="HumanaSerifITCTT-Medium" w:hAnsi="HumanaSerifITCTT-Medium" w:cs="HumanaSerifITCTT-Medium"/>
          <w:sz w:val="36"/>
          <w:szCs w:val="36"/>
        </w:rPr>
      </w:pPr>
    </w:p>
    <w:p w14:paraId="17A26F70" w14:textId="277DEE69" w:rsidR="00A35BA8" w:rsidRPr="00496569" w:rsidRDefault="00A35BA8" w:rsidP="00EF1654">
      <w:pPr>
        <w:rPr>
          <w:rFonts w:ascii="HumanaSerifITCTT-Medium" w:hAnsi="HumanaSerifITCTT-Medium" w:cs="HumanaSerifITCTT-Medium"/>
          <w:sz w:val="28"/>
          <w:szCs w:val="28"/>
        </w:rPr>
      </w:pPr>
      <w:r>
        <w:rPr>
          <w:rFonts w:ascii="HumanaSerifITCTT-Medium" w:hAnsi="HumanaSerifITCTT-Medium" w:cs="HumanaSerifITCTT-Medium"/>
          <w:sz w:val="28"/>
          <w:szCs w:val="28"/>
        </w:rPr>
        <w:t xml:space="preserve">BEISPIELRASTER FÜR AUFSÄTZE ODER BERICHTE </w:t>
      </w:r>
    </w:p>
    <w:p w14:paraId="69713875" w14:textId="4798972D" w:rsidR="00EF1654" w:rsidRPr="00A35BA8" w:rsidRDefault="00EF1654" w:rsidP="00EF1654">
      <w:pPr>
        <w:rPr>
          <w:rFonts w:ascii="HumanaSerifITCTT-Medium" w:hAnsi="HumanaSerifITCTT-Medium" w:cs="HumanaSerifITCTT-Medium"/>
          <w:sz w:val="28"/>
          <w:szCs w:val="28"/>
          <w:lang w:val="en-GB"/>
        </w:rPr>
      </w:pPr>
    </w:p>
    <w:tbl>
      <w:tblPr>
        <w:tblStyle w:val="Tabellenraster"/>
        <w:tblpPr w:leftFromText="141" w:rightFromText="141" w:vertAnchor="text" w:horzAnchor="margin" w:tblpY="360"/>
        <w:tblW w:w="0" w:type="auto"/>
        <w:tblLook w:val="04A0" w:firstRow="1" w:lastRow="0" w:firstColumn="1" w:lastColumn="0" w:noHBand="0" w:noVBand="1"/>
      </w:tblPr>
      <w:tblGrid>
        <w:gridCol w:w="3020"/>
        <w:gridCol w:w="3020"/>
        <w:gridCol w:w="3020"/>
      </w:tblGrid>
      <w:tr w:rsidR="00EF1654" w:rsidRPr="00EF1654" w14:paraId="4BCD3448" w14:textId="77777777" w:rsidTr="00EF1654">
        <w:tc>
          <w:tcPr>
            <w:tcW w:w="3020" w:type="dxa"/>
          </w:tcPr>
          <w:p w14:paraId="147E73EA" w14:textId="77777777" w:rsidR="00A35BA8" w:rsidRPr="00496569" w:rsidRDefault="00A35BA8" w:rsidP="00EF1654">
            <w:pPr>
              <w:autoSpaceDE w:val="0"/>
              <w:autoSpaceDN w:val="0"/>
              <w:adjustRightInd w:val="0"/>
              <w:rPr>
                <w:rFonts w:ascii="OfficinaSans-Bold" w:hAnsi="OfficinaSans-Bold" w:cs="OfficinaSans-Bold"/>
                <w:b/>
                <w:bCs/>
                <w:sz w:val="28"/>
                <w:szCs w:val="28"/>
              </w:rPr>
            </w:pPr>
            <w:r w:rsidRPr="00496569">
              <w:rPr>
                <w:rFonts w:ascii="OfficinaSans-Bold" w:hAnsi="OfficinaSans-Bold" w:cs="OfficinaSans-Bold"/>
                <w:b/>
                <w:bCs/>
                <w:sz w:val="28"/>
                <w:szCs w:val="28"/>
              </w:rPr>
              <w:t xml:space="preserve">Qualität von Aufsatz oder Bericht </w:t>
            </w:r>
          </w:p>
          <w:p w14:paraId="57AD5B56" w14:textId="63E30963" w:rsidR="00EF1654" w:rsidRPr="00EF1654" w:rsidRDefault="00EF1654" w:rsidP="00EF1654">
            <w:pPr>
              <w:rPr>
                <w:rFonts w:ascii="HumanaSerifITCTT-Medium" w:hAnsi="HumanaSerifITCTT-Medium" w:cs="HumanaSerifITCTT-Medium"/>
                <w:sz w:val="28"/>
                <w:szCs w:val="28"/>
                <w:lang w:val="en-GB"/>
              </w:rPr>
            </w:pPr>
          </w:p>
        </w:tc>
        <w:tc>
          <w:tcPr>
            <w:tcW w:w="3020" w:type="dxa"/>
          </w:tcPr>
          <w:p w14:paraId="3095C3EA" w14:textId="77777777" w:rsidR="00EF1654" w:rsidRPr="00EF1654" w:rsidRDefault="00EF1654" w:rsidP="00EF1654">
            <w:pPr>
              <w:rPr>
                <w:rFonts w:ascii="HumanaSerifITCTT-Medium" w:hAnsi="HumanaSerifITCTT-Medium" w:cs="HumanaSerifITCTT-Medium"/>
                <w:sz w:val="28"/>
                <w:szCs w:val="28"/>
                <w:lang w:val="en-GB"/>
              </w:rPr>
            </w:pPr>
          </w:p>
        </w:tc>
        <w:tc>
          <w:tcPr>
            <w:tcW w:w="3020" w:type="dxa"/>
          </w:tcPr>
          <w:p w14:paraId="7C89C165" w14:textId="77777777" w:rsidR="00EF1654" w:rsidRPr="00EF1654" w:rsidRDefault="00EF1654" w:rsidP="00EF1654">
            <w:pPr>
              <w:rPr>
                <w:rFonts w:ascii="HumanaSerifITCTT-Medium" w:hAnsi="HumanaSerifITCTT-Medium" w:cs="HumanaSerifITCTT-Medium"/>
                <w:sz w:val="28"/>
                <w:szCs w:val="28"/>
                <w:lang w:val="en-GB"/>
              </w:rPr>
            </w:pPr>
          </w:p>
        </w:tc>
      </w:tr>
      <w:tr w:rsidR="00EF1654" w14:paraId="4C7C9E5D" w14:textId="77777777" w:rsidTr="00EF1654">
        <w:tc>
          <w:tcPr>
            <w:tcW w:w="3020" w:type="dxa"/>
          </w:tcPr>
          <w:p w14:paraId="51829248" w14:textId="6D254CD8" w:rsidR="00A35BA8" w:rsidRPr="00496569" w:rsidRDefault="00A35BA8" w:rsidP="00EF1654">
            <w:pPr>
              <w:autoSpaceDE w:val="0"/>
              <w:autoSpaceDN w:val="0"/>
              <w:adjustRightInd w:val="0"/>
              <w:rPr>
                <w:rFonts w:ascii="OfficinaSans-Bold" w:hAnsi="OfficinaSans-Bold" w:cs="OfficinaSans-Bold"/>
                <w:b/>
                <w:bCs/>
                <w:sz w:val="24"/>
                <w:szCs w:val="24"/>
              </w:rPr>
            </w:pPr>
            <w:r w:rsidRPr="00496569">
              <w:rPr>
                <w:rFonts w:ascii="OfficinaSans-Bold" w:hAnsi="OfficinaSans-Bold" w:cs="OfficinaSans-Bold"/>
                <w:b/>
                <w:bCs/>
                <w:sz w:val="24"/>
                <w:szCs w:val="24"/>
              </w:rPr>
              <w:t>Organisation</w:t>
            </w:r>
          </w:p>
          <w:p w14:paraId="25B84D22" w14:textId="77777777" w:rsidR="00A35BA8" w:rsidRPr="00496569" w:rsidRDefault="00A35BA8" w:rsidP="00EF1654">
            <w:pPr>
              <w:autoSpaceDE w:val="0"/>
              <w:autoSpaceDN w:val="0"/>
              <w:adjustRightInd w:val="0"/>
              <w:rPr>
                <w:rFonts w:ascii="Arial" w:hAnsi="Arial" w:cs="Arial"/>
                <w:sz w:val="24"/>
                <w:szCs w:val="24"/>
              </w:rPr>
            </w:pPr>
          </w:p>
          <w:p w14:paraId="38F64C4C" w14:textId="77777777" w:rsidR="00A35BA8" w:rsidRPr="00496569" w:rsidRDefault="00A35BA8" w:rsidP="00EF1654">
            <w:pPr>
              <w:autoSpaceDE w:val="0"/>
              <w:autoSpaceDN w:val="0"/>
              <w:adjustRightInd w:val="0"/>
              <w:rPr>
                <w:rFonts w:ascii="Arial" w:hAnsi="Arial" w:cs="Arial"/>
                <w:sz w:val="24"/>
                <w:szCs w:val="24"/>
              </w:rPr>
            </w:pPr>
          </w:p>
          <w:p w14:paraId="06F8B9AB" w14:textId="77777777" w:rsidR="00A35BA8" w:rsidRDefault="00A35BA8" w:rsidP="00EF1654">
            <w:pPr>
              <w:autoSpaceDE w:val="0"/>
              <w:autoSpaceDN w:val="0"/>
              <w:adjustRightInd w:val="0"/>
              <w:rPr>
                <w:rFonts w:ascii="Arial" w:hAnsi="Arial" w:cs="Arial"/>
                <w:sz w:val="24"/>
                <w:szCs w:val="24"/>
              </w:rPr>
            </w:pPr>
            <w:r w:rsidRPr="00A35BA8">
              <w:rPr>
                <w:rFonts w:ascii="Arial" w:hAnsi="Arial" w:cs="Arial"/>
                <w:sz w:val="24"/>
                <w:szCs w:val="24"/>
              </w:rPr>
              <w:t xml:space="preserve">Es ist schwierig, den Ausführungen zu folgen. </w:t>
            </w:r>
          </w:p>
          <w:p w14:paraId="11A4D3A6" w14:textId="77777777" w:rsidR="00EF1654" w:rsidRPr="00A35BA8" w:rsidRDefault="00EF1654" w:rsidP="00EF1654">
            <w:pPr>
              <w:rPr>
                <w:rFonts w:ascii="HumanaSerifITCTT-Medium" w:hAnsi="HumanaSerifITCTT-Medium" w:cs="HumanaSerifITCTT-Medium"/>
                <w:sz w:val="28"/>
                <w:szCs w:val="28"/>
                <w:lang w:val="en-GB"/>
              </w:rPr>
            </w:pPr>
            <w:r w:rsidRPr="00A35BA8">
              <w:rPr>
                <w:rFonts w:ascii="Arial" w:hAnsi="Arial" w:cs="Arial"/>
                <w:sz w:val="24"/>
                <w:szCs w:val="24"/>
                <w:lang w:val="en-GB"/>
              </w:rPr>
              <w:t>0 1 2 3</w:t>
            </w:r>
          </w:p>
        </w:tc>
        <w:tc>
          <w:tcPr>
            <w:tcW w:w="3020" w:type="dxa"/>
          </w:tcPr>
          <w:p w14:paraId="37932D5D" w14:textId="77777777" w:rsidR="00A35BA8" w:rsidRPr="00496569" w:rsidRDefault="00A35BA8" w:rsidP="00EF1654">
            <w:pPr>
              <w:autoSpaceDE w:val="0"/>
              <w:autoSpaceDN w:val="0"/>
              <w:adjustRightInd w:val="0"/>
              <w:rPr>
                <w:rFonts w:ascii="Arial" w:hAnsi="Arial" w:cs="Arial"/>
                <w:sz w:val="24"/>
                <w:szCs w:val="24"/>
              </w:rPr>
            </w:pPr>
          </w:p>
          <w:p w14:paraId="49553EA1" w14:textId="77777777" w:rsidR="00A35BA8" w:rsidRPr="00496569" w:rsidRDefault="00A35BA8" w:rsidP="00EF1654">
            <w:pPr>
              <w:autoSpaceDE w:val="0"/>
              <w:autoSpaceDN w:val="0"/>
              <w:adjustRightInd w:val="0"/>
              <w:rPr>
                <w:rFonts w:ascii="Arial" w:hAnsi="Arial" w:cs="Arial"/>
                <w:sz w:val="24"/>
                <w:szCs w:val="24"/>
              </w:rPr>
            </w:pPr>
          </w:p>
          <w:p w14:paraId="094BB524" w14:textId="77777777" w:rsidR="00A35BA8" w:rsidRDefault="00A35BA8" w:rsidP="00EF1654">
            <w:pPr>
              <w:autoSpaceDE w:val="0"/>
              <w:autoSpaceDN w:val="0"/>
              <w:adjustRightInd w:val="0"/>
              <w:rPr>
                <w:rFonts w:ascii="Arial" w:hAnsi="Arial" w:cs="Arial"/>
                <w:sz w:val="24"/>
                <w:szCs w:val="24"/>
              </w:rPr>
            </w:pPr>
          </w:p>
          <w:p w14:paraId="4220B34C" w14:textId="6AA14336" w:rsidR="00A35BA8" w:rsidRPr="00A35BA8" w:rsidRDefault="00A35BA8" w:rsidP="00EF1654">
            <w:pPr>
              <w:autoSpaceDE w:val="0"/>
              <w:autoSpaceDN w:val="0"/>
              <w:adjustRightInd w:val="0"/>
              <w:rPr>
                <w:rFonts w:ascii="Arial" w:hAnsi="Arial" w:cs="Arial"/>
                <w:sz w:val="24"/>
                <w:szCs w:val="24"/>
              </w:rPr>
            </w:pPr>
            <w:r w:rsidRPr="00A35BA8">
              <w:rPr>
                <w:rFonts w:ascii="Arial" w:hAnsi="Arial" w:cs="Arial"/>
                <w:sz w:val="24"/>
                <w:szCs w:val="24"/>
              </w:rPr>
              <w:t>Man kann den Ausführungen gut folgen; sie sind lesbar.</w:t>
            </w:r>
          </w:p>
          <w:p w14:paraId="7F30FDBD" w14:textId="77777777" w:rsidR="00EF1654" w:rsidRPr="00A35BA8" w:rsidRDefault="00EF1654" w:rsidP="00EF1654">
            <w:pPr>
              <w:rPr>
                <w:rFonts w:ascii="HumanaSerifITCTT-Medium" w:hAnsi="HumanaSerifITCTT-Medium" w:cs="HumanaSerifITCTT-Medium"/>
                <w:sz w:val="28"/>
                <w:szCs w:val="28"/>
                <w:lang w:val="en-GB"/>
              </w:rPr>
            </w:pPr>
            <w:r w:rsidRPr="00A35BA8">
              <w:rPr>
                <w:rFonts w:ascii="Arial" w:hAnsi="Arial" w:cs="Arial"/>
                <w:sz w:val="24"/>
                <w:szCs w:val="24"/>
                <w:lang w:val="en-GB"/>
              </w:rPr>
              <w:t>4 5 6 7</w:t>
            </w:r>
          </w:p>
        </w:tc>
        <w:tc>
          <w:tcPr>
            <w:tcW w:w="3020" w:type="dxa"/>
          </w:tcPr>
          <w:p w14:paraId="369FBDFC" w14:textId="77777777" w:rsidR="00A35BA8" w:rsidRPr="00496569" w:rsidRDefault="00A35BA8" w:rsidP="00EF1654">
            <w:pPr>
              <w:autoSpaceDE w:val="0"/>
              <w:autoSpaceDN w:val="0"/>
              <w:adjustRightInd w:val="0"/>
              <w:rPr>
                <w:rFonts w:ascii="Arial" w:hAnsi="Arial" w:cs="Arial"/>
                <w:sz w:val="24"/>
                <w:szCs w:val="24"/>
              </w:rPr>
            </w:pPr>
          </w:p>
          <w:p w14:paraId="541B4514" w14:textId="77777777" w:rsidR="00A35BA8" w:rsidRDefault="00A35BA8" w:rsidP="00EF1654">
            <w:pPr>
              <w:autoSpaceDE w:val="0"/>
              <w:autoSpaceDN w:val="0"/>
              <w:adjustRightInd w:val="0"/>
              <w:rPr>
                <w:rFonts w:ascii="Arial" w:hAnsi="Arial" w:cs="Arial"/>
                <w:sz w:val="24"/>
                <w:szCs w:val="24"/>
              </w:rPr>
            </w:pPr>
          </w:p>
          <w:p w14:paraId="19CA0685" w14:textId="77777777" w:rsidR="00A35BA8" w:rsidRDefault="00A35BA8" w:rsidP="00EF1654">
            <w:pPr>
              <w:autoSpaceDE w:val="0"/>
              <w:autoSpaceDN w:val="0"/>
              <w:adjustRightInd w:val="0"/>
              <w:rPr>
                <w:rFonts w:ascii="Arial" w:hAnsi="Arial" w:cs="Arial"/>
                <w:sz w:val="24"/>
                <w:szCs w:val="24"/>
              </w:rPr>
            </w:pPr>
          </w:p>
          <w:p w14:paraId="55E36893" w14:textId="646535B3" w:rsidR="00A35BA8" w:rsidRPr="00A35BA8" w:rsidRDefault="00A35BA8" w:rsidP="00EF1654">
            <w:pPr>
              <w:autoSpaceDE w:val="0"/>
              <w:autoSpaceDN w:val="0"/>
              <w:adjustRightInd w:val="0"/>
              <w:rPr>
                <w:rFonts w:ascii="Arial" w:hAnsi="Arial" w:cs="Arial"/>
                <w:sz w:val="24"/>
                <w:szCs w:val="24"/>
              </w:rPr>
            </w:pPr>
            <w:r w:rsidRPr="00A35BA8">
              <w:rPr>
                <w:rFonts w:ascii="Arial" w:hAnsi="Arial" w:cs="Arial"/>
                <w:sz w:val="24"/>
                <w:szCs w:val="24"/>
              </w:rPr>
              <w:t>All</w:t>
            </w:r>
            <w:r>
              <w:rPr>
                <w:rFonts w:ascii="Arial" w:hAnsi="Arial" w:cs="Arial"/>
                <w:sz w:val="24"/>
                <w:szCs w:val="24"/>
              </w:rPr>
              <w:t xml:space="preserve">e Bezüge zwischen Ideen werden durch Satzstruktur und Wortwahl klar dargestellt. </w:t>
            </w:r>
          </w:p>
          <w:p w14:paraId="0D2E83A2" w14:textId="756BED03" w:rsidR="00A35BA8" w:rsidRPr="00A376F5" w:rsidRDefault="00EF1654" w:rsidP="00EF1654">
            <w:pPr>
              <w:rPr>
                <w:rFonts w:ascii="Arial" w:hAnsi="Arial" w:cs="Arial"/>
                <w:sz w:val="24"/>
                <w:szCs w:val="24"/>
              </w:rPr>
            </w:pPr>
            <w:r>
              <w:rPr>
                <w:rFonts w:ascii="Arial" w:hAnsi="Arial" w:cs="Arial"/>
                <w:sz w:val="24"/>
                <w:szCs w:val="24"/>
              </w:rPr>
              <w:t>8 9 10</w:t>
            </w:r>
          </w:p>
        </w:tc>
      </w:tr>
      <w:tr w:rsidR="00EF1654" w14:paraId="0942CE8C" w14:textId="77777777" w:rsidTr="00EF1654">
        <w:tc>
          <w:tcPr>
            <w:tcW w:w="3020" w:type="dxa"/>
          </w:tcPr>
          <w:p w14:paraId="5A3E5EC2" w14:textId="77777777" w:rsidR="00A35BA8" w:rsidRPr="00496569" w:rsidRDefault="00A35BA8" w:rsidP="00EF1654">
            <w:pPr>
              <w:autoSpaceDE w:val="0"/>
              <w:autoSpaceDN w:val="0"/>
              <w:adjustRightInd w:val="0"/>
              <w:rPr>
                <w:rFonts w:ascii="OfficinaSans-Bold" w:hAnsi="OfficinaSans-Bold" w:cs="OfficinaSans-Bold"/>
                <w:b/>
                <w:bCs/>
                <w:sz w:val="24"/>
                <w:szCs w:val="24"/>
              </w:rPr>
            </w:pPr>
            <w:r w:rsidRPr="00496569">
              <w:rPr>
                <w:rFonts w:ascii="OfficinaSans-Bold" w:hAnsi="OfficinaSans-Bold" w:cs="OfficinaSans-Bold"/>
                <w:b/>
                <w:bCs/>
                <w:sz w:val="24"/>
                <w:szCs w:val="24"/>
              </w:rPr>
              <w:t>Schreibstil</w:t>
            </w:r>
          </w:p>
          <w:p w14:paraId="3EA1D218" w14:textId="77777777" w:rsidR="00A35BA8" w:rsidRPr="00496569" w:rsidRDefault="00A35BA8" w:rsidP="00EF1654">
            <w:pPr>
              <w:autoSpaceDE w:val="0"/>
              <w:autoSpaceDN w:val="0"/>
              <w:adjustRightInd w:val="0"/>
              <w:rPr>
                <w:rFonts w:ascii="OfficinaSans-Bold" w:hAnsi="OfficinaSans-Bold" w:cs="OfficinaSans-Bold"/>
                <w:b/>
                <w:bCs/>
                <w:sz w:val="24"/>
                <w:szCs w:val="24"/>
              </w:rPr>
            </w:pPr>
          </w:p>
          <w:p w14:paraId="63D43EAF" w14:textId="25C62C64" w:rsidR="00EF1654" w:rsidRPr="00496569" w:rsidRDefault="00EF1654" w:rsidP="00EF1654">
            <w:pPr>
              <w:autoSpaceDE w:val="0"/>
              <w:autoSpaceDN w:val="0"/>
              <w:adjustRightInd w:val="0"/>
              <w:rPr>
                <w:rFonts w:ascii="OfficinaSans-Bold" w:hAnsi="OfficinaSans-Bold" w:cs="OfficinaSans-Bold"/>
                <w:b/>
                <w:bCs/>
                <w:sz w:val="24"/>
                <w:szCs w:val="24"/>
              </w:rPr>
            </w:pPr>
            <w:r w:rsidRPr="00496569">
              <w:rPr>
                <w:rFonts w:ascii="OfficinaSans-Bold" w:hAnsi="OfficinaSans-Bold" w:cs="OfficinaSans-Bold"/>
                <w:b/>
                <w:bCs/>
                <w:sz w:val="24"/>
                <w:szCs w:val="24"/>
              </w:rPr>
              <w:t>Writing Style</w:t>
            </w:r>
          </w:p>
          <w:p w14:paraId="31DAE5BF" w14:textId="77777777" w:rsidR="00A35BA8" w:rsidRPr="00496569" w:rsidRDefault="00A35BA8" w:rsidP="00EF1654">
            <w:pPr>
              <w:autoSpaceDE w:val="0"/>
              <w:autoSpaceDN w:val="0"/>
              <w:adjustRightInd w:val="0"/>
              <w:rPr>
                <w:rFonts w:ascii="Arial" w:hAnsi="Arial" w:cs="Arial"/>
                <w:sz w:val="24"/>
                <w:szCs w:val="24"/>
              </w:rPr>
            </w:pPr>
          </w:p>
          <w:p w14:paraId="3A3F596F" w14:textId="158E0424" w:rsidR="00A35BA8" w:rsidRDefault="00A35BA8" w:rsidP="00EF1654">
            <w:pPr>
              <w:autoSpaceDE w:val="0"/>
              <w:autoSpaceDN w:val="0"/>
              <w:adjustRightInd w:val="0"/>
              <w:rPr>
                <w:rFonts w:ascii="Arial" w:hAnsi="Arial" w:cs="Arial"/>
                <w:sz w:val="24"/>
                <w:szCs w:val="24"/>
              </w:rPr>
            </w:pPr>
            <w:r w:rsidRPr="00A35BA8">
              <w:rPr>
                <w:rFonts w:ascii="Arial" w:hAnsi="Arial" w:cs="Arial"/>
                <w:sz w:val="24"/>
                <w:szCs w:val="24"/>
              </w:rPr>
              <w:t xml:space="preserve">Der Stil ist nachlässig, ohne klare </w:t>
            </w:r>
            <w:r w:rsidR="000B0E75">
              <w:rPr>
                <w:rFonts w:ascii="Arial" w:hAnsi="Arial" w:cs="Arial"/>
                <w:sz w:val="24"/>
                <w:szCs w:val="24"/>
              </w:rPr>
              <w:t xml:space="preserve">Richtung. Der Eindruck entsteht, viele Personen hätten zugleich daran geschrieben. </w:t>
            </w:r>
          </w:p>
          <w:p w14:paraId="33A88DFE" w14:textId="77777777" w:rsidR="00EF1654" w:rsidRDefault="00EF1654" w:rsidP="00EF1654">
            <w:pPr>
              <w:rPr>
                <w:rFonts w:ascii="HumanaSerifITCTT-Medium" w:hAnsi="HumanaSerifITCTT-Medium" w:cs="HumanaSerifITCTT-Medium"/>
                <w:sz w:val="28"/>
                <w:szCs w:val="28"/>
              </w:rPr>
            </w:pPr>
            <w:r>
              <w:rPr>
                <w:rFonts w:ascii="Arial" w:hAnsi="Arial" w:cs="Arial"/>
                <w:sz w:val="24"/>
                <w:szCs w:val="24"/>
              </w:rPr>
              <w:t>0 1 2 3</w:t>
            </w:r>
          </w:p>
        </w:tc>
        <w:tc>
          <w:tcPr>
            <w:tcW w:w="3020" w:type="dxa"/>
          </w:tcPr>
          <w:p w14:paraId="4D330F4F" w14:textId="685637CC" w:rsidR="000B0E75" w:rsidRPr="00496569" w:rsidRDefault="000B0E75" w:rsidP="00EF1654">
            <w:pPr>
              <w:autoSpaceDE w:val="0"/>
              <w:autoSpaceDN w:val="0"/>
              <w:adjustRightInd w:val="0"/>
              <w:rPr>
                <w:rFonts w:ascii="Arial" w:hAnsi="Arial" w:cs="Arial"/>
                <w:sz w:val="24"/>
                <w:szCs w:val="24"/>
              </w:rPr>
            </w:pPr>
          </w:p>
          <w:p w14:paraId="68D79E1A" w14:textId="77777777" w:rsidR="000B0E75" w:rsidRDefault="000B0E75" w:rsidP="00EF1654">
            <w:pPr>
              <w:autoSpaceDE w:val="0"/>
              <w:autoSpaceDN w:val="0"/>
              <w:adjustRightInd w:val="0"/>
              <w:rPr>
                <w:rFonts w:ascii="Arial" w:hAnsi="Arial" w:cs="Arial"/>
                <w:sz w:val="24"/>
                <w:szCs w:val="24"/>
              </w:rPr>
            </w:pPr>
          </w:p>
          <w:p w14:paraId="52DC4C22" w14:textId="77777777" w:rsidR="000B0E75" w:rsidRDefault="000B0E75" w:rsidP="00EF1654">
            <w:pPr>
              <w:autoSpaceDE w:val="0"/>
              <w:autoSpaceDN w:val="0"/>
              <w:adjustRightInd w:val="0"/>
              <w:rPr>
                <w:rFonts w:ascii="Arial" w:hAnsi="Arial" w:cs="Arial"/>
                <w:sz w:val="24"/>
                <w:szCs w:val="24"/>
              </w:rPr>
            </w:pPr>
          </w:p>
          <w:p w14:paraId="04BD9B44" w14:textId="77777777" w:rsidR="000B0E75" w:rsidRDefault="000B0E75" w:rsidP="00EF1654">
            <w:pPr>
              <w:autoSpaceDE w:val="0"/>
              <w:autoSpaceDN w:val="0"/>
              <w:adjustRightInd w:val="0"/>
              <w:rPr>
                <w:rFonts w:ascii="Arial" w:hAnsi="Arial" w:cs="Arial"/>
                <w:sz w:val="24"/>
                <w:szCs w:val="24"/>
              </w:rPr>
            </w:pPr>
          </w:p>
          <w:p w14:paraId="4D380E62" w14:textId="6861A32B" w:rsidR="000B0E75" w:rsidRDefault="000B0E75" w:rsidP="00EF1654">
            <w:pPr>
              <w:autoSpaceDE w:val="0"/>
              <w:autoSpaceDN w:val="0"/>
              <w:adjustRightInd w:val="0"/>
              <w:rPr>
                <w:rFonts w:ascii="Arial" w:hAnsi="Arial" w:cs="Arial"/>
                <w:sz w:val="24"/>
                <w:szCs w:val="24"/>
              </w:rPr>
            </w:pPr>
            <w:r w:rsidRPr="000B0E75">
              <w:rPr>
                <w:rFonts w:ascii="Arial" w:hAnsi="Arial" w:cs="Arial"/>
                <w:sz w:val="24"/>
                <w:szCs w:val="24"/>
              </w:rPr>
              <w:t xml:space="preserve">Das Format ist angemessen und enthält </w:t>
            </w:r>
            <w:r>
              <w:rPr>
                <w:rFonts w:ascii="Arial" w:hAnsi="Arial" w:cs="Arial"/>
                <w:sz w:val="24"/>
                <w:szCs w:val="24"/>
              </w:rPr>
              <w:t xml:space="preserve">eine gute Rechtschreibung, ist grammatikalisch korrekt, die Zeichensetzung ist regelrecht und angemessene Überleitungen werden verwendet. </w:t>
            </w:r>
          </w:p>
          <w:p w14:paraId="0D3DCDD6" w14:textId="4870913D" w:rsidR="00EF1654" w:rsidRPr="00A376F5" w:rsidRDefault="00EF1654" w:rsidP="00A376F5">
            <w:pPr>
              <w:autoSpaceDE w:val="0"/>
              <w:autoSpaceDN w:val="0"/>
              <w:adjustRightInd w:val="0"/>
              <w:rPr>
                <w:rFonts w:ascii="Arial" w:hAnsi="Arial" w:cs="Arial"/>
                <w:sz w:val="24"/>
                <w:szCs w:val="24"/>
                <w:lang w:val="en-GB"/>
              </w:rPr>
            </w:pPr>
            <w:r w:rsidRPr="00EF1654">
              <w:rPr>
                <w:rFonts w:ascii="Arial" w:hAnsi="Arial" w:cs="Arial"/>
                <w:sz w:val="24"/>
                <w:szCs w:val="24"/>
                <w:lang w:val="en-GB"/>
              </w:rPr>
              <w:t>4 5 6 7</w:t>
            </w:r>
          </w:p>
        </w:tc>
        <w:tc>
          <w:tcPr>
            <w:tcW w:w="3020" w:type="dxa"/>
          </w:tcPr>
          <w:p w14:paraId="6F745021" w14:textId="77777777" w:rsidR="000B0E75" w:rsidRPr="00496569" w:rsidRDefault="000B0E75" w:rsidP="00EF1654">
            <w:pPr>
              <w:autoSpaceDE w:val="0"/>
              <w:autoSpaceDN w:val="0"/>
              <w:adjustRightInd w:val="0"/>
              <w:rPr>
                <w:rFonts w:ascii="Arial" w:hAnsi="Arial" w:cs="Arial"/>
                <w:sz w:val="24"/>
                <w:szCs w:val="24"/>
              </w:rPr>
            </w:pPr>
          </w:p>
          <w:p w14:paraId="2AC2B0BE" w14:textId="77777777" w:rsidR="000B0E75" w:rsidRPr="00496569" w:rsidRDefault="000B0E75" w:rsidP="00EF1654">
            <w:pPr>
              <w:autoSpaceDE w:val="0"/>
              <w:autoSpaceDN w:val="0"/>
              <w:adjustRightInd w:val="0"/>
              <w:rPr>
                <w:rFonts w:ascii="Arial" w:hAnsi="Arial" w:cs="Arial"/>
                <w:sz w:val="24"/>
                <w:szCs w:val="24"/>
              </w:rPr>
            </w:pPr>
          </w:p>
          <w:p w14:paraId="352403C4" w14:textId="77777777" w:rsidR="000B0E75" w:rsidRPr="00496569" w:rsidRDefault="000B0E75" w:rsidP="00EF1654">
            <w:pPr>
              <w:autoSpaceDE w:val="0"/>
              <w:autoSpaceDN w:val="0"/>
              <w:adjustRightInd w:val="0"/>
              <w:rPr>
                <w:rFonts w:ascii="Arial" w:hAnsi="Arial" w:cs="Arial"/>
                <w:sz w:val="24"/>
                <w:szCs w:val="24"/>
              </w:rPr>
            </w:pPr>
          </w:p>
          <w:p w14:paraId="31060355" w14:textId="77777777" w:rsidR="000B0E75" w:rsidRDefault="000B0E75" w:rsidP="00EF1654">
            <w:pPr>
              <w:autoSpaceDE w:val="0"/>
              <w:autoSpaceDN w:val="0"/>
              <w:adjustRightInd w:val="0"/>
              <w:rPr>
                <w:rFonts w:ascii="Arial" w:hAnsi="Arial" w:cs="Arial"/>
                <w:sz w:val="24"/>
                <w:szCs w:val="24"/>
              </w:rPr>
            </w:pPr>
          </w:p>
          <w:p w14:paraId="4A612748" w14:textId="2E4DAE91" w:rsidR="000B0E75" w:rsidRPr="000B0E75" w:rsidRDefault="000B0E75" w:rsidP="00EF1654">
            <w:pPr>
              <w:autoSpaceDE w:val="0"/>
              <w:autoSpaceDN w:val="0"/>
              <w:adjustRightInd w:val="0"/>
              <w:rPr>
                <w:rFonts w:ascii="Arial" w:hAnsi="Arial" w:cs="Arial"/>
                <w:sz w:val="24"/>
                <w:szCs w:val="24"/>
              </w:rPr>
            </w:pPr>
            <w:r w:rsidRPr="000B0E75">
              <w:rPr>
                <w:rFonts w:ascii="Arial" w:hAnsi="Arial" w:cs="Arial"/>
                <w:sz w:val="24"/>
                <w:szCs w:val="24"/>
              </w:rPr>
              <w:t xml:space="preserve">Der Aufsatz ist ausnahmslos </w:t>
            </w:r>
            <w:proofErr w:type="gramStart"/>
            <w:r w:rsidRPr="000B0E75">
              <w:rPr>
                <w:rFonts w:ascii="Arial" w:hAnsi="Arial" w:cs="Arial"/>
                <w:sz w:val="24"/>
                <w:szCs w:val="24"/>
              </w:rPr>
              <w:t>gut geschrieben</w:t>
            </w:r>
            <w:proofErr w:type="gramEnd"/>
            <w:r w:rsidRPr="000B0E75">
              <w:rPr>
                <w:rFonts w:ascii="Arial" w:hAnsi="Arial" w:cs="Arial"/>
                <w:sz w:val="24"/>
                <w:szCs w:val="24"/>
              </w:rPr>
              <w:t xml:space="preserve"> und a</w:t>
            </w:r>
            <w:r>
              <w:rPr>
                <w:rFonts w:ascii="Arial" w:hAnsi="Arial" w:cs="Arial"/>
                <w:sz w:val="24"/>
                <w:szCs w:val="24"/>
              </w:rPr>
              <w:t>nge</w:t>
            </w:r>
            <w:r w:rsidR="00496569">
              <w:rPr>
                <w:rFonts w:ascii="Arial" w:hAnsi="Arial" w:cs="Arial"/>
                <w:sz w:val="24"/>
                <w:szCs w:val="24"/>
              </w:rPr>
              <w:t>messen für Präsentationen in einer</w:t>
            </w:r>
            <w:r>
              <w:rPr>
                <w:rFonts w:ascii="Arial" w:hAnsi="Arial" w:cs="Arial"/>
                <w:sz w:val="24"/>
                <w:szCs w:val="24"/>
              </w:rPr>
              <w:t xml:space="preserve"> Firma. </w:t>
            </w:r>
          </w:p>
          <w:p w14:paraId="70B27516" w14:textId="77777777" w:rsidR="00EF1654" w:rsidRDefault="00EF1654" w:rsidP="00EF1654">
            <w:pPr>
              <w:rPr>
                <w:rFonts w:ascii="HumanaSerifITCTT-Medium" w:hAnsi="HumanaSerifITCTT-Medium" w:cs="HumanaSerifITCTT-Medium"/>
                <w:sz w:val="28"/>
                <w:szCs w:val="28"/>
              </w:rPr>
            </w:pPr>
            <w:r>
              <w:rPr>
                <w:rFonts w:ascii="Arial" w:hAnsi="Arial" w:cs="Arial"/>
                <w:sz w:val="24"/>
                <w:szCs w:val="24"/>
              </w:rPr>
              <w:t>8 9 10</w:t>
            </w:r>
          </w:p>
        </w:tc>
      </w:tr>
      <w:tr w:rsidR="00EF1654" w14:paraId="26217110" w14:textId="77777777" w:rsidTr="00EF1654">
        <w:tc>
          <w:tcPr>
            <w:tcW w:w="3020" w:type="dxa"/>
          </w:tcPr>
          <w:p w14:paraId="5B20D5F4" w14:textId="77777777" w:rsidR="00496569" w:rsidRPr="00837F7C" w:rsidRDefault="00496569" w:rsidP="00EF1654">
            <w:pPr>
              <w:autoSpaceDE w:val="0"/>
              <w:autoSpaceDN w:val="0"/>
              <w:adjustRightInd w:val="0"/>
              <w:rPr>
                <w:rFonts w:ascii="OfficinaSans-Bold" w:hAnsi="OfficinaSans-Bold" w:cs="OfficinaSans-Bold"/>
                <w:b/>
                <w:bCs/>
                <w:sz w:val="24"/>
                <w:szCs w:val="24"/>
              </w:rPr>
            </w:pPr>
            <w:r w:rsidRPr="00837F7C">
              <w:rPr>
                <w:rFonts w:ascii="OfficinaSans-Bold" w:hAnsi="OfficinaSans-Bold" w:cs="OfficinaSans-Bold"/>
                <w:b/>
                <w:bCs/>
                <w:sz w:val="24"/>
                <w:szCs w:val="24"/>
              </w:rPr>
              <w:t>Inhalt</w:t>
            </w:r>
          </w:p>
          <w:p w14:paraId="0B7FE9B0" w14:textId="77777777" w:rsidR="00496569" w:rsidRPr="00837F7C" w:rsidRDefault="00496569" w:rsidP="00EF1654">
            <w:pPr>
              <w:autoSpaceDE w:val="0"/>
              <w:autoSpaceDN w:val="0"/>
              <w:adjustRightInd w:val="0"/>
              <w:rPr>
                <w:rFonts w:ascii="OfficinaSans-Bold" w:hAnsi="OfficinaSans-Bold" w:cs="OfficinaSans-Bold"/>
                <w:b/>
                <w:bCs/>
                <w:sz w:val="24"/>
                <w:szCs w:val="24"/>
              </w:rPr>
            </w:pPr>
          </w:p>
          <w:p w14:paraId="62FA8695" w14:textId="15BCEA94" w:rsidR="00EF1654" w:rsidRPr="00837F7C" w:rsidRDefault="00EF1654" w:rsidP="00EF1654">
            <w:pPr>
              <w:autoSpaceDE w:val="0"/>
              <w:autoSpaceDN w:val="0"/>
              <w:adjustRightInd w:val="0"/>
              <w:rPr>
                <w:rFonts w:ascii="OfficinaSans-Bold" w:hAnsi="OfficinaSans-Bold" w:cs="OfficinaSans-Bold"/>
                <w:b/>
                <w:bCs/>
                <w:sz w:val="24"/>
                <w:szCs w:val="24"/>
              </w:rPr>
            </w:pPr>
            <w:r w:rsidRPr="00837F7C">
              <w:rPr>
                <w:rFonts w:ascii="OfficinaSans-Bold" w:hAnsi="OfficinaSans-Bold" w:cs="OfficinaSans-Bold"/>
                <w:b/>
                <w:bCs/>
                <w:sz w:val="24"/>
                <w:szCs w:val="24"/>
              </w:rPr>
              <w:t>Content</w:t>
            </w:r>
          </w:p>
          <w:p w14:paraId="14EC5127" w14:textId="77777777" w:rsidR="00496569" w:rsidRPr="00837F7C" w:rsidRDefault="00496569" w:rsidP="00EF1654">
            <w:pPr>
              <w:autoSpaceDE w:val="0"/>
              <w:autoSpaceDN w:val="0"/>
              <w:adjustRightInd w:val="0"/>
              <w:rPr>
                <w:rFonts w:ascii="Arial" w:hAnsi="Arial" w:cs="Arial"/>
                <w:sz w:val="24"/>
                <w:szCs w:val="24"/>
              </w:rPr>
            </w:pPr>
          </w:p>
          <w:p w14:paraId="08F3200D" w14:textId="3FC00911" w:rsidR="00496569" w:rsidRPr="00496569" w:rsidRDefault="00496569" w:rsidP="00EF1654">
            <w:pPr>
              <w:autoSpaceDE w:val="0"/>
              <w:autoSpaceDN w:val="0"/>
              <w:adjustRightInd w:val="0"/>
              <w:rPr>
                <w:rFonts w:ascii="Arial" w:hAnsi="Arial" w:cs="Arial"/>
                <w:sz w:val="24"/>
                <w:szCs w:val="24"/>
              </w:rPr>
            </w:pPr>
            <w:r w:rsidRPr="00496569">
              <w:rPr>
                <w:rFonts w:ascii="Arial" w:hAnsi="Arial" w:cs="Arial"/>
                <w:sz w:val="24"/>
                <w:szCs w:val="24"/>
              </w:rPr>
              <w:t xml:space="preserve">Der Aufsatz vertritt keinen klaren Standpunkt. </w:t>
            </w:r>
            <w:r>
              <w:rPr>
                <w:rFonts w:ascii="Arial" w:hAnsi="Arial" w:cs="Arial"/>
                <w:sz w:val="24"/>
                <w:szCs w:val="24"/>
              </w:rPr>
              <w:t xml:space="preserve">Die Ideen darin sind ziellos und ohne Verbindung zueinander. </w:t>
            </w:r>
          </w:p>
          <w:p w14:paraId="3CE777E4" w14:textId="48C6C016" w:rsidR="00EF1654" w:rsidRPr="00A376F5" w:rsidRDefault="00EF1654" w:rsidP="00EF1654">
            <w:pPr>
              <w:autoSpaceDE w:val="0"/>
              <w:autoSpaceDN w:val="0"/>
              <w:adjustRightInd w:val="0"/>
              <w:rPr>
                <w:rFonts w:ascii="Arial" w:hAnsi="Arial" w:cs="Arial"/>
                <w:sz w:val="24"/>
                <w:szCs w:val="24"/>
                <w:lang w:val="en-GB"/>
              </w:rPr>
            </w:pPr>
            <w:r w:rsidRPr="00EF1654">
              <w:rPr>
                <w:rFonts w:ascii="Arial" w:hAnsi="Arial" w:cs="Arial"/>
                <w:sz w:val="24"/>
                <w:szCs w:val="24"/>
                <w:lang w:val="en-GB"/>
              </w:rPr>
              <w:t>0 1 2 3</w:t>
            </w:r>
          </w:p>
        </w:tc>
        <w:tc>
          <w:tcPr>
            <w:tcW w:w="3020" w:type="dxa"/>
          </w:tcPr>
          <w:p w14:paraId="41CE65CD" w14:textId="77777777" w:rsidR="00496569" w:rsidRPr="00837F7C" w:rsidRDefault="00496569" w:rsidP="00EF1654">
            <w:pPr>
              <w:autoSpaceDE w:val="0"/>
              <w:autoSpaceDN w:val="0"/>
              <w:adjustRightInd w:val="0"/>
              <w:rPr>
                <w:rFonts w:ascii="Arial" w:hAnsi="Arial" w:cs="Arial"/>
                <w:sz w:val="24"/>
                <w:szCs w:val="24"/>
              </w:rPr>
            </w:pPr>
          </w:p>
          <w:p w14:paraId="5814A749" w14:textId="77777777" w:rsidR="00496569" w:rsidRPr="00837F7C" w:rsidRDefault="00496569" w:rsidP="00EF1654">
            <w:pPr>
              <w:autoSpaceDE w:val="0"/>
              <w:autoSpaceDN w:val="0"/>
              <w:adjustRightInd w:val="0"/>
              <w:rPr>
                <w:rFonts w:ascii="Arial" w:hAnsi="Arial" w:cs="Arial"/>
                <w:sz w:val="24"/>
                <w:szCs w:val="24"/>
              </w:rPr>
            </w:pPr>
          </w:p>
          <w:p w14:paraId="7CD549BA" w14:textId="77777777" w:rsidR="00496569" w:rsidRPr="00837F7C" w:rsidRDefault="00496569" w:rsidP="00EF1654">
            <w:pPr>
              <w:autoSpaceDE w:val="0"/>
              <w:autoSpaceDN w:val="0"/>
              <w:adjustRightInd w:val="0"/>
              <w:rPr>
                <w:rFonts w:ascii="Arial" w:hAnsi="Arial" w:cs="Arial"/>
                <w:sz w:val="24"/>
                <w:szCs w:val="24"/>
              </w:rPr>
            </w:pPr>
          </w:p>
          <w:p w14:paraId="79F1E343" w14:textId="77777777" w:rsidR="00496569" w:rsidRPr="00837F7C" w:rsidRDefault="00496569" w:rsidP="00EF1654">
            <w:pPr>
              <w:autoSpaceDE w:val="0"/>
              <w:autoSpaceDN w:val="0"/>
              <w:adjustRightInd w:val="0"/>
              <w:rPr>
                <w:rFonts w:ascii="Arial" w:hAnsi="Arial" w:cs="Arial"/>
                <w:sz w:val="24"/>
                <w:szCs w:val="24"/>
              </w:rPr>
            </w:pPr>
          </w:p>
          <w:p w14:paraId="71A3EA53" w14:textId="58BE8842" w:rsidR="00496569" w:rsidRPr="00496569" w:rsidRDefault="00496569" w:rsidP="00EF1654">
            <w:pPr>
              <w:autoSpaceDE w:val="0"/>
              <w:autoSpaceDN w:val="0"/>
              <w:adjustRightInd w:val="0"/>
              <w:rPr>
                <w:rFonts w:ascii="Arial" w:hAnsi="Arial" w:cs="Arial"/>
                <w:sz w:val="24"/>
                <w:szCs w:val="24"/>
              </w:rPr>
            </w:pPr>
            <w:r w:rsidRPr="00496569">
              <w:rPr>
                <w:rFonts w:ascii="Arial" w:hAnsi="Arial" w:cs="Arial"/>
                <w:sz w:val="24"/>
                <w:szCs w:val="24"/>
              </w:rPr>
              <w:t xml:space="preserve">Der Aufsatz enthält einige klare </w:t>
            </w:r>
            <w:r w:rsidR="00F573D6">
              <w:rPr>
                <w:rFonts w:ascii="Arial" w:hAnsi="Arial" w:cs="Arial"/>
                <w:sz w:val="24"/>
                <w:szCs w:val="24"/>
              </w:rPr>
              <w:t>Argumente</w:t>
            </w:r>
            <w:r w:rsidRPr="00496569">
              <w:rPr>
                <w:rFonts w:ascii="Arial" w:hAnsi="Arial" w:cs="Arial"/>
                <w:sz w:val="24"/>
                <w:szCs w:val="24"/>
              </w:rPr>
              <w:t xml:space="preserve">, allerdings sind diese schwach </w:t>
            </w:r>
            <w:r>
              <w:rPr>
                <w:rFonts w:ascii="Arial" w:hAnsi="Arial" w:cs="Arial"/>
                <w:sz w:val="24"/>
                <w:szCs w:val="24"/>
              </w:rPr>
              <w:t>und enthalten</w:t>
            </w:r>
            <w:r w:rsidR="00F573D6">
              <w:rPr>
                <w:rFonts w:ascii="Arial" w:hAnsi="Arial" w:cs="Arial"/>
                <w:sz w:val="24"/>
                <w:szCs w:val="24"/>
              </w:rPr>
              <w:t xml:space="preserve"> wenige stützende Fakten. </w:t>
            </w:r>
          </w:p>
          <w:p w14:paraId="2E81A4F2" w14:textId="0BC3E66F" w:rsidR="00EF1654" w:rsidRPr="00A376F5" w:rsidRDefault="00EF1654" w:rsidP="00A376F5">
            <w:pPr>
              <w:autoSpaceDE w:val="0"/>
              <w:autoSpaceDN w:val="0"/>
              <w:adjustRightInd w:val="0"/>
              <w:rPr>
                <w:rFonts w:ascii="Arial" w:hAnsi="Arial" w:cs="Arial"/>
                <w:sz w:val="24"/>
                <w:szCs w:val="24"/>
                <w:lang w:val="en-GB"/>
              </w:rPr>
            </w:pPr>
            <w:r w:rsidRPr="00EF1654">
              <w:rPr>
                <w:rFonts w:ascii="Arial" w:hAnsi="Arial" w:cs="Arial"/>
                <w:sz w:val="24"/>
                <w:szCs w:val="24"/>
                <w:lang w:val="en-GB"/>
              </w:rPr>
              <w:t>4 5 6 7</w:t>
            </w:r>
          </w:p>
        </w:tc>
        <w:tc>
          <w:tcPr>
            <w:tcW w:w="3020" w:type="dxa"/>
          </w:tcPr>
          <w:p w14:paraId="71FA11E6" w14:textId="77777777" w:rsidR="00F573D6" w:rsidRPr="00837F7C" w:rsidRDefault="00F573D6" w:rsidP="00EF1654">
            <w:pPr>
              <w:autoSpaceDE w:val="0"/>
              <w:autoSpaceDN w:val="0"/>
              <w:adjustRightInd w:val="0"/>
              <w:rPr>
                <w:rFonts w:ascii="Arial" w:hAnsi="Arial" w:cs="Arial"/>
                <w:sz w:val="24"/>
                <w:szCs w:val="24"/>
              </w:rPr>
            </w:pPr>
          </w:p>
          <w:p w14:paraId="52CDB296" w14:textId="77777777" w:rsidR="00F573D6" w:rsidRPr="00837F7C" w:rsidRDefault="00F573D6" w:rsidP="00EF1654">
            <w:pPr>
              <w:autoSpaceDE w:val="0"/>
              <w:autoSpaceDN w:val="0"/>
              <w:adjustRightInd w:val="0"/>
              <w:rPr>
                <w:rFonts w:ascii="Arial" w:hAnsi="Arial" w:cs="Arial"/>
                <w:sz w:val="24"/>
                <w:szCs w:val="24"/>
              </w:rPr>
            </w:pPr>
          </w:p>
          <w:p w14:paraId="64B364A4" w14:textId="77777777" w:rsidR="00F573D6" w:rsidRPr="00837F7C" w:rsidRDefault="00F573D6" w:rsidP="00EF1654">
            <w:pPr>
              <w:autoSpaceDE w:val="0"/>
              <w:autoSpaceDN w:val="0"/>
              <w:adjustRightInd w:val="0"/>
              <w:rPr>
                <w:rFonts w:ascii="Arial" w:hAnsi="Arial" w:cs="Arial"/>
                <w:sz w:val="24"/>
                <w:szCs w:val="24"/>
              </w:rPr>
            </w:pPr>
          </w:p>
          <w:p w14:paraId="28062434" w14:textId="77777777" w:rsidR="00F573D6" w:rsidRPr="00837F7C" w:rsidRDefault="00F573D6" w:rsidP="00EF1654">
            <w:pPr>
              <w:autoSpaceDE w:val="0"/>
              <w:autoSpaceDN w:val="0"/>
              <w:adjustRightInd w:val="0"/>
              <w:rPr>
                <w:rFonts w:ascii="Arial" w:hAnsi="Arial" w:cs="Arial"/>
                <w:sz w:val="24"/>
                <w:szCs w:val="24"/>
              </w:rPr>
            </w:pPr>
          </w:p>
          <w:p w14:paraId="1F09A6AE" w14:textId="2D1FDF89" w:rsidR="00F573D6" w:rsidRPr="00F573D6" w:rsidRDefault="00F573D6" w:rsidP="00EF1654">
            <w:pPr>
              <w:autoSpaceDE w:val="0"/>
              <w:autoSpaceDN w:val="0"/>
              <w:adjustRightInd w:val="0"/>
              <w:rPr>
                <w:rFonts w:ascii="Arial" w:hAnsi="Arial" w:cs="Arial"/>
                <w:sz w:val="24"/>
                <w:szCs w:val="24"/>
              </w:rPr>
            </w:pPr>
            <w:r w:rsidRPr="00F573D6">
              <w:rPr>
                <w:rFonts w:ascii="Arial" w:hAnsi="Arial" w:cs="Arial"/>
                <w:sz w:val="24"/>
                <w:szCs w:val="24"/>
              </w:rPr>
              <w:t xml:space="preserve">Der Aufsatz enthält ein oder zwei starke </w:t>
            </w:r>
            <w:r>
              <w:rPr>
                <w:rFonts w:ascii="Arial" w:hAnsi="Arial" w:cs="Arial"/>
                <w:sz w:val="24"/>
                <w:szCs w:val="24"/>
              </w:rPr>
              <w:t xml:space="preserve">Argumente. Deren Stützen werden ausführlich beschrieben. </w:t>
            </w:r>
          </w:p>
          <w:p w14:paraId="2C67D349" w14:textId="77777777" w:rsidR="00EF1654" w:rsidRDefault="00EF1654" w:rsidP="00EF1654">
            <w:pPr>
              <w:rPr>
                <w:rFonts w:ascii="HumanaSerifITCTT-Medium" w:hAnsi="HumanaSerifITCTT-Medium" w:cs="HumanaSerifITCTT-Medium"/>
                <w:sz w:val="28"/>
                <w:szCs w:val="28"/>
              </w:rPr>
            </w:pPr>
            <w:r>
              <w:rPr>
                <w:rFonts w:ascii="Arial" w:hAnsi="Arial" w:cs="Arial"/>
                <w:sz w:val="24"/>
                <w:szCs w:val="24"/>
              </w:rPr>
              <w:t>8 9 10</w:t>
            </w:r>
          </w:p>
        </w:tc>
      </w:tr>
    </w:tbl>
    <w:p w14:paraId="50B20E9F" w14:textId="162CD5D1" w:rsidR="00EF1654" w:rsidRDefault="00EF1654" w:rsidP="00EF1654">
      <w:pPr>
        <w:rPr>
          <w:rFonts w:ascii="HumanaSerifITCTT-Medium" w:hAnsi="HumanaSerifITCTT-Medium" w:cs="HumanaSerifITCTT-Medium"/>
          <w:sz w:val="28"/>
          <w:szCs w:val="28"/>
        </w:rPr>
      </w:pPr>
    </w:p>
    <w:p w14:paraId="511372FD" w14:textId="722F395C" w:rsidR="00EF1654" w:rsidRDefault="00EF1654" w:rsidP="00EF1654">
      <w:pPr>
        <w:rPr>
          <w:rFonts w:ascii="HumanaSerifITCTT-Medium" w:hAnsi="HumanaSerifITCTT-Medium" w:cs="HumanaSerifITCTT-Medium"/>
          <w:sz w:val="28"/>
          <w:szCs w:val="28"/>
        </w:rPr>
      </w:pPr>
    </w:p>
    <w:p w14:paraId="29EBEC44" w14:textId="6BFB289C" w:rsidR="00EF1654" w:rsidRDefault="00EF1654" w:rsidP="00EF1654">
      <w:pPr>
        <w:rPr>
          <w:rFonts w:ascii="HumanaSerifITCTT-Medium" w:hAnsi="HumanaSerifITCTT-Medium" w:cs="HumanaSerifITCTT-Medium"/>
          <w:sz w:val="28"/>
          <w:szCs w:val="28"/>
        </w:rPr>
      </w:pPr>
    </w:p>
    <w:p w14:paraId="1D51D28C" w14:textId="670711A9" w:rsidR="00EF1654" w:rsidRDefault="00EF1654">
      <w:pPr>
        <w:rPr>
          <w:rFonts w:ascii="HumanaSerifITCTT-Medium" w:hAnsi="HumanaSerifITCTT-Medium" w:cs="HumanaSerifITCTT-Medium"/>
          <w:sz w:val="28"/>
          <w:szCs w:val="28"/>
        </w:rPr>
      </w:pPr>
      <w:r>
        <w:rPr>
          <w:rFonts w:ascii="HumanaSerifITCTT-Medium" w:hAnsi="HumanaSerifITCTT-Medium" w:cs="HumanaSerifITCTT-Medium"/>
          <w:sz w:val="28"/>
          <w:szCs w:val="28"/>
        </w:rPr>
        <w:br w:type="page"/>
      </w:r>
    </w:p>
    <w:p w14:paraId="614CE6A3" w14:textId="4A6E07D8" w:rsidR="00F573D6" w:rsidRDefault="00F573D6" w:rsidP="00F573D6">
      <w:pPr>
        <w:autoSpaceDE w:val="0"/>
        <w:autoSpaceDN w:val="0"/>
        <w:adjustRightInd w:val="0"/>
        <w:spacing w:after="0" w:line="240" w:lineRule="auto"/>
        <w:rPr>
          <w:rFonts w:ascii="HumanaSerifITCTT-Medium" w:hAnsi="HumanaSerifITCTT-Medium" w:cs="HumanaSerifITCTT-Medium"/>
          <w:sz w:val="36"/>
          <w:szCs w:val="36"/>
        </w:rPr>
      </w:pPr>
      <w:r w:rsidRPr="00A35BA8">
        <w:rPr>
          <w:rFonts w:ascii="HumanaSerifITCTT-Medium" w:hAnsi="HumanaSerifITCTT-Medium" w:cs="HumanaSerifITCTT-Medium"/>
          <w:sz w:val="36"/>
          <w:szCs w:val="36"/>
        </w:rPr>
        <w:lastRenderedPageBreak/>
        <w:t xml:space="preserve">Beispiele für Raster zur Leistungsmessung </w:t>
      </w:r>
      <w:r>
        <w:rPr>
          <w:rFonts w:ascii="HumanaSerifITCTT-Medium" w:hAnsi="HumanaSerifITCTT-Medium" w:cs="HumanaSerifITCTT-Medium"/>
          <w:sz w:val="36"/>
          <w:szCs w:val="36"/>
        </w:rPr>
        <w:t xml:space="preserve">(Fortsetzung) </w:t>
      </w:r>
    </w:p>
    <w:p w14:paraId="110C01C8" w14:textId="14AD1ABE" w:rsidR="00EF1654" w:rsidRPr="00837F7C" w:rsidRDefault="00EF1654" w:rsidP="00EF1654">
      <w:pPr>
        <w:rPr>
          <w:rFonts w:ascii="HumanaSerifITCTT-Medium" w:hAnsi="HumanaSerifITCTT-Medium" w:cs="HumanaSerifITCTT-Medium"/>
          <w:sz w:val="28"/>
          <w:szCs w:val="28"/>
        </w:rPr>
      </w:pPr>
    </w:p>
    <w:p w14:paraId="69B8CD23" w14:textId="77777777" w:rsidR="00F573D6" w:rsidRPr="00F573D6" w:rsidRDefault="00F573D6" w:rsidP="00EF1654">
      <w:pPr>
        <w:rPr>
          <w:rFonts w:ascii="HumanaSerifITCTT-Medium" w:hAnsi="HumanaSerifITCTT-Medium" w:cs="HumanaSerifITCTT-Medium"/>
          <w:sz w:val="28"/>
          <w:szCs w:val="28"/>
        </w:rPr>
      </w:pPr>
      <w:r w:rsidRPr="00F573D6">
        <w:rPr>
          <w:rFonts w:ascii="HumanaSerifITCTT-Medium" w:hAnsi="HumanaSerifITCTT-Medium" w:cs="HumanaSerifITCTT-Medium"/>
          <w:sz w:val="28"/>
          <w:szCs w:val="28"/>
        </w:rPr>
        <w:t>BEISPIELRASTER FÜR GRUPPENPROJEKTE</w:t>
      </w:r>
    </w:p>
    <w:p w14:paraId="613DCC7E" w14:textId="1ADAF0DE" w:rsidR="00EF1654" w:rsidRPr="00F573D6" w:rsidRDefault="00EF1654" w:rsidP="00EF1654">
      <w:pPr>
        <w:rPr>
          <w:rFonts w:ascii="HumanaSerifITCTT-Medium" w:hAnsi="HumanaSerifITCTT-Medium" w:cs="HumanaSerifITCTT-Medium"/>
          <w:sz w:val="28"/>
          <w:szCs w:val="28"/>
        </w:rPr>
      </w:pPr>
    </w:p>
    <w:tbl>
      <w:tblPr>
        <w:tblStyle w:val="Tabellenraster"/>
        <w:tblW w:w="0" w:type="auto"/>
        <w:tblLook w:val="04A0" w:firstRow="1" w:lastRow="0" w:firstColumn="1" w:lastColumn="0" w:noHBand="0" w:noVBand="1"/>
      </w:tblPr>
      <w:tblGrid>
        <w:gridCol w:w="4530"/>
        <w:gridCol w:w="4530"/>
      </w:tblGrid>
      <w:tr w:rsidR="00EF1654" w:rsidRPr="00EF1654" w14:paraId="7B168239" w14:textId="77777777" w:rsidTr="00EF1654">
        <w:tc>
          <w:tcPr>
            <w:tcW w:w="4530" w:type="dxa"/>
          </w:tcPr>
          <w:p w14:paraId="14A3E80A" w14:textId="2473CB9C" w:rsidR="00F573D6" w:rsidRDefault="00F573D6" w:rsidP="00EF1654">
            <w:pPr>
              <w:autoSpaceDE w:val="0"/>
              <w:autoSpaceDN w:val="0"/>
              <w:adjustRightInd w:val="0"/>
              <w:rPr>
                <w:rFonts w:ascii="OfficinaSans-Bold" w:hAnsi="OfficinaSans-Bold" w:cs="OfficinaSans-Bold"/>
                <w:b/>
                <w:bCs/>
                <w:sz w:val="28"/>
                <w:szCs w:val="28"/>
                <w:lang w:val="en-GB"/>
              </w:rPr>
            </w:pPr>
            <w:r>
              <w:rPr>
                <w:rFonts w:ascii="OfficinaSans-Bold" w:hAnsi="OfficinaSans-Bold" w:cs="OfficinaSans-Bold"/>
                <w:b/>
                <w:bCs/>
                <w:sz w:val="28"/>
                <w:szCs w:val="28"/>
                <w:lang w:val="en-GB"/>
              </w:rPr>
              <w:t xml:space="preserve">Evaluation </w:t>
            </w:r>
            <w:proofErr w:type="spellStart"/>
            <w:r>
              <w:rPr>
                <w:rFonts w:ascii="OfficinaSans-Bold" w:hAnsi="OfficinaSans-Bold" w:cs="OfficinaSans-Bold"/>
                <w:b/>
                <w:bCs/>
                <w:sz w:val="28"/>
                <w:szCs w:val="28"/>
                <w:lang w:val="en-GB"/>
              </w:rPr>
              <w:t>eines</w:t>
            </w:r>
            <w:proofErr w:type="spellEnd"/>
            <w:r>
              <w:rPr>
                <w:rFonts w:ascii="OfficinaSans-Bold" w:hAnsi="OfficinaSans-Bold" w:cs="OfficinaSans-Bold"/>
                <w:b/>
                <w:bCs/>
                <w:sz w:val="28"/>
                <w:szCs w:val="28"/>
                <w:lang w:val="en-GB"/>
              </w:rPr>
              <w:t xml:space="preserve"> </w:t>
            </w:r>
            <w:proofErr w:type="spellStart"/>
            <w:r>
              <w:rPr>
                <w:rFonts w:ascii="OfficinaSans-Bold" w:hAnsi="OfficinaSans-Bold" w:cs="OfficinaSans-Bold"/>
                <w:b/>
                <w:bCs/>
                <w:sz w:val="28"/>
                <w:szCs w:val="28"/>
                <w:lang w:val="en-GB"/>
              </w:rPr>
              <w:t>Gruppenprojekts</w:t>
            </w:r>
            <w:proofErr w:type="spellEnd"/>
            <w:r w:rsidR="00F03068">
              <w:rPr>
                <w:rFonts w:ascii="OfficinaSans-Bold" w:hAnsi="OfficinaSans-Bold" w:cs="OfficinaSans-Bold"/>
                <w:b/>
                <w:bCs/>
                <w:sz w:val="28"/>
                <w:szCs w:val="28"/>
                <w:lang w:val="en-GB"/>
              </w:rPr>
              <w:t>*</w:t>
            </w:r>
            <w:r>
              <w:rPr>
                <w:rFonts w:ascii="OfficinaSans-Bold" w:hAnsi="OfficinaSans-Bold" w:cs="OfficinaSans-Bold"/>
                <w:b/>
                <w:bCs/>
                <w:sz w:val="28"/>
                <w:szCs w:val="28"/>
                <w:lang w:val="en-GB"/>
              </w:rPr>
              <w:t xml:space="preserve"> </w:t>
            </w:r>
          </w:p>
          <w:p w14:paraId="5AD8A66D" w14:textId="77777777" w:rsidR="00F573D6" w:rsidRDefault="00F573D6" w:rsidP="00EF1654">
            <w:pPr>
              <w:autoSpaceDE w:val="0"/>
              <w:autoSpaceDN w:val="0"/>
              <w:adjustRightInd w:val="0"/>
              <w:rPr>
                <w:rFonts w:ascii="OfficinaSans-Bold" w:hAnsi="OfficinaSans-Bold" w:cs="OfficinaSans-Bold"/>
                <w:b/>
                <w:bCs/>
                <w:sz w:val="28"/>
                <w:szCs w:val="28"/>
                <w:lang w:val="en-GB"/>
              </w:rPr>
            </w:pPr>
          </w:p>
          <w:p w14:paraId="77BABEB2" w14:textId="6940D60A" w:rsidR="00EF1654" w:rsidRPr="00EF1654" w:rsidRDefault="00EF1654" w:rsidP="00EF1654">
            <w:pPr>
              <w:rPr>
                <w:rFonts w:ascii="HumanaSerifITCTT-Medium" w:hAnsi="HumanaSerifITCTT-Medium" w:cs="HumanaSerifITCTT-Medium"/>
                <w:sz w:val="28"/>
                <w:szCs w:val="28"/>
                <w:lang w:val="en-GB"/>
              </w:rPr>
            </w:pPr>
          </w:p>
        </w:tc>
        <w:tc>
          <w:tcPr>
            <w:tcW w:w="4530" w:type="dxa"/>
          </w:tcPr>
          <w:p w14:paraId="6816F9CB" w14:textId="33F64FB2" w:rsidR="00F573D6" w:rsidRDefault="00F573D6" w:rsidP="00EF1654">
            <w:pPr>
              <w:rPr>
                <w:rFonts w:ascii="OfficinaSans-Bold" w:hAnsi="OfficinaSans-Bold" w:cs="OfficinaSans-Bold"/>
                <w:b/>
                <w:bCs/>
                <w:sz w:val="24"/>
                <w:szCs w:val="24"/>
                <w:lang w:val="en-GB"/>
              </w:rPr>
            </w:pPr>
            <w:proofErr w:type="spellStart"/>
            <w:r>
              <w:rPr>
                <w:rFonts w:ascii="OfficinaSans-Bold" w:hAnsi="OfficinaSans-Bold" w:cs="OfficinaSans-Bold"/>
                <w:b/>
                <w:bCs/>
                <w:sz w:val="24"/>
                <w:szCs w:val="24"/>
                <w:lang w:val="en-GB"/>
              </w:rPr>
              <w:t>Bewertung</w:t>
            </w:r>
            <w:proofErr w:type="spellEnd"/>
            <w:r>
              <w:rPr>
                <w:rFonts w:ascii="OfficinaSans-Bold" w:hAnsi="OfficinaSans-Bold" w:cs="OfficinaSans-Bold"/>
                <w:b/>
                <w:bCs/>
                <w:sz w:val="24"/>
                <w:szCs w:val="24"/>
                <w:lang w:val="en-GB"/>
              </w:rPr>
              <w:t xml:space="preserve"> </w:t>
            </w:r>
          </w:p>
          <w:p w14:paraId="5D5F5982" w14:textId="77777777" w:rsidR="00F573D6" w:rsidRDefault="00F573D6" w:rsidP="00EF1654">
            <w:pPr>
              <w:rPr>
                <w:rFonts w:ascii="OfficinaSans-Bold" w:hAnsi="OfficinaSans-Bold" w:cs="OfficinaSans-Bold"/>
                <w:b/>
                <w:bCs/>
                <w:sz w:val="24"/>
                <w:szCs w:val="24"/>
                <w:lang w:val="en-GB"/>
              </w:rPr>
            </w:pPr>
          </w:p>
          <w:p w14:paraId="52329F4F" w14:textId="776036C0" w:rsidR="00EF1654" w:rsidRPr="00EF1654" w:rsidRDefault="00EF1654" w:rsidP="00EF1654">
            <w:pPr>
              <w:rPr>
                <w:rFonts w:ascii="HumanaSerifITCTT-Medium" w:hAnsi="HumanaSerifITCTT-Medium" w:cs="HumanaSerifITCTT-Medium"/>
                <w:sz w:val="28"/>
                <w:szCs w:val="28"/>
                <w:lang w:val="en-GB"/>
              </w:rPr>
            </w:pPr>
          </w:p>
        </w:tc>
      </w:tr>
      <w:tr w:rsidR="00EF1654" w:rsidRPr="00F573D6" w14:paraId="011274C8" w14:textId="77777777" w:rsidTr="00EF1654">
        <w:tc>
          <w:tcPr>
            <w:tcW w:w="4530" w:type="dxa"/>
          </w:tcPr>
          <w:p w14:paraId="68036A7A" w14:textId="5E698863" w:rsidR="00F573D6" w:rsidRPr="00815DD8" w:rsidRDefault="00F573D6" w:rsidP="00EF1654">
            <w:pPr>
              <w:autoSpaceDE w:val="0"/>
              <w:autoSpaceDN w:val="0"/>
              <w:adjustRightInd w:val="0"/>
              <w:rPr>
                <w:rFonts w:ascii="OfficinaSans-BookItalic" w:hAnsi="OfficinaSans-BookItalic" w:cs="OfficinaSans-BookItalic"/>
                <w:iCs/>
                <w:sz w:val="24"/>
                <w:szCs w:val="24"/>
              </w:rPr>
            </w:pPr>
            <w:r w:rsidRPr="00815DD8">
              <w:rPr>
                <w:rFonts w:ascii="OfficinaSans-BookItalic" w:hAnsi="OfficinaSans-BookItalic" w:cs="OfficinaSans-BookItalic"/>
                <w:i/>
                <w:iCs/>
                <w:sz w:val="24"/>
                <w:szCs w:val="24"/>
              </w:rPr>
              <w:t xml:space="preserve">Verstehen: </w:t>
            </w:r>
            <w:r w:rsidRPr="00815DD8">
              <w:rPr>
                <w:rFonts w:ascii="OfficinaSans-BookItalic" w:hAnsi="OfficinaSans-BookItalic" w:cs="OfficinaSans-BookItalic"/>
                <w:iCs/>
                <w:sz w:val="24"/>
                <w:szCs w:val="24"/>
              </w:rPr>
              <w:t xml:space="preserve">Versteht </w:t>
            </w:r>
            <w:r w:rsidR="00815DD8" w:rsidRPr="00815DD8">
              <w:rPr>
                <w:rFonts w:ascii="OfficinaSans-BookItalic" w:hAnsi="OfficinaSans-BookItalic" w:cs="OfficinaSans-BookItalic"/>
                <w:iCs/>
                <w:sz w:val="24"/>
                <w:szCs w:val="24"/>
              </w:rPr>
              <w:t xml:space="preserve">die </w:t>
            </w:r>
            <w:r w:rsidRPr="00815DD8">
              <w:rPr>
                <w:rFonts w:ascii="OfficinaSans-BookItalic" w:hAnsi="OfficinaSans-BookItalic" w:cs="OfficinaSans-BookItalic"/>
                <w:iCs/>
                <w:sz w:val="24"/>
                <w:szCs w:val="24"/>
              </w:rPr>
              <w:t xml:space="preserve">Anforderungen der Aufgabenstellung. </w:t>
            </w:r>
          </w:p>
          <w:p w14:paraId="298EAD75" w14:textId="1A3CFA4F" w:rsidR="00EF1654" w:rsidRPr="001601CC" w:rsidRDefault="00EF1654" w:rsidP="00EF1654">
            <w:pPr>
              <w:rPr>
                <w:rFonts w:ascii="HumanaSerifITCTT-Medium" w:hAnsi="HumanaSerifITCTT-Medium" w:cs="HumanaSerifITCTT-Medium"/>
                <w:sz w:val="28"/>
                <w:szCs w:val="28"/>
                <w:lang w:val="de-CH"/>
              </w:rPr>
            </w:pPr>
          </w:p>
        </w:tc>
        <w:tc>
          <w:tcPr>
            <w:tcW w:w="4530" w:type="dxa"/>
          </w:tcPr>
          <w:p w14:paraId="5A480C29" w14:textId="0D00E6C4" w:rsidR="00815DD8" w:rsidRDefault="00815DD8" w:rsidP="00EF1654">
            <w:pPr>
              <w:rPr>
                <w:rFonts w:ascii="Arial" w:hAnsi="Arial" w:cs="Arial"/>
                <w:sz w:val="24"/>
                <w:szCs w:val="24"/>
                <w:lang w:val="en-GB"/>
              </w:rPr>
            </w:pPr>
            <w:r>
              <w:rPr>
                <w:rFonts w:ascii="Arial" w:hAnsi="Arial" w:cs="Arial"/>
                <w:sz w:val="24"/>
                <w:szCs w:val="24"/>
                <w:lang w:val="en-GB"/>
              </w:rPr>
              <w:t xml:space="preserve">0 1 2 3 </w:t>
            </w:r>
            <w:proofErr w:type="spellStart"/>
            <w:r>
              <w:rPr>
                <w:rFonts w:ascii="Arial" w:hAnsi="Arial" w:cs="Arial"/>
                <w:sz w:val="24"/>
                <w:szCs w:val="24"/>
                <w:lang w:val="en-GB"/>
              </w:rPr>
              <w:t>Nicht</w:t>
            </w:r>
            <w:proofErr w:type="spellEnd"/>
            <w:r>
              <w:rPr>
                <w:rFonts w:ascii="Arial" w:hAnsi="Arial" w:cs="Arial"/>
                <w:sz w:val="24"/>
                <w:szCs w:val="24"/>
                <w:lang w:val="en-GB"/>
              </w:rPr>
              <w:t xml:space="preserve"> </w:t>
            </w:r>
            <w:proofErr w:type="spellStart"/>
            <w:r>
              <w:rPr>
                <w:rFonts w:ascii="Arial" w:hAnsi="Arial" w:cs="Arial"/>
                <w:sz w:val="24"/>
                <w:szCs w:val="24"/>
                <w:lang w:val="en-GB"/>
              </w:rPr>
              <w:t>beobachtet</w:t>
            </w:r>
            <w:proofErr w:type="spellEnd"/>
          </w:p>
          <w:p w14:paraId="61A138F2" w14:textId="305B5FEC" w:rsidR="00EF1654" w:rsidRPr="00EF1654" w:rsidRDefault="00EF1654" w:rsidP="00EF1654">
            <w:pPr>
              <w:rPr>
                <w:rFonts w:ascii="HumanaSerifITCTT-Medium" w:hAnsi="HumanaSerifITCTT-Medium" w:cs="HumanaSerifITCTT-Medium"/>
                <w:sz w:val="28"/>
                <w:szCs w:val="28"/>
                <w:lang w:val="en-GB"/>
              </w:rPr>
            </w:pPr>
          </w:p>
        </w:tc>
      </w:tr>
      <w:tr w:rsidR="00EF1654" w:rsidRPr="00EF1654" w14:paraId="36BB4933" w14:textId="77777777" w:rsidTr="00EF1654">
        <w:tc>
          <w:tcPr>
            <w:tcW w:w="4530" w:type="dxa"/>
          </w:tcPr>
          <w:p w14:paraId="13BCDCE6" w14:textId="795E6E99" w:rsidR="00815DD8" w:rsidRPr="00815DD8" w:rsidRDefault="00815DD8" w:rsidP="00EF1654">
            <w:pPr>
              <w:autoSpaceDE w:val="0"/>
              <w:autoSpaceDN w:val="0"/>
              <w:adjustRightInd w:val="0"/>
              <w:rPr>
                <w:rFonts w:ascii="OfficinaSans-BookItalic" w:hAnsi="OfficinaSans-BookItalic" w:cs="OfficinaSans-BookItalic"/>
                <w:i/>
                <w:iCs/>
                <w:sz w:val="24"/>
                <w:szCs w:val="24"/>
              </w:rPr>
            </w:pPr>
            <w:r w:rsidRPr="00815DD8">
              <w:rPr>
                <w:rFonts w:ascii="OfficinaSans-BookItalic" w:hAnsi="OfficinaSans-BookItalic" w:cs="OfficinaSans-BookItalic"/>
                <w:i/>
                <w:iCs/>
                <w:sz w:val="24"/>
                <w:szCs w:val="24"/>
              </w:rPr>
              <w:t>Problemverstehen und Lösung:</w:t>
            </w:r>
          </w:p>
          <w:p w14:paraId="36C5DFBD" w14:textId="0F5B9C8B" w:rsidR="00815DD8" w:rsidRPr="00815DD8" w:rsidRDefault="00815DD8" w:rsidP="00EF1654">
            <w:pPr>
              <w:autoSpaceDE w:val="0"/>
              <w:autoSpaceDN w:val="0"/>
              <w:adjustRightInd w:val="0"/>
              <w:rPr>
                <w:rFonts w:ascii="OfficinaSans-BookItalic" w:hAnsi="OfficinaSans-BookItalic" w:cs="OfficinaSans-BookItalic"/>
                <w:iCs/>
                <w:sz w:val="24"/>
                <w:szCs w:val="24"/>
              </w:rPr>
            </w:pPr>
            <w:r w:rsidRPr="00815DD8">
              <w:rPr>
                <w:rFonts w:ascii="OfficinaSans-BookItalic" w:hAnsi="OfficinaSans-BookItalic" w:cs="OfficinaSans-BookItalic"/>
                <w:iCs/>
                <w:sz w:val="24"/>
                <w:szCs w:val="24"/>
              </w:rPr>
              <w:t xml:space="preserve">Nahm aktiv am Auffinden und </w:t>
            </w:r>
            <w:r>
              <w:rPr>
                <w:rFonts w:ascii="OfficinaSans-BookItalic" w:hAnsi="OfficinaSans-BookItalic" w:cs="OfficinaSans-BookItalic"/>
                <w:iCs/>
                <w:sz w:val="24"/>
                <w:szCs w:val="24"/>
              </w:rPr>
              <w:t>Beschreiben</w:t>
            </w:r>
            <w:r w:rsidRPr="00815DD8">
              <w:rPr>
                <w:rFonts w:ascii="OfficinaSans-BookItalic" w:hAnsi="OfficinaSans-BookItalic" w:cs="OfficinaSans-BookItalic"/>
                <w:iCs/>
                <w:sz w:val="24"/>
                <w:szCs w:val="24"/>
              </w:rPr>
              <w:t xml:space="preserve"> von Problemen teil und arbeitete an der Lösung mit. </w:t>
            </w:r>
          </w:p>
          <w:p w14:paraId="3C16E078" w14:textId="61050058" w:rsidR="00EF1654" w:rsidRPr="001601CC" w:rsidRDefault="00EF1654" w:rsidP="001601CC">
            <w:pPr>
              <w:autoSpaceDE w:val="0"/>
              <w:autoSpaceDN w:val="0"/>
              <w:adjustRightInd w:val="0"/>
              <w:rPr>
                <w:rFonts w:ascii="HumanaSerifITCTT-Medium" w:hAnsi="HumanaSerifITCTT-Medium" w:cs="HumanaSerifITCTT-Medium"/>
                <w:sz w:val="28"/>
                <w:szCs w:val="28"/>
                <w:lang w:val="de-CH"/>
              </w:rPr>
            </w:pPr>
          </w:p>
        </w:tc>
        <w:tc>
          <w:tcPr>
            <w:tcW w:w="4530" w:type="dxa"/>
          </w:tcPr>
          <w:p w14:paraId="76A1AD0A" w14:textId="77777777" w:rsidR="00815DD8" w:rsidRDefault="00815DD8" w:rsidP="00815DD8">
            <w:pPr>
              <w:rPr>
                <w:rFonts w:ascii="Arial" w:hAnsi="Arial" w:cs="Arial"/>
                <w:sz w:val="24"/>
                <w:szCs w:val="24"/>
                <w:lang w:val="en-GB"/>
              </w:rPr>
            </w:pPr>
            <w:r>
              <w:rPr>
                <w:rFonts w:ascii="Arial" w:hAnsi="Arial" w:cs="Arial"/>
                <w:sz w:val="24"/>
                <w:szCs w:val="24"/>
                <w:lang w:val="en-GB"/>
              </w:rPr>
              <w:t xml:space="preserve">0 1 2 3 </w:t>
            </w:r>
            <w:proofErr w:type="spellStart"/>
            <w:r>
              <w:rPr>
                <w:rFonts w:ascii="Arial" w:hAnsi="Arial" w:cs="Arial"/>
                <w:sz w:val="24"/>
                <w:szCs w:val="24"/>
                <w:lang w:val="en-GB"/>
              </w:rPr>
              <w:t>Nicht</w:t>
            </w:r>
            <w:proofErr w:type="spellEnd"/>
            <w:r>
              <w:rPr>
                <w:rFonts w:ascii="Arial" w:hAnsi="Arial" w:cs="Arial"/>
                <w:sz w:val="24"/>
                <w:szCs w:val="24"/>
                <w:lang w:val="en-GB"/>
              </w:rPr>
              <w:t xml:space="preserve"> </w:t>
            </w:r>
            <w:proofErr w:type="spellStart"/>
            <w:r>
              <w:rPr>
                <w:rFonts w:ascii="Arial" w:hAnsi="Arial" w:cs="Arial"/>
                <w:sz w:val="24"/>
                <w:szCs w:val="24"/>
                <w:lang w:val="en-GB"/>
              </w:rPr>
              <w:t>beobachtet</w:t>
            </w:r>
            <w:proofErr w:type="spellEnd"/>
          </w:p>
          <w:p w14:paraId="54AE1DD5" w14:textId="7E0EC679" w:rsidR="00EF1654" w:rsidRPr="00EF1654" w:rsidRDefault="00EF1654" w:rsidP="00EF1654">
            <w:pPr>
              <w:rPr>
                <w:rFonts w:ascii="HumanaSerifITCTT-Medium" w:hAnsi="HumanaSerifITCTT-Medium" w:cs="HumanaSerifITCTT-Medium"/>
                <w:sz w:val="28"/>
                <w:szCs w:val="28"/>
                <w:lang w:val="en-GB"/>
              </w:rPr>
            </w:pPr>
          </w:p>
        </w:tc>
      </w:tr>
      <w:tr w:rsidR="00EF1654" w:rsidRPr="00EF1654" w14:paraId="7820851B" w14:textId="77777777" w:rsidTr="00EF1654">
        <w:tc>
          <w:tcPr>
            <w:tcW w:w="4530" w:type="dxa"/>
          </w:tcPr>
          <w:p w14:paraId="55A50E0C" w14:textId="4F9A461E" w:rsidR="00815DD8" w:rsidRDefault="00815DD8" w:rsidP="00EF1654">
            <w:pPr>
              <w:autoSpaceDE w:val="0"/>
              <w:autoSpaceDN w:val="0"/>
              <w:adjustRightInd w:val="0"/>
              <w:rPr>
                <w:rFonts w:ascii="OfficinaSans-BookItalic" w:hAnsi="OfficinaSans-BookItalic" w:cs="OfficinaSans-BookItalic"/>
                <w:iCs/>
                <w:sz w:val="24"/>
                <w:szCs w:val="24"/>
              </w:rPr>
            </w:pPr>
            <w:r w:rsidRPr="00815DD8">
              <w:rPr>
                <w:rFonts w:ascii="OfficinaSans-BookItalic" w:hAnsi="OfficinaSans-BookItalic" w:cs="OfficinaSans-BookItalic"/>
                <w:i/>
                <w:iCs/>
                <w:sz w:val="24"/>
                <w:szCs w:val="24"/>
              </w:rPr>
              <w:t xml:space="preserve">Organisation: </w:t>
            </w:r>
            <w:r w:rsidRPr="00815DD8">
              <w:rPr>
                <w:rFonts w:ascii="OfficinaSans-BookItalic" w:hAnsi="OfficinaSans-BookItalic" w:cs="OfficinaSans-BookItalic"/>
                <w:iCs/>
                <w:sz w:val="24"/>
                <w:szCs w:val="24"/>
              </w:rPr>
              <w:t xml:space="preserve">Ging Aufgaben (wie das Zeitmanagement) systematisch an. </w:t>
            </w:r>
          </w:p>
          <w:p w14:paraId="49F3F4AE" w14:textId="2CBD8EAE" w:rsidR="00EF1654" w:rsidRPr="001601CC" w:rsidRDefault="00EF1654" w:rsidP="00EF1654">
            <w:pPr>
              <w:autoSpaceDE w:val="0"/>
              <w:autoSpaceDN w:val="0"/>
              <w:adjustRightInd w:val="0"/>
              <w:rPr>
                <w:rFonts w:ascii="Arial" w:hAnsi="Arial" w:cs="Arial"/>
                <w:sz w:val="24"/>
                <w:szCs w:val="24"/>
                <w:lang w:val="de-CH"/>
              </w:rPr>
            </w:pPr>
            <w:r w:rsidRPr="001601CC">
              <w:rPr>
                <w:rFonts w:ascii="Arial" w:hAnsi="Arial" w:cs="Arial"/>
                <w:sz w:val="24"/>
                <w:szCs w:val="24"/>
                <w:lang w:val="de-CH"/>
              </w:rPr>
              <w:t xml:space="preserve"> </w:t>
            </w:r>
          </w:p>
        </w:tc>
        <w:tc>
          <w:tcPr>
            <w:tcW w:w="4530" w:type="dxa"/>
          </w:tcPr>
          <w:p w14:paraId="2479E054" w14:textId="77777777" w:rsidR="00815DD8" w:rsidRPr="00815DD8" w:rsidRDefault="00815DD8" w:rsidP="00815DD8">
            <w:pPr>
              <w:rPr>
                <w:rFonts w:ascii="Arial" w:hAnsi="Arial" w:cs="Arial"/>
                <w:sz w:val="24"/>
                <w:szCs w:val="24"/>
              </w:rPr>
            </w:pPr>
            <w:r w:rsidRPr="00815DD8">
              <w:rPr>
                <w:rFonts w:ascii="Arial" w:hAnsi="Arial" w:cs="Arial"/>
                <w:sz w:val="24"/>
                <w:szCs w:val="24"/>
              </w:rPr>
              <w:t>0 1 2 3 Nicht beobachtet</w:t>
            </w:r>
          </w:p>
          <w:p w14:paraId="2EFE982B" w14:textId="1C0063B2" w:rsidR="00815DD8" w:rsidRPr="00815DD8" w:rsidRDefault="00815DD8">
            <w:pPr>
              <w:rPr>
                <w:rFonts w:ascii="HumanaSerifITCTT-Medium" w:hAnsi="HumanaSerifITCTT-Medium" w:cs="HumanaSerifITCTT-Medium"/>
                <w:sz w:val="28"/>
                <w:szCs w:val="28"/>
              </w:rPr>
            </w:pPr>
          </w:p>
        </w:tc>
      </w:tr>
      <w:tr w:rsidR="00EF1654" w:rsidRPr="00EF1654" w14:paraId="4054E15E" w14:textId="77777777" w:rsidTr="00EF1654">
        <w:tc>
          <w:tcPr>
            <w:tcW w:w="4530" w:type="dxa"/>
          </w:tcPr>
          <w:p w14:paraId="2EB0F1CE" w14:textId="1BBEF17D" w:rsidR="00815DD8" w:rsidRPr="00815DD8" w:rsidRDefault="00815DD8" w:rsidP="00EF1654">
            <w:pPr>
              <w:autoSpaceDE w:val="0"/>
              <w:autoSpaceDN w:val="0"/>
              <w:adjustRightInd w:val="0"/>
              <w:rPr>
                <w:rFonts w:ascii="OfficinaSans-BookItalic" w:hAnsi="OfficinaSans-BookItalic" w:cs="OfficinaSans-BookItalic"/>
                <w:iCs/>
                <w:sz w:val="24"/>
                <w:szCs w:val="24"/>
              </w:rPr>
            </w:pPr>
            <w:r>
              <w:rPr>
                <w:rFonts w:ascii="OfficinaSans-BookItalic" w:hAnsi="OfficinaSans-BookItalic" w:cs="OfficinaSans-BookItalic"/>
                <w:i/>
                <w:iCs/>
                <w:sz w:val="24"/>
                <w:szCs w:val="24"/>
              </w:rPr>
              <w:t xml:space="preserve">Verantwortungsübernahme: </w:t>
            </w:r>
            <w:r>
              <w:rPr>
                <w:rFonts w:ascii="OfficinaSans-BookItalic" w:hAnsi="OfficinaSans-BookItalic" w:cs="OfficinaSans-BookItalic"/>
                <w:iCs/>
                <w:sz w:val="24"/>
                <w:szCs w:val="24"/>
              </w:rPr>
              <w:t xml:space="preserve">Übernahm Verantwortung für im Rahmen des Projekts übertragene Aufgaben. </w:t>
            </w:r>
          </w:p>
          <w:p w14:paraId="129F54B2" w14:textId="4F49D37B" w:rsidR="00EF1654" w:rsidRPr="001601CC" w:rsidRDefault="00EF1654" w:rsidP="00EF1654">
            <w:pPr>
              <w:autoSpaceDE w:val="0"/>
              <w:autoSpaceDN w:val="0"/>
              <w:adjustRightInd w:val="0"/>
              <w:rPr>
                <w:rFonts w:ascii="Arial" w:hAnsi="Arial" w:cs="Arial"/>
                <w:sz w:val="24"/>
                <w:szCs w:val="24"/>
                <w:lang w:val="de-CH"/>
              </w:rPr>
            </w:pPr>
            <w:r w:rsidRPr="001601CC">
              <w:rPr>
                <w:rFonts w:ascii="Arial" w:hAnsi="Arial" w:cs="Arial"/>
                <w:sz w:val="24"/>
                <w:szCs w:val="24"/>
                <w:lang w:val="de-CH"/>
              </w:rPr>
              <w:t xml:space="preserve"> </w:t>
            </w:r>
          </w:p>
        </w:tc>
        <w:tc>
          <w:tcPr>
            <w:tcW w:w="4530" w:type="dxa"/>
          </w:tcPr>
          <w:p w14:paraId="118FCA18" w14:textId="77777777" w:rsidR="00815DD8" w:rsidRDefault="00815DD8" w:rsidP="00815DD8">
            <w:pPr>
              <w:rPr>
                <w:rFonts w:ascii="Arial" w:hAnsi="Arial" w:cs="Arial"/>
                <w:sz w:val="24"/>
                <w:szCs w:val="24"/>
                <w:lang w:val="en-GB"/>
              </w:rPr>
            </w:pPr>
            <w:r>
              <w:rPr>
                <w:rFonts w:ascii="Arial" w:hAnsi="Arial" w:cs="Arial"/>
                <w:sz w:val="24"/>
                <w:szCs w:val="24"/>
                <w:lang w:val="en-GB"/>
              </w:rPr>
              <w:t xml:space="preserve">0 1 2 3 </w:t>
            </w:r>
            <w:proofErr w:type="spellStart"/>
            <w:r>
              <w:rPr>
                <w:rFonts w:ascii="Arial" w:hAnsi="Arial" w:cs="Arial"/>
                <w:sz w:val="24"/>
                <w:szCs w:val="24"/>
                <w:lang w:val="en-GB"/>
              </w:rPr>
              <w:t>Nicht</w:t>
            </w:r>
            <w:proofErr w:type="spellEnd"/>
            <w:r>
              <w:rPr>
                <w:rFonts w:ascii="Arial" w:hAnsi="Arial" w:cs="Arial"/>
                <w:sz w:val="24"/>
                <w:szCs w:val="24"/>
                <w:lang w:val="en-GB"/>
              </w:rPr>
              <w:t xml:space="preserve"> </w:t>
            </w:r>
            <w:proofErr w:type="spellStart"/>
            <w:r>
              <w:rPr>
                <w:rFonts w:ascii="Arial" w:hAnsi="Arial" w:cs="Arial"/>
                <w:sz w:val="24"/>
                <w:szCs w:val="24"/>
                <w:lang w:val="en-GB"/>
              </w:rPr>
              <w:t>beobachtet</w:t>
            </w:r>
            <w:proofErr w:type="spellEnd"/>
          </w:p>
          <w:p w14:paraId="0580FC1F" w14:textId="106BFAE5" w:rsidR="00815DD8" w:rsidRPr="00EF1654" w:rsidRDefault="00815DD8">
            <w:pPr>
              <w:rPr>
                <w:rFonts w:ascii="HumanaSerifITCTT-Medium" w:hAnsi="HumanaSerifITCTT-Medium" w:cs="HumanaSerifITCTT-Medium"/>
                <w:sz w:val="28"/>
                <w:szCs w:val="28"/>
                <w:lang w:val="en-GB"/>
              </w:rPr>
            </w:pPr>
          </w:p>
        </w:tc>
      </w:tr>
      <w:tr w:rsidR="00EF1654" w:rsidRPr="00EF1654" w14:paraId="39E6422B" w14:textId="77777777" w:rsidTr="00EF1654">
        <w:tc>
          <w:tcPr>
            <w:tcW w:w="4530" w:type="dxa"/>
          </w:tcPr>
          <w:p w14:paraId="77B60905" w14:textId="09354336" w:rsidR="00815DD8" w:rsidRPr="00815DD8" w:rsidRDefault="00815DD8" w:rsidP="00EF1654">
            <w:pPr>
              <w:autoSpaceDE w:val="0"/>
              <w:autoSpaceDN w:val="0"/>
              <w:adjustRightInd w:val="0"/>
              <w:rPr>
                <w:rFonts w:ascii="OfficinaSans-BookItalic" w:hAnsi="OfficinaSans-BookItalic" w:cs="OfficinaSans-BookItalic"/>
                <w:iCs/>
                <w:sz w:val="24"/>
                <w:szCs w:val="24"/>
              </w:rPr>
            </w:pPr>
            <w:r w:rsidRPr="00815DD8">
              <w:rPr>
                <w:rFonts w:ascii="OfficinaSans-BookItalic" w:hAnsi="OfficinaSans-BookItalic" w:cs="OfficinaSans-BookItalic"/>
                <w:i/>
                <w:iCs/>
                <w:sz w:val="24"/>
                <w:szCs w:val="24"/>
              </w:rPr>
              <w:t xml:space="preserve">Initiative/Motivation: </w:t>
            </w:r>
            <w:r w:rsidRPr="00815DD8">
              <w:rPr>
                <w:rFonts w:ascii="OfficinaSans-BookItalic" w:hAnsi="OfficinaSans-BookItalic" w:cs="OfficinaSans-BookItalic"/>
                <w:iCs/>
                <w:sz w:val="24"/>
                <w:szCs w:val="24"/>
              </w:rPr>
              <w:t xml:space="preserve">Machte Vorschläge, holte sich Feedback, </w:t>
            </w:r>
            <w:r>
              <w:rPr>
                <w:rFonts w:ascii="OfficinaSans-BookItalic" w:hAnsi="OfficinaSans-BookItalic" w:cs="OfficinaSans-BookItalic"/>
                <w:iCs/>
                <w:sz w:val="24"/>
                <w:szCs w:val="24"/>
              </w:rPr>
              <w:t xml:space="preserve">zeigte Interesse an Entscheidungsfindungs- und Planungsprozessen in der Gruppe. </w:t>
            </w:r>
          </w:p>
          <w:p w14:paraId="13569E28" w14:textId="410C99FE" w:rsidR="00EF1654" w:rsidRPr="00EF1654" w:rsidRDefault="00EF1654" w:rsidP="00EF1654">
            <w:pPr>
              <w:autoSpaceDE w:val="0"/>
              <w:autoSpaceDN w:val="0"/>
              <w:adjustRightInd w:val="0"/>
              <w:rPr>
                <w:rFonts w:ascii="Arial" w:hAnsi="Arial" w:cs="Arial"/>
                <w:sz w:val="24"/>
                <w:szCs w:val="24"/>
              </w:rPr>
            </w:pPr>
          </w:p>
        </w:tc>
        <w:tc>
          <w:tcPr>
            <w:tcW w:w="4530" w:type="dxa"/>
          </w:tcPr>
          <w:p w14:paraId="7512DA15" w14:textId="77777777" w:rsidR="00815DD8" w:rsidRDefault="00815DD8" w:rsidP="00815DD8">
            <w:pPr>
              <w:rPr>
                <w:rFonts w:ascii="Arial" w:hAnsi="Arial" w:cs="Arial"/>
                <w:sz w:val="24"/>
                <w:szCs w:val="24"/>
                <w:lang w:val="en-GB"/>
              </w:rPr>
            </w:pPr>
            <w:r>
              <w:rPr>
                <w:rFonts w:ascii="Arial" w:hAnsi="Arial" w:cs="Arial"/>
                <w:sz w:val="24"/>
                <w:szCs w:val="24"/>
                <w:lang w:val="en-GB"/>
              </w:rPr>
              <w:t xml:space="preserve">0 1 2 3 </w:t>
            </w:r>
            <w:proofErr w:type="spellStart"/>
            <w:r>
              <w:rPr>
                <w:rFonts w:ascii="Arial" w:hAnsi="Arial" w:cs="Arial"/>
                <w:sz w:val="24"/>
                <w:szCs w:val="24"/>
                <w:lang w:val="en-GB"/>
              </w:rPr>
              <w:t>Nicht</w:t>
            </w:r>
            <w:proofErr w:type="spellEnd"/>
            <w:r>
              <w:rPr>
                <w:rFonts w:ascii="Arial" w:hAnsi="Arial" w:cs="Arial"/>
                <w:sz w:val="24"/>
                <w:szCs w:val="24"/>
                <w:lang w:val="en-GB"/>
              </w:rPr>
              <w:t xml:space="preserve"> </w:t>
            </w:r>
            <w:proofErr w:type="spellStart"/>
            <w:r>
              <w:rPr>
                <w:rFonts w:ascii="Arial" w:hAnsi="Arial" w:cs="Arial"/>
                <w:sz w:val="24"/>
                <w:szCs w:val="24"/>
                <w:lang w:val="en-GB"/>
              </w:rPr>
              <w:t>beobachtet</w:t>
            </w:r>
            <w:proofErr w:type="spellEnd"/>
          </w:p>
          <w:p w14:paraId="7CFE112F" w14:textId="486D3F0B" w:rsidR="00EF1654" w:rsidRPr="00EF1654" w:rsidRDefault="00EF1654" w:rsidP="00EF1654">
            <w:pPr>
              <w:rPr>
                <w:rFonts w:ascii="HumanaSerifITCTT-Medium" w:hAnsi="HumanaSerifITCTT-Medium" w:cs="HumanaSerifITCTT-Medium"/>
                <w:sz w:val="28"/>
                <w:szCs w:val="28"/>
                <w:lang w:val="en-GB"/>
              </w:rPr>
            </w:pPr>
          </w:p>
        </w:tc>
      </w:tr>
      <w:tr w:rsidR="00EF1654" w:rsidRPr="00EF1654" w14:paraId="2BC891A5" w14:textId="77777777" w:rsidTr="00EF1654">
        <w:tc>
          <w:tcPr>
            <w:tcW w:w="4530" w:type="dxa"/>
          </w:tcPr>
          <w:p w14:paraId="2AD34886" w14:textId="6C23ADF2" w:rsidR="00815DD8" w:rsidRPr="00815DD8" w:rsidRDefault="00815DD8" w:rsidP="00EF1654">
            <w:pPr>
              <w:autoSpaceDE w:val="0"/>
              <w:autoSpaceDN w:val="0"/>
              <w:adjustRightInd w:val="0"/>
              <w:rPr>
                <w:rFonts w:ascii="OfficinaSans-BookItalic" w:hAnsi="OfficinaSans-BookItalic" w:cs="OfficinaSans-BookItalic"/>
                <w:iCs/>
                <w:sz w:val="24"/>
                <w:szCs w:val="24"/>
              </w:rPr>
            </w:pPr>
            <w:r w:rsidRPr="00815DD8">
              <w:rPr>
                <w:rFonts w:ascii="OfficinaSans-BookItalic" w:hAnsi="OfficinaSans-BookItalic" w:cs="OfficinaSans-BookItalic"/>
                <w:i/>
                <w:iCs/>
                <w:sz w:val="24"/>
                <w:szCs w:val="24"/>
              </w:rPr>
              <w:t xml:space="preserve">Kreativität: </w:t>
            </w:r>
            <w:r w:rsidRPr="00815DD8">
              <w:rPr>
                <w:rFonts w:ascii="OfficinaSans-BookItalic" w:hAnsi="OfficinaSans-BookItalic" w:cs="OfficinaSans-BookItalic"/>
                <w:iCs/>
                <w:sz w:val="24"/>
                <w:szCs w:val="24"/>
              </w:rPr>
              <w:t>Brachte Ideen</w:t>
            </w:r>
            <w:r>
              <w:rPr>
                <w:rFonts w:ascii="OfficinaSans-BookItalic" w:hAnsi="OfficinaSans-BookItalic" w:cs="OfficinaSans-BookItalic"/>
                <w:iCs/>
                <w:sz w:val="24"/>
                <w:szCs w:val="24"/>
              </w:rPr>
              <w:t xml:space="preserve"> ein</w:t>
            </w:r>
            <w:r w:rsidRPr="00815DD8">
              <w:rPr>
                <w:rFonts w:ascii="OfficinaSans-BookItalic" w:hAnsi="OfficinaSans-BookItalic" w:cs="OfficinaSans-BookItalic"/>
                <w:iCs/>
                <w:sz w:val="24"/>
                <w:szCs w:val="24"/>
              </w:rPr>
              <w:t xml:space="preserve">, auch aus ungewöhnlichen </w:t>
            </w:r>
            <w:r>
              <w:rPr>
                <w:rFonts w:ascii="OfficinaSans-BookItalic" w:hAnsi="OfficinaSans-BookItalic" w:cs="OfficinaSans-BookItalic"/>
                <w:iCs/>
                <w:sz w:val="24"/>
                <w:szCs w:val="24"/>
              </w:rPr>
              <w:t>oder fremden Perspektiven.</w:t>
            </w:r>
          </w:p>
          <w:p w14:paraId="51853C78" w14:textId="2373C0DD" w:rsidR="00EF1654" w:rsidRPr="00815DD8" w:rsidRDefault="00EF1654" w:rsidP="00EF1654">
            <w:pPr>
              <w:rPr>
                <w:rFonts w:ascii="HumanaSerifITCTT-Medium" w:hAnsi="HumanaSerifITCTT-Medium" w:cs="HumanaSerifITCTT-Medium"/>
                <w:sz w:val="28"/>
                <w:szCs w:val="28"/>
              </w:rPr>
            </w:pPr>
          </w:p>
        </w:tc>
        <w:tc>
          <w:tcPr>
            <w:tcW w:w="4530" w:type="dxa"/>
          </w:tcPr>
          <w:p w14:paraId="55B1E3B0" w14:textId="77777777" w:rsidR="00815DD8" w:rsidRPr="00815DD8" w:rsidRDefault="00815DD8" w:rsidP="00815DD8">
            <w:pPr>
              <w:rPr>
                <w:rFonts w:ascii="Arial" w:hAnsi="Arial" w:cs="Arial"/>
                <w:sz w:val="24"/>
                <w:szCs w:val="24"/>
              </w:rPr>
            </w:pPr>
            <w:r w:rsidRPr="00815DD8">
              <w:rPr>
                <w:rFonts w:ascii="Arial" w:hAnsi="Arial" w:cs="Arial"/>
                <w:sz w:val="24"/>
                <w:szCs w:val="24"/>
              </w:rPr>
              <w:t>0 1 2 3 Nicht beobachtet</w:t>
            </w:r>
          </w:p>
          <w:p w14:paraId="7F6DA10E" w14:textId="171D5C7E" w:rsidR="00815DD8" w:rsidRPr="00EF1654" w:rsidRDefault="00815DD8">
            <w:pPr>
              <w:rPr>
                <w:rFonts w:ascii="HumanaSerifITCTT-Medium" w:hAnsi="HumanaSerifITCTT-Medium" w:cs="HumanaSerifITCTT-Medium"/>
                <w:sz w:val="28"/>
                <w:szCs w:val="28"/>
                <w:lang w:val="en-GB"/>
              </w:rPr>
            </w:pPr>
          </w:p>
        </w:tc>
      </w:tr>
      <w:tr w:rsidR="00EF1654" w:rsidRPr="00EF1654" w14:paraId="5F4AF85D" w14:textId="77777777" w:rsidTr="00EF1654">
        <w:tc>
          <w:tcPr>
            <w:tcW w:w="4530" w:type="dxa"/>
          </w:tcPr>
          <w:p w14:paraId="3E5CB937" w14:textId="1EB3089C" w:rsidR="008E2533" w:rsidRPr="008E2533" w:rsidRDefault="008E2533" w:rsidP="00EF1654">
            <w:pPr>
              <w:autoSpaceDE w:val="0"/>
              <w:autoSpaceDN w:val="0"/>
              <w:adjustRightInd w:val="0"/>
              <w:rPr>
                <w:rFonts w:ascii="OfficinaSans-BookItalic" w:hAnsi="OfficinaSans-BookItalic" w:cs="OfficinaSans-BookItalic"/>
                <w:iCs/>
                <w:sz w:val="24"/>
                <w:szCs w:val="24"/>
              </w:rPr>
            </w:pPr>
            <w:r w:rsidRPr="008E2533">
              <w:rPr>
                <w:rFonts w:ascii="OfficinaSans-BookItalic" w:hAnsi="OfficinaSans-BookItalic" w:cs="OfficinaSans-BookItalic"/>
                <w:i/>
                <w:iCs/>
                <w:sz w:val="24"/>
                <w:szCs w:val="24"/>
              </w:rPr>
              <w:t xml:space="preserve">Aufgabenerfüllung: </w:t>
            </w:r>
            <w:r w:rsidRPr="008E2533">
              <w:rPr>
                <w:rFonts w:ascii="OfficinaSans-BookItalic" w:hAnsi="OfficinaSans-BookItalic" w:cs="OfficinaSans-BookItalic"/>
                <w:iCs/>
                <w:sz w:val="24"/>
                <w:szCs w:val="24"/>
              </w:rPr>
              <w:t xml:space="preserve">Blieb beharrlich bei dem Erfüllen der eigenen Beiträge zum Gruppenprojekt. </w:t>
            </w:r>
          </w:p>
          <w:p w14:paraId="48882EA6" w14:textId="0E7FB431" w:rsidR="00EF1654" w:rsidRPr="001601CC" w:rsidRDefault="00EF1654" w:rsidP="00EF1654">
            <w:pPr>
              <w:rPr>
                <w:rFonts w:ascii="HumanaSerifITCTT-Medium" w:hAnsi="HumanaSerifITCTT-Medium" w:cs="HumanaSerifITCTT-Medium"/>
                <w:sz w:val="28"/>
                <w:szCs w:val="28"/>
                <w:lang w:val="de-CH"/>
              </w:rPr>
            </w:pPr>
          </w:p>
        </w:tc>
        <w:tc>
          <w:tcPr>
            <w:tcW w:w="4530" w:type="dxa"/>
          </w:tcPr>
          <w:p w14:paraId="1EA0AF2A" w14:textId="77777777" w:rsidR="00815DD8" w:rsidRDefault="00815DD8" w:rsidP="00815DD8">
            <w:pPr>
              <w:rPr>
                <w:rFonts w:ascii="Arial" w:hAnsi="Arial" w:cs="Arial"/>
                <w:sz w:val="24"/>
                <w:szCs w:val="24"/>
                <w:lang w:val="en-GB"/>
              </w:rPr>
            </w:pPr>
            <w:r>
              <w:rPr>
                <w:rFonts w:ascii="Arial" w:hAnsi="Arial" w:cs="Arial"/>
                <w:sz w:val="24"/>
                <w:szCs w:val="24"/>
                <w:lang w:val="en-GB"/>
              </w:rPr>
              <w:t xml:space="preserve">0 1 2 3 </w:t>
            </w:r>
            <w:proofErr w:type="spellStart"/>
            <w:r>
              <w:rPr>
                <w:rFonts w:ascii="Arial" w:hAnsi="Arial" w:cs="Arial"/>
                <w:sz w:val="24"/>
                <w:szCs w:val="24"/>
                <w:lang w:val="en-GB"/>
              </w:rPr>
              <w:t>Nicht</w:t>
            </w:r>
            <w:proofErr w:type="spellEnd"/>
            <w:r>
              <w:rPr>
                <w:rFonts w:ascii="Arial" w:hAnsi="Arial" w:cs="Arial"/>
                <w:sz w:val="24"/>
                <w:szCs w:val="24"/>
                <w:lang w:val="en-GB"/>
              </w:rPr>
              <w:t xml:space="preserve"> </w:t>
            </w:r>
            <w:proofErr w:type="spellStart"/>
            <w:r>
              <w:rPr>
                <w:rFonts w:ascii="Arial" w:hAnsi="Arial" w:cs="Arial"/>
                <w:sz w:val="24"/>
                <w:szCs w:val="24"/>
                <w:lang w:val="en-GB"/>
              </w:rPr>
              <w:t>beobachtet</w:t>
            </w:r>
            <w:proofErr w:type="spellEnd"/>
          </w:p>
          <w:p w14:paraId="2B7269A0" w14:textId="4E7C24E4" w:rsidR="00815DD8" w:rsidRPr="00EF1654" w:rsidRDefault="00815DD8">
            <w:pPr>
              <w:rPr>
                <w:rFonts w:ascii="HumanaSerifITCTT-Medium" w:hAnsi="HumanaSerifITCTT-Medium" w:cs="HumanaSerifITCTT-Medium"/>
                <w:sz w:val="28"/>
                <w:szCs w:val="28"/>
                <w:lang w:val="en-GB"/>
              </w:rPr>
            </w:pPr>
          </w:p>
        </w:tc>
      </w:tr>
      <w:tr w:rsidR="00EF1654" w:rsidRPr="00EF1654" w14:paraId="132AA9C9" w14:textId="77777777" w:rsidTr="00EF1654">
        <w:tc>
          <w:tcPr>
            <w:tcW w:w="4530" w:type="dxa"/>
          </w:tcPr>
          <w:p w14:paraId="14DAEA3C" w14:textId="05BBC0C1" w:rsidR="008E2533" w:rsidRPr="008E2533" w:rsidRDefault="008E2533" w:rsidP="00EF1654">
            <w:pPr>
              <w:autoSpaceDE w:val="0"/>
              <w:autoSpaceDN w:val="0"/>
              <w:adjustRightInd w:val="0"/>
              <w:rPr>
                <w:rFonts w:ascii="OfficinaSans-BookItalic" w:hAnsi="OfficinaSans-BookItalic" w:cs="OfficinaSans-BookItalic"/>
                <w:iCs/>
                <w:sz w:val="24"/>
                <w:szCs w:val="24"/>
              </w:rPr>
            </w:pPr>
            <w:r w:rsidRPr="008E2533">
              <w:rPr>
                <w:rFonts w:ascii="OfficinaSans-BookItalic" w:hAnsi="OfficinaSans-BookItalic" w:cs="OfficinaSans-BookItalic"/>
                <w:i/>
                <w:iCs/>
                <w:sz w:val="24"/>
                <w:szCs w:val="24"/>
              </w:rPr>
              <w:t xml:space="preserve">Anwesenheit: </w:t>
            </w:r>
            <w:r w:rsidRPr="008E2533">
              <w:rPr>
                <w:rFonts w:ascii="OfficinaSans-BookItalic" w:hAnsi="OfficinaSans-BookItalic" w:cs="OfficinaSans-BookItalic"/>
                <w:iCs/>
                <w:sz w:val="24"/>
                <w:szCs w:val="24"/>
              </w:rPr>
              <w:t xml:space="preserve">Nahm an Planungssitzungen teil, </w:t>
            </w:r>
            <w:r>
              <w:rPr>
                <w:rFonts w:ascii="OfficinaSans-BookItalic" w:hAnsi="OfficinaSans-BookItalic" w:cs="OfficinaSans-BookItalic"/>
                <w:iCs/>
                <w:sz w:val="24"/>
                <w:szCs w:val="24"/>
              </w:rPr>
              <w:t xml:space="preserve">war pünktlich und nahm an Entscheidungsfindungsprozessen teil. </w:t>
            </w:r>
          </w:p>
          <w:p w14:paraId="053E2882" w14:textId="43315E5D" w:rsidR="00EF1654" w:rsidRPr="001601CC" w:rsidRDefault="00EF1654" w:rsidP="00EF1654">
            <w:pPr>
              <w:autoSpaceDE w:val="0"/>
              <w:autoSpaceDN w:val="0"/>
              <w:adjustRightInd w:val="0"/>
              <w:rPr>
                <w:rFonts w:ascii="OfficinaSans-BookItalic" w:hAnsi="OfficinaSans-BookItalic" w:cs="OfficinaSans-BookItalic"/>
                <w:i/>
                <w:iCs/>
                <w:sz w:val="24"/>
                <w:szCs w:val="24"/>
                <w:lang w:val="de-CH"/>
              </w:rPr>
            </w:pPr>
          </w:p>
        </w:tc>
        <w:tc>
          <w:tcPr>
            <w:tcW w:w="4530" w:type="dxa"/>
          </w:tcPr>
          <w:p w14:paraId="187D4E26" w14:textId="77777777" w:rsidR="00815DD8" w:rsidRDefault="00815DD8" w:rsidP="00815DD8">
            <w:pPr>
              <w:rPr>
                <w:rFonts w:ascii="Arial" w:hAnsi="Arial" w:cs="Arial"/>
                <w:sz w:val="24"/>
                <w:szCs w:val="24"/>
                <w:lang w:val="en-GB"/>
              </w:rPr>
            </w:pPr>
            <w:r>
              <w:rPr>
                <w:rFonts w:ascii="Arial" w:hAnsi="Arial" w:cs="Arial"/>
                <w:sz w:val="24"/>
                <w:szCs w:val="24"/>
                <w:lang w:val="en-GB"/>
              </w:rPr>
              <w:t xml:space="preserve">0 1 2 3 </w:t>
            </w:r>
            <w:proofErr w:type="spellStart"/>
            <w:r>
              <w:rPr>
                <w:rFonts w:ascii="Arial" w:hAnsi="Arial" w:cs="Arial"/>
                <w:sz w:val="24"/>
                <w:szCs w:val="24"/>
                <w:lang w:val="en-GB"/>
              </w:rPr>
              <w:t>Nicht</w:t>
            </w:r>
            <w:proofErr w:type="spellEnd"/>
            <w:r>
              <w:rPr>
                <w:rFonts w:ascii="Arial" w:hAnsi="Arial" w:cs="Arial"/>
                <w:sz w:val="24"/>
                <w:szCs w:val="24"/>
                <w:lang w:val="en-GB"/>
              </w:rPr>
              <w:t xml:space="preserve"> </w:t>
            </w:r>
            <w:proofErr w:type="spellStart"/>
            <w:r>
              <w:rPr>
                <w:rFonts w:ascii="Arial" w:hAnsi="Arial" w:cs="Arial"/>
                <w:sz w:val="24"/>
                <w:szCs w:val="24"/>
                <w:lang w:val="en-GB"/>
              </w:rPr>
              <w:t>beobachtet</w:t>
            </w:r>
            <w:proofErr w:type="spellEnd"/>
          </w:p>
          <w:p w14:paraId="3CA4A3BF" w14:textId="5FFF739F" w:rsidR="00815DD8" w:rsidRPr="00EF1654" w:rsidRDefault="00815DD8">
            <w:pPr>
              <w:rPr>
                <w:rFonts w:ascii="HumanaSerifITCTT-Medium" w:hAnsi="HumanaSerifITCTT-Medium" w:cs="HumanaSerifITCTT-Medium"/>
                <w:sz w:val="28"/>
                <w:szCs w:val="28"/>
                <w:lang w:val="en-GB"/>
              </w:rPr>
            </w:pPr>
          </w:p>
        </w:tc>
      </w:tr>
      <w:tr w:rsidR="00EF1654" w:rsidRPr="00EF1654" w14:paraId="2462F890" w14:textId="77777777" w:rsidTr="00EF1654">
        <w:tc>
          <w:tcPr>
            <w:tcW w:w="4530" w:type="dxa"/>
          </w:tcPr>
          <w:p w14:paraId="6DE21409" w14:textId="77777777" w:rsidR="008E2533" w:rsidRDefault="008E2533" w:rsidP="008E2533">
            <w:pPr>
              <w:autoSpaceDE w:val="0"/>
              <w:autoSpaceDN w:val="0"/>
              <w:adjustRightInd w:val="0"/>
              <w:rPr>
                <w:rFonts w:ascii="Arial" w:hAnsi="Arial" w:cs="Arial"/>
              </w:rPr>
            </w:pPr>
            <w:r>
              <w:rPr>
                <w:rFonts w:ascii="Arial" w:hAnsi="Arial" w:cs="Arial"/>
              </w:rPr>
              <w:t>* basierend auf: J. Bloomer &amp; E. Lutz, Xavier University,</w:t>
            </w:r>
          </w:p>
          <w:p w14:paraId="152794DC" w14:textId="77777777" w:rsidR="008E2533" w:rsidRDefault="008E2533" w:rsidP="008E2533">
            <w:pPr>
              <w:autoSpaceDE w:val="0"/>
              <w:autoSpaceDN w:val="0"/>
              <w:adjustRightInd w:val="0"/>
              <w:rPr>
                <w:rFonts w:ascii="OfficinaSans-BookItalic" w:hAnsi="OfficinaSans-BookItalic" w:cs="OfficinaSans-BookItalic"/>
                <w:i/>
                <w:iCs/>
                <w:lang w:val="en-GB"/>
              </w:rPr>
            </w:pPr>
            <w:proofErr w:type="spellStart"/>
            <w:r>
              <w:rPr>
                <w:rFonts w:ascii="Arial" w:hAnsi="Arial" w:cs="Arial"/>
                <w:lang w:val="en-GB"/>
              </w:rPr>
              <w:t>zitiert</w:t>
            </w:r>
            <w:proofErr w:type="spellEnd"/>
            <w:r>
              <w:rPr>
                <w:rFonts w:ascii="Arial" w:hAnsi="Arial" w:cs="Arial"/>
                <w:lang w:val="en-GB"/>
              </w:rPr>
              <w:t xml:space="preserve"> in Walvoord, 1998, </w:t>
            </w:r>
            <w:r>
              <w:rPr>
                <w:rFonts w:ascii="OfficinaSans-BookItalic" w:hAnsi="OfficinaSans-BookItalic" w:cs="OfficinaSans-BookItalic"/>
                <w:i/>
                <w:iCs/>
                <w:lang w:val="en-GB"/>
              </w:rPr>
              <w:t>Effective Grading</w:t>
            </w:r>
          </w:p>
          <w:p w14:paraId="6BDB0B4B" w14:textId="5E42CFD8" w:rsidR="00EF1654" w:rsidRPr="00EF1654" w:rsidRDefault="00EF1654" w:rsidP="00EF1654">
            <w:pPr>
              <w:autoSpaceDE w:val="0"/>
              <w:autoSpaceDN w:val="0"/>
              <w:adjustRightInd w:val="0"/>
              <w:rPr>
                <w:rFonts w:ascii="OfficinaSans-BookItalic" w:hAnsi="OfficinaSans-BookItalic" w:cs="OfficinaSans-BookItalic"/>
                <w:i/>
                <w:iCs/>
                <w:sz w:val="24"/>
                <w:szCs w:val="24"/>
                <w:lang w:val="en-GB"/>
              </w:rPr>
            </w:pPr>
          </w:p>
        </w:tc>
        <w:tc>
          <w:tcPr>
            <w:tcW w:w="4530" w:type="dxa"/>
          </w:tcPr>
          <w:p w14:paraId="2DEAA620" w14:textId="77777777" w:rsidR="00815DD8" w:rsidRDefault="00815DD8" w:rsidP="00815DD8">
            <w:pPr>
              <w:rPr>
                <w:rFonts w:ascii="Arial" w:hAnsi="Arial" w:cs="Arial"/>
                <w:sz w:val="24"/>
                <w:szCs w:val="24"/>
                <w:lang w:val="en-GB"/>
              </w:rPr>
            </w:pPr>
            <w:r>
              <w:rPr>
                <w:rFonts w:ascii="Arial" w:hAnsi="Arial" w:cs="Arial"/>
                <w:sz w:val="24"/>
                <w:szCs w:val="24"/>
                <w:lang w:val="en-GB"/>
              </w:rPr>
              <w:t xml:space="preserve">0 1 2 3 </w:t>
            </w:r>
            <w:proofErr w:type="spellStart"/>
            <w:r>
              <w:rPr>
                <w:rFonts w:ascii="Arial" w:hAnsi="Arial" w:cs="Arial"/>
                <w:sz w:val="24"/>
                <w:szCs w:val="24"/>
                <w:lang w:val="en-GB"/>
              </w:rPr>
              <w:t>Nicht</w:t>
            </w:r>
            <w:proofErr w:type="spellEnd"/>
            <w:r>
              <w:rPr>
                <w:rFonts w:ascii="Arial" w:hAnsi="Arial" w:cs="Arial"/>
                <w:sz w:val="24"/>
                <w:szCs w:val="24"/>
                <w:lang w:val="en-GB"/>
              </w:rPr>
              <w:t xml:space="preserve"> </w:t>
            </w:r>
            <w:proofErr w:type="spellStart"/>
            <w:r>
              <w:rPr>
                <w:rFonts w:ascii="Arial" w:hAnsi="Arial" w:cs="Arial"/>
                <w:sz w:val="24"/>
                <w:szCs w:val="24"/>
                <w:lang w:val="en-GB"/>
              </w:rPr>
              <w:t>beobachtet</w:t>
            </w:r>
            <w:proofErr w:type="spellEnd"/>
          </w:p>
          <w:p w14:paraId="4D4D2A77" w14:textId="442C79B2" w:rsidR="00EF1654" w:rsidRPr="00EF1654" w:rsidRDefault="00EF1654" w:rsidP="00EF1654">
            <w:pPr>
              <w:rPr>
                <w:rFonts w:ascii="HumanaSerifITCTT-Medium" w:hAnsi="HumanaSerifITCTT-Medium" w:cs="HumanaSerifITCTT-Medium"/>
                <w:sz w:val="28"/>
                <w:szCs w:val="28"/>
                <w:lang w:val="en-GB"/>
              </w:rPr>
            </w:pPr>
          </w:p>
        </w:tc>
      </w:tr>
    </w:tbl>
    <w:p w14:paraId="2DAC9B78" w14:textId="3B4139D3" w:rsidR="00EF1654" w:rsidRPr="00EF1654" w:rsidRDefault="00EF1654" w:rsidP="00EF1654">
      <w:pPr>
        <w:rPr>
          <w:rFonts w:ascii="HumanaSerifITCTT-Medium" w:hAnsi="HumanaSerifITCTT-Medium" w:cs="HumanaSerifITCTT-Medium"/>
          <w:sz w:val="28"/>
          <w:szCs w:val="28"/>
          <w:lang w:val="en-GB"/>
        </w:rPr>
      </w:pPr>
    </w:p>
    <w:p w14:paraId="11ACD906" w14:textId="77777777" w:rsidR="008E2533" w:rsidRPr="00F573D6" w:rsidRDefault="008E2533" w:rsidP="008E2533">
      <w:pPr>
        <w:autoSpaceDE w:val="0"/>
        <w:autoSpaceDN w:val="0"/>
        <w:adjustRightInd w:val="0"/>
        <w:spacing w:after="0" w:line="240" w:lineRule="auto"/>
        <w:rPr>
          <w:rFonts w:ascii="Arial" w:hAnsi="Arial" w:cs="Arial"/>
          <w:sz w:val="24"/>
          <w:szCs w:val="24"/>
        </w:rPr>
      </w:pPr>
      <w:r w:rsidRPr="00F573D6">
        <w:rPr>
          <w:rFonts w:ascii="Arial" w:hAnsi="Arial" w:cs="Arial"/>
          <w:sz w:val="24"/>
          <w:szCs w:val="24"/>
        </w:rPr>
        <w:lastRenderedPageBreak/>
        <w:t>Gesamtpunktzahl:</w:t>
      </w:r>
      <w:r w:rsidRPr="00F573D6">
        <w:rPr>
          <w:rFonts w:ascii="Arial" w:hAnsi="Arial" w:cs="Arial"/>
          <w:sz w:val="24"/>
          <w:szCs w:val="24"/>
        </w:rPr>
        <w:tab/>
      </w:r>
      <w:r w:rsidRPr="00F573D6">
        <w:rPr>
          <w:rFonts w:ascii="Arial" w:hAnsi="Arial" w:cs="Arial"/>
          <w:sz w:val="24"/>
          <w:szCs w:val="24"/>
        </w:rPr>
        <w:tab/>
      </w:r>
      <w:r w:rsidRPr="00F573D6">
        <w:rPr>
          <w:rFonts w:ascii="Arial" w:hAnsi="Arial" w:cs="Arial"/>
          <w:sz w:val="24"/>
          <w:szCs w:val="24"/>
        </w:rPr>
        <w:tab/>
      </w:r>
      <w:r w:rsidRPr="00F573D6">
        <w:rPr>
          <w:rFonts w:ascii="Arial" w:hAnsi="Arial" w:cs="Arial"/>
          <w:sz w:val="24"/>
          <w:szCs w:val="24"/>
        </w:rPr>
        <w:tab/>
      </w:r>
      <w:r w:rsidRPr="00F573D6">
        <w:rPr>
          <w:rFonts w:ascii="Arial" w:hAnsi="Arial" w:cs="Arial"/>
          <w:sz w:val="24"/>
          <w:szCs w:val="24"/>
        </w:rPr>
        <w:tab/>
      </w:r>
      <w:r w:rsidRPr="00F573D6">
        <w:rPr>
          <w:rFonts w:ascii="Arial" w:hAnsi="Arial" w:cs="Arial"/>
          <w:sz w:val="24"/>
          <w:szCs w:val="24"/>
        </w:rPr>
        <w:tab/>
      </w:r>
      <w:r w:rsidRPr="00F573D6">
        <w:rPr>
          <w:rFonts w:ascii="Arial" w:hAnsi="Arial" w:cs="Arial"/>
          <w:sz w:val="24"/>
          <w:szCs w:val="24"/>
        </w:rPr>
        <w:tab/>
        <w:t>___________________</w:t>
      </w:r>
    </w:p>
    <w:p w14:paraId="2F0E7C72" w14:textId="77777777" w:rsidR="008E2533" w:rsidRPr="00F573D6" w:rsidRDefault="008E2533" w:rsidP="008E2533">
      <w:pPr>
        <w:autoSpaceDE w:val="0"/>
        <w:autoSpaceDN w:val="0"/>
        <w:adjustRightInd w:val="0"/>
        <w:spacing w:after="0" w:line="240" w:lineRule="auto"/>
        <w:rPr>
          <w:rFonts w:ascii="Arial" w:hAnsi="Arial" w:cs="Arial"/>
          <w:sz w:val="24"/>
          <w:szCs w:val="24"/>
        </w:rPr>
      </w:pPr>
    </w:p>
    <w:p w14:paraId="59C8DCE8" w14:textId="77777777" w:rsidR="008E2533" w:rsidRPr="00F573D6" w:rsidRDefault="008E2533" w:rsidP="008E2533">
      <w:pPr>
        <w:autoSpaceDE w:val="0"/>
        <w:autoSpaceDN w:val="0"/>
        <w:adjustRightInd w:val="0"/>
        <w:spacing w:after="0" w:line="240" w:lineRule="auto"/>
        <w:rPr>
          <w:rFonts w:ascii="Arial" w:hAnsi="Arial" w:cs="Arial"/>
          <w:sz w:val="24"/>
          <w:szCs w:val="24"/>
        </w:rPr>
      </w:pPr>
      <w:r w:rsidRPr="00F573D6">
        <w:rPr>
          <w:rFonts w:ascii="Arial" w:hAnsi="Arial" w:cs="Arial"/>
          <w:sz w:val="24"/>
          <w:szCs w:val="24"/>
        </w:rPr>
        <w:t>Durchschnittliche Punktzahl:</w:t>
      </w:r>
      <w:r w:rsidRPr="00F573D6">
        <w:rPr>
          <w:rFonts w:ascii="Arial" w:hAnsi="Arial" w:cs="Arial"/>
          <w:sz w:val="24"/>
          <w:szCs w:val="24"/>
        </w:rPr>
        <w:tab/>
      </w:r>
      <w:r w:rsidRPr="00F573D6">
        <w:rPr>
          <w:rFonts w:ascii="Arial" w:hAnsi="Arial" w:cs="Arial"/>
          <w:sz w:val="24"/>
          <w:szCs w:val="24"/>
        </w:rPr>
        <w:tab/>
      </w:r>
      <w:r w:rsidRPr="00F573D6">
        <w:rPr>
          <w:rFonts w:ascii="Arial" w:hAnsi="Arial" w:cs="Arial"/>
          <w:sz w:val="24"/>
          <w:szCs w:val="24"/>
        </w:rPr>
        <w:tab/>
      </w:r>
      <w:r w:rsidRPr="00F573D6">
        <w:rPr>
          <w:rFonts w:ascii="Arial" w:hAnsi="Arial" w:cs="Arial"/>
          <w:sz w:val="24"/>
          <w:szCs w:val="24"/>
        </w:rPr>
        <w:tab/>
      </w:r>
      <w:r w:rsidRPr="00F573D6">
        <w:rPr>
          <w:rFonts w:ascii="Arial" w:hAnsi="Arial" w:cs="Arial"/>
          <w:sz w:val="24"/>
          <w:szCs w:val="24"/>
        </w:rPr>
        <w:tab/>
        <w:t>___________________</w:t>
      </w:r>
    </w:p>
    <w:p w14:paraId="09CF92AA" w14:textId="77777777" w:rsidR="008E2533" w:rsidRPr="00F573D6" w:rsidRDefault="008E2533" w:rsidP="008E2533">
      <w:pPr>
        <w:autoSpaceDE w:val="0"/>
        <w:autoSpaceDN w:val="0"/>
        <w:adjustRightInd w:val="0"/>
        <w:spacing w:after="0" w:line="240" w:lineRule="auto"/>
        <w:rPr>
          <w:rFonts w:ascii="Arial" w:hAnsi="Arial" w:cs="Arial"/>
          <w:sz w:val="24"/>
          <w:szCs w:val="24"/>
        </w:rPr>
      </w:pPr>
    </w:p>
    <w:p w14:paraId="7B3A4A30" w14:textId="77777777" w:rsidR="008E2533" w:rsidRPr="00F573D6" w:rsidRDefault="008E2533" w:rsidP="008E2533">
      <w:pPr>
        <w:autoSpaceDE w:val="0"/>
        <w:autoSpaceDN w:val="0"/>
        <w:adjustRightInd w:val="0"/>
        <w:spacing w:after="0" w:line="240" w:lineRule="auto"/>
        <w:rPr>
          <w:rFonts w:ascii="Arial" w:hAnsi="Arial" w:cs="Arial"/>
          <w:sz w:val="24"/>
          <w:szCs w:val="24"/>
        </w:rPr>
      </w:pPr>
      <w:r w:rsidRPr="00F573D6">
        <w:rPr>
          <w:rFonts w:ascii="Arial" w:hAnsi="Arial" w:cs="Arial"/>
          <w:sz w:val="24"/>
          <w:szCs w:val="24"/>
        </w:rPr>
        <w:t xml:space="preserve">Anmerkungen: </w:t>
      </w:r>
    </w:p>
    <w:p w14:paraId="05240159" w14:textId="51546336" w:rsidR="00F573D6" w:rsidRPr="00837F7C" w:rsidRDefault="00F573D6" w:rsidP="00EF1654">
      <w:pPr>
        <w:rPr>
          <w:rFonts w:ascii="Arial" w:hAnsi="Arial" w:cs="Arial"/>
          <w:sz w:val="24"/>
          <w:szCs w:val="24"/>
        </w:rPr>
      </w:pPr>
    </w:p>
    <w:p w14:paraId="2D6EEB15" w14:textId="133D3DA7" w:rsidR="00F573D6" w:rsidRPr="00837F7C" w:rsidRDefault="00F573D6" w:rsidP="00EF1654">
      <w:pPr>
        <w:rPr>
          <w:rFonts w:ascii="Arial" w:hAnsi="Arial" w:cs="Arial"/>
          <w:sz w:val="24"/>
          <w:szCs w:val="24"/>
        </w:rPr>
      </w:pPr>
    </w:p>
    <w:p w14:paraId="2F72EBE9" w14:textId="66D124FB" w:rsidR="00F573D6" w:rsidRPr="00837F7C" w:rsidRDefault="00F573D6">
      <w:pPr>
        <w:rPr>
          <w:rFonts w:ascii="Arial" w:hAnsi="Arial" w:cs="Arial"/>
          <w:sz w:val="24"/>
          <w:szCs w:val="24"/>
        </w:rPr>
      </w:pPr>
      <w:r w:rsidRPr="00837F7C">
        <w:rPr>
          <w:rFonts w:ascii="Arial" w:hAnsi="Arial" w:cs="Arial"/>
          <w:sz w:val="24"/>
          <w:szCs w:val="24"/>
        </w:rPr>
        <w:br w:type="page"/>
      </w:r>
    </w:p>
    <w:p w14:paraId="398C791C" w14:textId="77777777" w:rsidR="003E394B" w:rsidRDefault="003E394B" w:rsidP="003E394B">
      <w:pPr>
        <w:autoSpaceDE w:val="0"/>
        <w:autoSpaceDN w:val="0"/>
        <w:adjustRightInd w:val="0"/>
        <w:spacing w:after="0" w:line="240" w:lineRule="auto"/>
        <w:rPr>
          <w:rFonts w:ascii="HumanaSerifITCTT-Medium" w:hAnsi="HumanaSerifITCTT-Medium" w:cs="HumanaSerifITCTT-Medium"/>
          <w:sz w:val="36"/>
          <w:szCs w:val="36"/>
        </w:rPr>
      </w:pPr>
      <w:r w:rsidRPr="00A35BA8">
        <w:rPr>
          <w:rFonts w:ascii="HumanaSerifITCTT-Medium" w:hAnsi="HumanaSerifITCTT-Medium" w:cs="HumanaSerifITCTT-Medium"/>
          <w:sz w:val="36"/>
          <w:szCs w:val="36"/>
        </w:rPr>
        <w:lastRenderedPageBreak/>
        <w:t xml:space="preserve">Beispiele für Raster zur Leistungsmessung </w:t>
      </w:r>
      <w:r>
        <w:rPr>
          <w:rFonts w:ascii="HumanaSerifITCTT-Medium" w:hAnsi="HumanaSerifITCTT-Medium" w:cs="HumanaSerifITCTT-Medium"/>
          <w:sz w:val="36"/>
          <w:szCs w:val="36"/>
        </w:rPr>
        <w:t xml:space="preserve">(Fortsetzung) </w:t>
      </w:r>
    </w:p>
    <w:p w14:paraId="3C240385" w14:textId="77777777" w:rsidR="00F573D6" w:rsidRDefault="00F573D6" w:rsidP="00F573D6">
      <w:pPr>
        <w:rPr>
          <w:rFonts w:ascii="HumanaSerifITCTT-Medium" w:hAnsi="HumanaSerifITCTT-Medium" w:cs="HumanaSerifITCTT-Medium"/>
          <w:sz w:val="28"/>
          <w:szCs w:val="28"/>
        </w:rPr>
      </w:pPr>
    </w:p>
    <w:p w14:paraId="4CA7CC46" w14:textId="77777777" w:rsidR="00F573D6" w:rsidRDefault="00F573D6" w:rsidP="00F573D6">
      <w:pPr>
        <w:rPr>
          <w:rFonts w:ascii="HumanaSerifITCTT-Medium" w:hAnsi="HumanaSerifITCTT-Medium" w:cs="HumanaSerifITCTT-Medium"/>
          <w:sz w:val="28"/>
          <w:szCs w:val="28"/>
        </w:rPr>
      </w:pPr>
      <w:r>
        <w:rPr>
          <w:rFonts w:ascii="HumanaSerifITCTT-Medium" w:hAnsi="HumanaSerifITCTT-Medium" w:cs="HumanaSerifITCTT-Medium"/>
          <w:sz w:val="28"/>
          <w:szCs w:val="28"/>
        </w:rPr>
        <w:t>Bewertungsraster für Schüler/innen-Interaktionen</w:t>
      </w:r>
    </w:p>
    <w:p w14:paraId="0AA4E44A" w14:textId="77777777" w:rsidR="00F573D6" w:rsidRDefault="00F573D6" w:rsidP="00F573D6">
      <w:pPr>
        <w:rPr>
          <w:rFonts w:ascii="HumanaSerifITCTT-Medium" w:hAnsi="HumanaSerifITCTT-Medium" w:cs="HumanaSerifITCTT-Medium"/>
          <w:sz w:val="28"/>
          <w:szCs w:val="28"/>
        </w:rPr>
      </w:pPr>
    </w:p>
    <w:tbl>
      <w:tblPr>
        <w:tblStyle w:val="Tabellenraster"/>
        <w:tblW w:w="0" w:type="auto"/>
        <w:tblLook w:val="04A0" w:firstRow="1" w:lastRow="0" w:firstColumn="1" w:lastColumn="0" w:noHBand="0" w:noVBand="1"/>
      </w:tblPr>
      <w:tblGrid>
        <w:gridCol w:w="4530"/>
        <w:gridCol w:w="4530"/>
      </w:tblGrid>
      <w:tr w:rsidR="00F573D6" w14:paraId="34C6DB6F" w14:textId="77777777" w:rsidTr="00F573D6">
        <w:tc>
          <w:tcPr>
            <w:tcW w:w="4530" w:type="dxa"/>
            <w:tcBorders>
              <w:top w:val="single" w:sz="4" w:space="0" w:color="auto"/>
              <w:left w:val="single" w:sz="4" w:space="0" w:color="auto"/>
              <w:bottom w:val="single" w:sz="4" w:space="0" w:color="auto"/>
              <w:right w:val="single" w:sz="4" w:space="0" w:color="auto"/>
            </w:tcBorders>
          </w:tcPr>
          <w:p w14:paraId="72D6955D" w14:textId="77777777" w:rsidR="00F573D6" w:rsidRDefault="00F573D6">
            <w:pPr>
              <w:rPr>
                <w:rFonts w:ascii="OfficinaSans-Bold" w:hAnsi="OfficinaSans-Bold" w:cs="OfficinaSans-Bold"/>
                <w:b/>
                <w:bCs/>
                <w:sz w:val="28"/>
                <w:szCs w:val="28"/>
                <w:lang w:val="en-GB"/>
              </w:rPr>
            </w:pPr>
            <w:proofErr w:type="spellStart"/>
            <w:r>
              <w:rPr>
                <w:rFonts w:ascii="OfficinaSans-Bold" w:hAnsi="OfficinaSans-Bold" w:cs="OfficinaSans-Bold"/>
                <w:b/>
                <w:bCs/>
                <w:sz w:val="28"/>
                <w:szCs w:val="28"/>
                <w:lang w:val="en-GB"/>
              </w:rPr>
              <w:t>Projektbezogene</w:t>
            </w:r>
            <w:proofErr w:type="spellEnd"/>
            <w:r>
              <w:rPr>
                <w:rFonts w:ascii="OfficinaSans-Bold" w:hAnsi="OfficinaSans-Bold" w:cs="OfficinaSans-Bold"/>
                <w:b/>
                <w:bCs/>
                <w:sz w:val="28"/>
                <w:szCs w:val="28"/>
                <w:lang w:val="en-GB"/>
              </w:rPr>
              <w:t xml:space="preserve"> </w:t>
            </w:r>
            <w:proofErr w:type="spellStart"/>
            <w:r>
              <w:rPr>
                <w:rFonts w:ascii="OfficinaSans-Bold" w:hAnsi="OfficinaSans-Bold" w:cs="OfficinaSans-Bold"/>
                <w:b/>
                <w:bCs/>
                <w:sz w:val="28"/>
                <w:szCs w:val="28"/>
                <w:lang w:val="en-GB"/>
              </w:rPr>
              <w:t>Interaktionen</w:t>
            </w:r>
            <w:proofErr w:type="spellEnd"/>
            <w:r>
              <w:rPr>
                <w:rFonts w:ascii="OfficinaSans-Bold" w:hAnsi="OfficinaSans-Bold" w:cs="OfficinaSans-Bold"/>
                <w:b/>
                <w:bCs/>
                <w:sz w:val="28"/>
                <w:szCs w:val="28"/>
                <w:lang w:val="en-GB"/>
              </w:rPr>
              <w:t xml:space="preserve"> </w:t>
            </w:r>
            <w:proofErr w:type="spellStart"/>
            <w:r>
              <w:rPr>
                <w:rFonts w:ascii="OfficinaSans-Bold" w:hAnsi="OfficinaSans-Bold" w:cs="OfficinaSans-Bold"/>
                <w:b/>
                <w:bCs/>
                <w:sz w:val="28"/>
                <w:szCs w:val="28"/>
                <w:lang w:val="en-GB"/>
              </w:rPr>
              <w:t>mit</w:t>
            </w:r>
            <w:proofErr w:type="spellEnd"/>
            <w:r>
              <w:rPr>
                <w:rFonts w:ascii="OfficinaSans-Bold" w:hAnsi="OfficinaSans-Bold" w:cs="OfficinaSans-Bold"/>
                <w:b/>
                <w:bCs/>
                <w:sz w:val="28"/>
                <w:szCs w:val="28"/>
                <w:lang w:val="en-GB"/>
              </w:rPr>
              <w:t xml:space="preserve"> </w:t>
            </w:r>
            <w:proofErr w:type="spellStart"/>
            <w:r>
              <w:rPr>
                <w:rFonts w:ascii="OfficinaSans-Bold" w:hAnsi="OfficinaSans-Bold" w:cs="OfficinaSans-Bold"/>
                <w:b/>
                <w:bCs/>
                <w:sz w:val="28"/>
                <w:szCs w:val="28"/>
                <w:lang w:val="en-GB"/>
              </w:rPr>
              <w:t>anderen</w:t>
            </w:r>
            <w:proofErr w:type="spellEnd"/>
            <w:r>
              <w:rPr>
                <w:rFonts w:ascii="OfficinaSans-Bold" w:hAnsi="OfficinaSans-Bold" w:cs="OfficinaSans-Bold"/>
                <w:b/>
                <w:bCs/>
                <w:sz w:val="28"/>
                <w:szCs w:val="28"/>
                <w:lang w:val="en-GB"/>
              </w:rPr>
              <w:t>*</w:t>
            </w:r>
          </w:p>
          <w:p w14:paraId="34E32C61" w14:textId="00B693C9" w:rsidR="00F573D6" w:rsidRDefault="00F573D6">
            <w:pPr>
              <w:rPr>
                <w:sz w:val="20"/>
                <w:szCs w:val="20"/>
                <w:u w:val="single"/>
                <w:lang w:val="en-GB"/>
              </w:rPr>
            </w:pPr>
          </w:p>
        </w:tc>
        <w:tc>
          <w:tcPr>
            <w:tcW w:w="4530" w:type="dxa"/>
            <w:tcBorders>
              <w:top w:val="single" w:sz="4" w:space="0" w:color="auto"/>
              <w:left w:val="single" w:sz="4" w:space="0" w:color="auto"/>
              <w:bottom w:val="single" w:sz="4" w:space="0" w:color="auto"/>
              <w:right w:val="single" w:sz="4" w:space="0" w:color="auto"/>
            </w:tcBorders>
          </w:tcPr>
          <w:p w14:paraId="0A2A5ACF" w14:textId="77777777" w:rsidR="00F573D6" w:rsidRDefault="00F573D6">
            <w:pPr>
              <w:rPr>
                <w:rFonts w:ascii="OfficinaSans-Bold" w:hAnsi="OfficinaSans-Bold" w:cs="OfficinaSans-Bold"/>
                <w:b/>
                <w:bCs/>
                <w:sz w:val="24"/>
                <w:szCs w:val="24"/>
              </w:rPr>
            </w:pPr>
            <w:r>
              <w:rPr>
                <w:rFonts w:ascii="OfficinaSans-Bold" w:hAnsi="OfficinaSans-Bold" w:cs="OfficinaSans-Bold"/>
                <w:b/>
                <w:bCs/>
                <w:sz w:val="24"/>
                <w:szCs w:val="24"/>
              </w:rPr>
              <w:t>Rating</w:t>
            </w:r>
          </w:p>
          <w:p w14:paraId="5F8963CF" w14:textId="77502E54" w:rsidR="00F573D6" w:rsidRDefault="00F573D6">
            <w:pPr>
              <w:rPr>
                <w:sz w:val="20"/>
                <w:szCs w:val="20"/>
                <w:u w:val="single"/>
                <w:lang w:val="en-GB"/>
              </w:rPr>
            </w:pPr>
          </w:p>
        </w:tc>
      </w:tr>
      <w:tr w:rsidR="00F573D6" w14:paraId="45B574B1" w14:textId="77777777" w:rsidTr="00F573D6">
        <w:tc>
          <w:tcPr>
            <w:tcW w:w="4530" w:type="dxa"/>
            <w:tcBorders>
              <w:top w:val="single" w:sz="4" w:space="0" w:color="auto"/>
              <w:left w:val="single" w:sz="4" w:space="0" w:color="auto"/>
              <w:bottom w:val="single" w:sz="4" w:space="0" w:color="auto"/>
              <w:right w:val="single" w:sz="4" w:space="0" w:color="auto"/>
            </w:tcBorders>
          </w:tcPr>
          <w:p w14:paraId="4BDD05FE" w14:textId="77777777" w:rsidR="00F573D6" w:rsidRPr="00F573D6" w:rsidRDefault="00F573D6">
            <w:pPr>
              <w:autoSpaceDE w:val="0"/>
              <w:autoSpaceDN w:val="0"/>
              <w:adjustRightInd w:val="0"/>
              <w:rPr>
                <w:rFonts w:ascii="OfficinaSans-BookItalic" w:hAnsi="OfficinaSans-BookItalic" w:cs="OfficinaSans-BookItalic"/>
                <w:iCs/>
                <w:sz w:val="24"/>
                <w:szCs w:val="24"/>
              </w:rPr>
            </w:pPr>
            <w:r w:rsidRPr="00F573D6">
              <w:rPr>
                <w:rFonts w:ascii="OfficinaSans-BookItalic" w:hAnsi="OfficinaSans-BookItalic" w:cs="OfficinaSans-BookItalic"/>
                <w:i/>
                <w:iCs/>
                <w:sz w:val="24"/>
                <w:szCs w:val="24"/>
              </w:rPr>
              <w:t xml:space="preserve">Kollaboration: </w:t>
            </w:r>
            <w:r w:rsidRPr="00F573D6">
              <w:rPr>
                <w:rFonts w:ascii="OfficinaSans-BookItalic" w:hAnsi="OfficinaSans-BookItalic" w:cs="OfficinaSans-BookItalic"/>
                <w:iCs/>
                <w:sz w:val="24"/>
                <w:szCs w:val="24"/>
              </w:rPr>
              <w:t xml:space="preserve">Hat kooperativ mit anderen gearbeitet. </w:t>
            </w:r>
          </w:p>
          <w:p w14:paraId="04FBC866" w14:textId="77777777" w:rsidR="00F573D6" w:rsidRPr="001601CC" w:rsidRDefault="00F573D6">
            <w:pPr>
              <w:autoSpaceDE w:val="0"/>
              <w:autoSpaceDN w:val="0"/>
              <w:adjustRightInd w:val="0"/>
              <w:rPr>
                <w:sz w:val="20"/>
                <w:szCs w:val="20"/>
                <w:u w:val="single"/>
                <w:lang w:val="de-CH"/>
              </w:rPr>
            </w:pPr>
          </w:p>
        </w:tc>
        <w:tc>
          <w:tcPr>
            <w:tcW w:w="4530" w:type="dxa"/>
            <w:tcBorders>
              <w:top w:val="single" w:sz="4" w:space="0" w:color="auto"/>
              <w:left w:val="single" w:sz="4" w:space="0" w:color="auto"/>
              <w:bottom w:val="single" w:sz="4" w:space="0" w:color="auto"/>
              <w:right w:val="single" w:sz="4" w:space="0" w:color="auto"/>
            </w:tcBorders>
          </w:tcPr>
          <w:p w14:paraId="4A43A56E" w14:textId="77777777" w:rsidR="00F573D6" w:rsidRDefault="00F573D6">
            <w:pPr>
              <w:rPr>
                <w:rFonts w:ascii="Arial" w:hAnsi="Arial" w:cs="Arial"/>
                <w:sz w:val="24"/>
                <w:szCs w:val="24"/>
                <w:lang w:val="en-GB"/>
              </w:rPr>
            </w:pPr>
            <w:r>
              <w:rPr>
                <w:rFonts w:ascii="Arial" w:hAnsi="Arial" w:cs="Arial"/>
                <w:sz w:val="24"/>
                <w:szCs w:val="24"/>
                <w:lang w:val="en-GB"/>
              </w:rPr>
              <w:t xml:space="preserve">0 1 2 3 </w:t>
            </w:r>
            <w:proofErr w:type="spellStart"/>
            <w:r>
              <w:rPr>
                <w:rFonts w:ascii="Arial" w:hAnsi="Arial" w:cs="Arial"/>
                <w:sz w:val="24"/>
                <w:szCs w:val="24"/>
                <w:lang w:val="en-GB"/>
              </w:rPr>
              <w:t>Nicht</w:t>
            </w:r>
            <w:proofErr w:type="spellEnd"/>
            <w:r>
              <w:rPr>
                <w:rFonts w:ascii="Arial" w:hAnsi="Arial" w:cs="Arial"/>
                <w:sz w:val="24"/>
                <w:szCs w:val="24"/>
                <w:lang w:val="en-GB"/>
              </w:rPr>
              <w:t xml:space="preserve"> </w:t>
            </w:r>
            <w:proofErr w:type="spellStart"/>
            <w:r>
              <w:rPr>
                <w:rFonts w:ascii="Arial" w:hAnsi="Arial" w:cs="Arial"/>
                <w:sz w:val="24"/>
                <w:szCs w:val="24"/>
                <w:lang w:val="en-GB"/>
              </w:rPr>
              <w:t>beobachtet</w:t>
            </w:r>
            <w:proofErr w:type="spellEnd"/>
          </w:p>
          <w:p w14:paraId="2A2E1A58" w14:textId="45A970D3" w:rsidR="00F573D6" w:rsidRDefault="00F573D6">
            <w:pPr>
              <w:rPr>
                <w:sz w:val="20"/>
                <w:szCs w:val="20"/>
                <w:u w:val="single"/>
                <w:lang w:val="en-GB"/>
              </w:rPr>
            </w:pPr>
            <w:r>
              <w:rPr>
                <w:rFonts w:ascii="Arial" w:hAnsi="Arial" w:cs="Arial"/>
                <w:sz w:val="24"/>
                <w:szCs w:val="24"/>
                <w:lang w:val="en-GB"/>
              </w:rPr>
              <w:t xml:space="preserve"> </w:t>
            </w:r>
          </w:p>
        </w:tc>
      </w:tr>
      <w:tr w:rsidR="00F573D6" w14:paraId="1B54CE71" w14:textId="77777777" w:rsidTr="00F573D6">
        <w:tc>
          <w:tcPr>
            <w:tcW w:w="4530" w:type="dxa"/>
            <w:tcBorders>
              <w:top w:val="single" w:sz="4" w:space="0" w:color="auto"/>
              <w:left w:val="single" w:sz="4" w:space="0" w:color="auto"/>
              <w:bottom w:val="single" w:sz="4" w:space="0" w:color="auto"/>
              <w:right w:val="single" w:sz="4" w:space="0" w:color="auto"/>
            </w:tcBorders>
          </w:tcPr>
          <w:p w14:paraId="5D4A7228" w14:textId="77777777" w:rsidR="00F573D6" w:rsidRDefault="00F573D6">
            <w:pPr>
              <w:autoSpaceDE w:val="0"/>
              <w:autoSpaceDN w:val="0"/>
              <w:adjustRightInd w:val="0"/>
              <w:rPr>
                <w:rFonts w:ascii="OfficinaSans-BookItalic" w:hAnsi="OfficinaSans-BookItalic" w:cs="OfficinaSans-BookItalic"/>
                <w:iCs/>
                <w:sz w:val="24"/>
                <w:szCs w:val="24"/>
              </w:rPr>
            </w:pPr>
            <w:r>
              <w:rPr>
                <w:rFonts w:ascii="OfficinaSans-BookItalic" w:hAnsi="OfficinaSans-BookItalic" w:cs="OfficinaSans-BookItalic"/>
                <w:i/>
                <w:iCs/>
                <w:sz w:val="24"/>
                <w:szCs w:val="24"/>
              </w:rPr>
              <w:t xml:space="preserve">Partizipation: </w:t>
            </w:r>
            <w:r>
              <w:rPr>
                <w:rFonts w:ascii="OfficinaSans-BookItalic" w:hAnsi="OfficinaSans-BookItalic" w:cs="OfficinaSans-BookItalic"/>
                <w:iCs/>
                <w:sz w:val="24"/>
                <w:szCs w:val="24"/>
              </w:rPr>
              <w:t xml:space="preserve">Hat einen angemessenen Beitrag im Rahmen des Gruppenprojekt geleistet, gemessen an den Erfordernissen des jeweiligen Arbeitsauftrags. </w:t>
            </w:r>
          </w:p>
          <w:p w14:paraId="050AC389" w14:textId="77777777" w:rsidR="00F573D6" w:rsidRPr="001601CC" w:rsidRDefault="00F573D6">
            <w:pPr>
              <w:autoSpaceDE w:val="0"/>
              <w:autoSpaceDN w:val="0"/>
              <w:adjustRightInd w:val="0"/>
              <w:rPr>
                <w:rFonts w:ascii="OfficinaSans-BookItalic" w:hAnsi="OfficinaSans-BookItalic" w:cs="OfficinaSans-BookItalic"/>
                <w:i/>
                <w:iCs/>
                <w:sz w:val="24"/>
                <w:szCs w:val="24"/>
                <w:lang w:val="de-CH"/>
              </w:rPr>
            </w:pPr>
          </w:p>
        </w:tc>
        <w:tc>
          <w:tcPr>
            <w:tcW w:w="4530" w:type="dxa"/>
            <w:tcBorders>
              <w:top w:val="single" w:sz="4" w:space="0" w:color="auto"/>
              <w:left w:val="single" w:sz="4" w:space="0" w:color="auto"/>
              <w:bottom w:val="single" w:sz="4" w:space="0" w:color="auto"/>
              <w:right w:val="single" w:sz="4" w:space="0" w:color="auto"/>
            </w:tcBorders>
          </w:tcPr>
          <w:p w14:paraId="08FC17CB" w14:textId="77777777" w:rsidR="00F573D6" w:rsidRDefault="00F573D6">
            <w:pPr>
              <w:rPr>
                <w:rFonts w:ascii="Arial" w:hAnsi="Arial" w:cs="Arial"/>
                <w:sz w:val="24"/>
                <w:szCs w:val="24"/>
              </w:rPr>
            </w:pPr>
            <w:r>
              <w:rPr>
                <w:rFonts w:ascii="Arial" w:hAnsi="Arial" w:cs="Arial"/>
                <w:sz w:val="24"/>
                <w:szCs w:val="24"/>
              </w:rPr>
              <w:t>0 1 2 3 Nicht beobachtet</w:t>
            </w:r>
          </w:p>
          <w:p w14:paraId="6356FDD5" w14:textId="77777777" w:rsidR="00F573D6" w:rsidRDefault="00F573D6" w:rsidP="001601CC">
            <w:pPr>
              <w:autoSpaceDE w:val="0"/>
              <w:autoSpaceDN w:val="0"/>
              <w:adjustRightInd w:val="0"/>
              <w:rPr>
                <w:rFonts w:ascii="Arial" w:hAnsi="Arial" w:cs="Arial"/>
                <w:sz w:val="24"/>
                <w:szCs w:val="24"/>
              </w:rPr>
            </w:pPr>
          </w:p>
        </w:tc>
      </w:tr>
      <w:tr w:rsidR="00F573D6" w14:paraId="453D6872" w14:textId="77777777" w:rsidTr="00F573D6">
        <w:tc>
          <w:tcPr>
            <w:tcW w:w="4530" w:type="dxa"/>
            <w:tcBorders>
              <w:top w:val="single" w:sz="4" w:space="0" w:color="auto"/>
              <w:left w:val="single" w:sz="4" w:space="0" w:color="auto"/>
              <w:bottom w:val="single" w:sz="4" w:space="0" w:color="auto"/>
              <w:right w:val="single" w:sz="4" w:space="0" w:color="auto"/>
            </w:tcBorders>
          </w:tcPr>
          <w:p w14:paraId="1F807468" w14:textId="77777777" w:rsidR="00F573D6" w:rsidRDefault="00F573D6">
            <w:pPr>
              <w:autoSpaceDE w:val="0"/>
              <w:autoSpaceDN w:val="0"/>
              <w:adjustRightInd w:val="0"/>
              <w:rPr>
                <w:rFonts w:ascii="OfficinaSans-BookItalic" w:hAnsi="OfficinaSans-BookItalic" w:cs="OfficinaSans-BookItalic"/>
                <w:iCs/>
                <w:sz w:val="24"/>
                <w:szCs w:val="24"/>
              </w:rPr>
            </w:pPr>
            <w:r>
              <w:rPr>
                <w:rFonts w:ascii="OfficinaSans-BookItalic" w:hAnsi="OfficinaSans-BookItalic" w:cs="OfficinaSans-BookItalic"/>
                <w:i/>
                <w:iCs/>
                <w:sz w:val="24"/>
                <w:szCs w:val="24"/>
              </w:rPr>
              <w:t xml:space="preserve">Persönliche Einstellung: </w:t>
            </w:r>
            <w:r>
              <w:rPr>
                <w:rFonts w:ascii="OfficinaSans-BookItalic" w:hAnsi="OfficinaSans-BookItalic" w:cs="OfficinaSans-BookItalic"/>
                <w:iCs/>
                <w:sz w:val="24"/>
                <w:szCs w:val="24"/>
              </w:rPr>
              <w:t>Nahm eine positive Haltung ein und formulierte konstruktive, dem Ziel dienliche Anmerkungen während des Arbeitsprozesses.</w:t>
            </w:r>
          </w:p>
          <w:p w14:paraId="1886C09F" w14:textId="77777777" w:rsidR="00F573D6" w:rsidRPr="001601CC" w:rsidRDefault="00F573D6">
            <w:pPr>
              <w:autoSpaceDE w:val="0"/>
              <w:autoSpaceDN w:val="0"/>
              <w:adjustRightInd w:val="0"/>
              <w:rPr>
                <w:rFonts w:ascii="OfficinaSans-BookItalic" w:hAnsi="OfficinaSans-BookItalic" w:cs="OfficinaSans-BookItalic"/>
                <w:i/>
                <w:iCs/>
                <w:sz w:val="24"/>
                <w:szCs w:val="24"/>
                <w:lang w:val="de-CH"/>
              </w:rPr>
            </w:pPr>
          </w:p>
        </w:tc>
        <w:tc>
          <w:tcPr>
            <w:tcW w:w="4530" w:type="dxa"/>
            <w:tcBorders>
              <w:top w:val="single" w:sz="4" w:space="0" w:color="auto"/>
              <w:left w:val="single" w:sz="4" w:space="0" w:color="auto"/>
              <w:bottom w:val="single" w:sz="4" w:space="0" w:color="auto"/>
              <w:right w:val="single" w:sz="4" w:space="0" w:color="auto"/>
            </w:tcBorders>
          </w:tcPr>
          <w:p w14:paraId="04984E23" w14:textId="77777777" w:rsidR="00F573D6" w:rsidRDefault="00F573D6">
            <w:pPr>
              <w:rPr>
                <w:rFonts w:ascii="Arial" w:hAnsi="Arial" w:cs="Arial"/>
                <w:sz w:val="24"/>
                <w:szCs w:val="24"/>
                <w:lang w:val="en-GB"/>
              </w:rPr>
            </w:pPr>
            <w:r>
              <w:rPr>
                <w:rFonts w:ascii="Arial" w:hAnsi="Arial" w:cs="Arial"/>
                <w:sz w:val="24"/>
                <w:szCs w:val="24"/>
                <w:lang w:val="en-GB"/>
              </w:rPr>
              <w:t xml:space="preserve">0 1 2 3 </w:t>
            </w:r>
            <w:proofErr w:type="spellStart"/>
            <w:r>
              <w:rPr>
                <w:rFonts w:ascii="Arial" w:hAnsi="Arial" w:cs="Arial"/>
                <w:sz w:val="24"/>
                <w:szCs w:val="24"/>
                <w:lang w:val="en-GB"/>
              </w:rPr>
              <w:t>Nicht</w:t>
            </w:r>
            <w:proofErr w:type="spellEnd"/>
            <w:r>
              <w:rPr>
                <w:rFonts w:ascii="Arial" w:hAnsi="Arial" w:cs="Arial"/>
                <w:sz w:val="24"/>
                <w:szCs w:val="24"/>
                <w:lang w:val="en-GB"/>
              </w:rPr>
              <w:t xml:space="preserve"> </w:t>
            </w:r>
            <w:proofErr w:type="spellStart"/>
            <w:r>
              <w:rPr>
                <w:rFonts w:ascii="Arial" w:hAnsi="Arial" w:cs="Arial"/>
                <w:sz w:val="24"/>
                <w:szCs w:val="24"/>
                <w:lang w:val="en-GB"/>
              </w:rPr>
              <w:t>beobachtet</w:t>
            </w:r>
            <w:proofErr w:type="spellEnd"/>
          </w:p>
          <w:p w14:paraId="27821A73" w14:textId="77777777" w:rsidR="00F573D6" w:rsidRDefault="00F573D6" w:rsidP="001601CC">
            <w:pPr>
              <w:autoSpaceDE w:val="0"/>
              <w:autoSpaceDN w:val="0"/>
              <w:adjustRightInd w:val="0"/>
              <w:rPr>
                <w:rFonts w:ascii="Arial" w:hAnsi="Arial" w:cs="Arial"/>
                <w:sz w:val="24"/>
                <w:szCs w:val="24"/>
              </w:rPr>
            </w:pPr>
          </w:p>
        </w:tc>
      </w:tr>
      <w:tr w:rsidR="00F573D6" w14:paraId="6EFA4215" w14:textId="77777777" w:rsidTr="00F573D6">
        <w:tc>
          <w:tcPr>
            <w:tcW w:w="4530" w:type="dxa"/>
            <w:tcBorders>
              <w:top w:val="single" w:sz="4" w:space="0" w:color="auto"/>
              <w:left w:val="single" w:sz="4" w:space="0" w:color="auto"/>
              <w:bottom w:val="single" w:sz="4" w:space="0" w:color="auto"/>
              <w:right w:val="single" w:sz="4" w:space="0" w:color="auto"/>
            </w:tcBorders>
          </w:tcPr>
          <w:p w14:paraId="5FDCBFDE" w14:textId="77777777" w:rsidR="00F573D6" w:rsidRDefault="00F573D6">
            <w:pPr>
              <w:autoSpaceDE w:val="0"/>
              <w:autoSpaceDN w:val="0"/>
              <w:adjustRightInd w:val="0"/>
              <w:rPr>
                <w:rFonts w:ascii="OfficinaSans-BookItalic" w:hAnsi="OfficinaSans-BookItalic" w:cs="OfficinaSans-BookItalic"/>
                <w:iCs/>
                <w:sz w:val="24"/>
                <w:szCs w:val="24"/>
              </w:rPr>
            </w:pPr>
            <w:r>
              <w:rPr>
                <w:rFonts w:ascii="OfficinaSans-BookItalic" w:hAnsi="OfficinaSans-BookItalic" w:cs="OfficinaSans-BookItalic"/>
                <w:i/>
                <w:iCs/>
                <w:sz w:val="24"/>
                <w:szCs w:val="24"/>
              </w:rPr>
              <w:t xml:space="preserve">Unabhängigkeit: </w:t>
            </w:r>
            <w:r>
              <w:rPr>
                <w:rFonts w:ascii="OfficinaSans-BookItalic" w:hAnsi="OfficinaSans-BookItalic" w:cs="OfficinaSans-BookItalic"/>
                <w:iCs/>
                <w:sz w:val="24"/>
                <w:szCs w:val="24"/>
              </w:rPr>
              <w:t xml:space="preserve">Erledigte Aufgaben ohne allzu sehr auf andere Gruppenmitglieder angewiesen zu sein. </w:t>
            </w:r>
          </w:p>
          <w:p w14:paraId="4C21D133" w14:textId="77777777" w:rsidR="00F573D6" w:rsidRDefault="00F573D6">
            <w:pPr>
              <w:autoSpaceDE w:val="0"/>
              <w:autoSpaceDN w:val="0"/>
              <w:adjustRightInd w:val="0"/>
              <w:rPr>
                <w:rFonts w:ascii="OfficinaSans-BookItalic" w:hAnsi="OfficinaSans-BookItalic" w:cs="OfficinaSans-BookItalic"/>
                <w:i/>
                <w:iCs/>
                <w:sz w:val="24"/>
                <w:szCs w:val="24"/>
              </w:rPr>
            </w:pPr>
          </w:p>
        </w:tc>
        <w:tc>
          <w:tcPr>
            <w:tcW w:w="4530" w:type="dxa"/>
            <w:tcBorders>
              <w:top w:val="single" w:sz="4" w:space="0" w:color="auto"/>
              <w:left w:val="single" w:sz="4" w:space="0" w:color="auto"/>
              <w:bottom w:val="single" w:sz="4" w:space="0" w:color="auto"/>
              <w:right w:val="single" w:sz="4" w:space="0" w:color="auto"/>
            </w:tcBorders>
          </w:tcPr>
          <w:p w14:paraId="4863666C" w14:textId="77777777" w:rsidR="00F573D6" w:rsidRDefault="00F573D6">
            <w:pPr>
              <w:rPr>
                <w:rFonts w:ascii="Arial" w:hAnsi="Arial" w:cs="Arial"/>
                <w:sz w:val="24"/>
                <w:szCs w:val="24"/>
              </w:rPr>
            </w:pPr>
            <w:r>
              <w:rPr>
                <w:rFonts w:ascii="Arial" w:hAnsi="Arial" w:cs="Arial"/>
                <w:sz w:val="24"/>
                <w:szCs w:val="24"/>
              </w:rPr>
              <w:t>0 1 2 3 Nicht beobachtet</w:t>
            </w:r>
          </w:p>
          <w:p w14:paraId="78CD170D" w14:textId="77777777" w:rsidR="00F573D6" w:rsidRDefault="00F573D6" w:rsidP="001601CC">
            <w:pPr>
              <w:autoSpaceDE w:val="0"/>
              <w:autoSpaceDN w:val="0"/>
              <w:adjustRightInd w:val="0"/>
              <w:rPr>
                <w:rFonts w:ascii="Arial" w:hAnsi="Arial" w:cs="Arial"/>
                <w:sz w:val="24"/>
                <w:szCs w:val="24"/>
              </w:rPr>
            </w:pPr>
          </w:p>
        </w:tc>
      </w:tr>
      <w:tr w:rsidR="00F573D6" w14:paraId="11EEB644" w14:textId="77777777" w:rsidTr="00F573D6">
        <w:tc>
          <w:tcPr>
            <w:tcW w:w="4530" w:type="dxa"/>
            <w:tcBorders>
              <w:top w:val="single" w:sz="4" w:space="0" w:color="auto"/>
              <w:left w:val="single" w:sz="4" w:space="0" w:color="auto"/>
              <w:bottom w:val="single" w:sz="4" w:space="0" w:color="auto"/>
              <w:right w:val="single" w:sz="4" w:space="0" w:color="auto"/>
            </w:tcBorders>
          </w:tcPr>
          <w:p w14:paraId="11C62348" w14:textId="77777777" w:rsidR="00F573D6" w:rsidRDefault="00F573D6">
            <w:pPr>
              <w:rPr>
                <w:rFonts w:ascii="OfficinaSans-BookItalic" w:hAnsi="OfficinaSans-BookItalic" w:cs="OfficinaSans-BookItalic"/>
                <w:iCs/>
                <w:sz w:val="24"/>
                <w:szCs w:val="24"/>
              </w:rPr>
            </w:pPr>
            <w:r>
              <w:rPr>
                <w:rFonts w:ascii="OfficinaSans-BookItalic" w:hAnsi="OfficinaSans-BookItalic" w:cs="OfficinaSans-BookItalic"/>
                <w:i/>
                <w:iCs/>
                <w:sz w:val="24"/>
                <w:szCs w:val="24"/>
              </w:rPr>
              <w:t xml:space="preserve">Kommunikation: </w:t>
            </w:r>
            <w:r>
              <w:rPr>
                <w:rFonts w:ascii="OfficinaSans-BookItalic" w:hAnsi="OfficinaSans-BookItalic" w:cs="OfficinaSans-BookItalic"/>
                <w:iCs/>
                <w:sz w:val="24"/>
                <w:szCs w:val="24"/>
              </w:rPr>
              <w:t xml:space="preserve">Drückte Gedanken klar und deutlich aus. </w:t>
            </w:r>
          </w:p>
          <w:p w14:paraId="4978B2F4" w14:textId="52A8CC11" w:rsidR="00F573D6" w:rsidRPr="001601CC" w:rsidRDefault="00F573D6">
            <w:pPr>
              <w:rPr>
                <w:sz w:val="20"/>
                <w:szCs w:val="20"/>
                <w:u w:val="single"/>
                <w:lang w:val="de-CH"/>
              </w:rPr>
            </w:pPr>
          </w:p>
        </w:tc>
        <w:tc>
          <w:tcPr>
            <w:tcW w:w="4530" w:type="dxa"/>
            <w:tcBorders>
              <w:top w:val="single" w:sz="4" w:space="0" w:color="auto"/>
              <w:left w:val="single" w:sz="4" w:space="0" w:color="auto"/>
              <w:bottom w:val="single" w:sz="4" w:space="0" w:color="auto"/>
              <w:right w:val="single" w:sz="4" w:space="0" w:color="auto"/>
            </w:tcBorders>
          </w:tcPr>
          <w:p w14:paraId="10D5ED7E" w14:textId="77777777" w:rsidR="00203624" w:rsidRDefault="00203624" w:rsidP="00203624">
            <w:pPr>
              <w:rPr>
                <w:rFonts w:ascii="Arial" w:hAnsi="Arial" w:cs="Arial"/>
                <w:sz w:val="24"/>
                <w:szCs w:val="24"/>
              </w:rPr>
            </w:pPr>
            <w:r>
              <w:rPr>
                <w:rFonts w:ascii="Arial" w:hAnsi="Arial" w:cs="Arial"/>
                <w:sz w:val="24"/>
                <w:szCs w:val="24"/>
              </w:rPr>
              <w:t>0 1 2 3 Nicht beobachtet</w:t>
            </w:r>
          </w:p>
          <w:p w14:paraId="367615FB" w14:textId="216A94A9" w:rsidR="00F573D6" w:rsidRDefault="00F573D6">
            <w:pPr>
              <w:autoSpaceDE w:val="0"/>
              <w:autoSpaceDN w:val="0"/>
              <w:adjustRightInd w:val="0"/>
              <w:rPr>
                <w:rFonts w:ascii="Arial" w:hAnsi="Arial" w:cs="Arial"/>
                <w:sz w:val="24"/>
                <w:szCs w:val="24"/>
              </w:rPr>
            </w:pPr>
          </w:p>
          <w:p w14:paraId="6B3601C4" w14:textId="77777777" w:rsidR="00F573D6" w:rsidRPr="001601CC" w:rsidRDefault="00F573D6">
            <w:pPr>
              <w:rPr>
                <w:sz w:val="20"/>
                <w:szCs w:val="20"/>
                <w:u w:val="single"/>
                <w:lang w:val="de-CH"/>
              </w:rPr>
            </w:pPr>
          </w:p>
        </w:tc>
      </w:tr>
      <w:tr w:rsidR="00F573D6" w14:paraId="1AA3539F" w14:textId="77777777" w:rsidTr="00F573D6">
        <w:tc>
          <w:tcPr>
            <w:tcW w:w="4530" w:type="dxa"/>
            <w:tcBorders>
              <w:top w:val="single" w:sz="4" w:space="0" w:color="auto"/>
              <w:left w:val="single" w:sz="4" w:space="0" w:color="auto"/>
              <w:bottom w:val="single" w:sz="4" w:space="0" w:color="auto"/>
              <w:right w:val="single" w:sz="4" w:space="0" w:color="auto"/>
            </w:tcBorders>
          </w:tcPr>
          <w:p w14:paraId="0DD2FE23" w14:textId="77777777" w:rsidR="00F573D6" w:rsidRDefault="00F573D6">
            <w:pPr>
              <w:autoSpaceDE w:val="0"/>
              <w:autoSpaceDN w:val="0"/>
              <w:adjustRightInd w:val="0"/>
              <w:rPr>
                <w:rFonts w:ascii="OfficinaSans-BookItalic" w:hAnsi="OfficinaSans-BookItalic" w:cs="OfficinaSans-BookItalic"/>
                <w:iCs/>
                <w:sz w:val="24"/>
                <w:szCs w:val="24"/>
              </w:rPr>
            </w:pPr>
            <w:r>
              <w:rPr>
                <w:rFonts w:ascii="OfficinaSans-BookItalic" w:hAnsi="OfficinaSans-BookItalic" w:cs="OfficinaSans-BookItalic"/>
                <w:i/>
                <w:iCs/>
                <w:sz w:val="24"/>
                <w:szCs w:val="24"/>
              </w:rPr>
              <w:t xml:space="preserve">Responsivität: </w:t>
            </w:r>
            <w:r>
              <w:rPr>
                <w:rFonts w:ascii="OfficinaSans-BookItalic" w:hAnsi="OfficinaSans-BookItalic" w:cs="OfficinaSans-BookItalic"/>
                <w:iCs/>
                <w:sz w:val="24"/>
                <w:szCs w:val="24"/>
              </w:rPr>
              <w:t xml:space="preserve">Reagierte feinfühlig auf verbale und nonverbale Ausdrucksformen anderer Gruppenmitglieder. </w:t>
            </w:r>
          </w:p>
          <w:p w14:paraId="164F0A33" w14:textId="77777777" w:rsidR="00F573D6" w:rsidRPr="001601CC" w:rsidRDefault="00F573D6" w:rsidP="001601CC">
            <w:pPr>
              <w:autoSpaceDE w:val="0"/>
              <w:autoSpaceDN w:val="0"/>
              <w:adjustRightInd w:val="0"/>
              <w:rPr>
                <w:sz w:val="20"/>
                <w:szCs w:val="20"/>
                <w:u w:val="single"/>
                <w:lang w:val="de-CH"/>
              </w:rPr>
            </w:pPr>
          </w:p>
        </w:tc>
        <w:tc>
          <w:tcPr>
            <w:tcW w:w="4530" w:type="dxa"/>
            <w:tcBorders>
              <w:top w:val="single" w:sz="4" w:space="0" w:color="auto"/>
              <w:left w:val="single" w:sz="4" w:space="0" w:color="auto"/>
              <w:bottom w:val="single" w:sz="4" w:space="0" w:color="auto"/>
              <w:right w:val="single" w:sz="4" w:space="0" w:color="auto"/>
            </w:tcBorders>
          </w:tcPr>
          <w:p w14:paraId="71470E88" w14:textId="77777777" w:rsidR="00F573D6" w:rsidRDefault="00F573D6">
            <w:pPr>
              <w:rPr>
                <w:rFonts w:ascii="Arial" w:hAnsi="Arial" w:cs="Arial"/>
                <w:sz w:val="24"/>
                <w:szCs w:val="24"/>
              </w:rPr>
            </w:pPr>
            <w:r>
              <w:rPr>
                <w:rFonts w:ascii="Arial" w:hAnsi="Arial" w:cs="Arial"/>
                <w:sz w:val="24"/>
                <w:szCs w:val="24"/>
              </w:rPr>
              <w:t>0 1 2 3 Nicht beobachtet</w:t>
            </w:r>
          </w:p>
          <w:p w14:paraId="2261BD2E" w14:textId="77777777" w:rsidR="00F573D6" w:rsidRDefault="00F573D6" w:rsidP="001601CC">
            <w:pPr>
              <w:autoSpaceDE w:val="0"/>
              <w:autoSpaceDN w:val="0"/>
              <w:adjustRightInd w:val="0"/>
              <w:rPr>
                <w:sz w:val="20"/>
                <w:szCs w:val="20"/>
                <w:u w:val="single"/>
              </w:rPr>
            </w:pPr>
          </w:p>
        </w:tc>
      </w:tr>
      <w:tr w:rsidR="00F573D6" w:rsidRPr="00433C61" w14:paraId="53828180" w14:textId="77777777" w:rsidTr="00F573D6">
        <w:tc>
          <w:tcPr>
            <w:tcW w:w="4530" w:type="dxa"/>
            <w:tcBorders>
              <w:top w:val="single" w:sz="4" w:space="0" w:color="auto"/>
              <w:left w:val="single" w:sz="4" w:space="0" w:color="auto"/>
              <w:bottom w:val="single" w:sz="4" w:space="0" w:color="auto"/>
              <w:right w:val="single" w:sz="4" w:space="0" w:color="auto"/>
            </w:tcBorders>
          </w:tcPr>
          <w:p w14:paraId="06CBC04D" w14:textId="77777777" w:rsidR="00F573D6" w:rsidRDefault="00F573D6">
            <w:pPr>
              <w:autoSpaceDE w:val="0"/>
              <w:autoSpaceDN w:val="0"/>
              <w:adjustRightInd w:val="0"/>
              <w:rPr>
                <w:rFonts w:ascii="Arial" w:hAnsi="Arial" w:cs="Arial"/>
              </w:rPr>
            </w:pPr>
            <w:r>
              <w:rPr>
                <w:rFonts w:ascii="Arial" w:hAnsi="Arial" w:cs="Arial"/>
              </w:rPr>
              <w:t>* basierend auf: J. Bloomer &amp; E. Lutz, Xavier University,</w:t>
            </w:r>
          </w:p>
          <w:p w14:paraId="519CECAA" w14:textId="77777777" w:rsidR="00F573D6" w:rsidRDefault="00F573D6">
            <w:pPr>
              <w:autoSpaceDE w:val="0"/>
              <w:autoSpaceDN w:val="0"/>
              <w:adjustRightInd w:val="0"/>
              <w:rPr>
                <w:rFonts w:ascii="OfficinaSans-BookItalic" w:hAnsi="OfficinaSans-BookItalic" w:cs="OfficinaSans-BookItalic"/>
                <w:i/>
                <w:iCs/>
                <w:lang w:val="en-GB"/>
              </w:rPr>
            </w:pPr>
            <w:proofErr w:type="spellStart"/>
            <w:r>
              <w:rPr>
                <w:rFonts w:ascii="Arial" w:hAnsi="Arial" w:cs="Arial"/>
                <w:lang w:val="en-GB"/>
              </w:rPr>
              <w:t>zitiert</w:t>
            </w:r>
            <w:proofErr w:type="spellEnd"/>
            <w:r>
              <w:rPr>
                <w:rFonts w:ascii="Arial" w:hAnsi="Arial" w:cs="Arial"/>
                <w:lang w:val="en-GB"/>
              </w:rPr>
              <w:t xml:space="preserve"> in Walvoord, 1998, </w:t>
            </w:r>
            <w:r>
              <w:rPr>
                <w:rFonts w:ascii="OfficinaSans-BookItalic" w:hAnsi="OfficinaSans-BookItalic" w:cs="OfficinaSans-BookItalic"/>
                <w:i/>
                <w:iCs/>
                <w:lang w:val="en-GB"/>
              </w:rPr>
              <w:t>Effective Grading</w:t>
            </w:r>
          </w:p>
          <w:p w14:paraId="7B42D96C" w14:textId="3F700048" w:rsidR="00F573D6" w:rsidRDefault="00F573D6">
            <w:pPr>
              <w:rPr>
                <w:sz w:val="20"/>
                <w:szCs w:val="20"/>
                <w:u w:val="single"/>
                <w:lang w:val="en-GB"/>
              </w:rPr>
            </w:pPr>
          </w:p>
        </w:tc>
        <w:tc>
          <w:tcPr>
            <w:tcW w:w="4530" w:type="dxa"/>
            <w:tcBorders>
              <w:top w:val="single" w:sz="4" w:space="0" w:color="auto"/>
              <w:left w:val="single" w:sz="4" w:space="0" w:color="auto"/>
              <w:bottom w:val="single" w:sz="4" w:space="0" w:color="auto"/>
              <w:right w:val="single" w:sz="4" w:space="0" w:color="auto"/>
            </w:tcBorders>
          </w:tcPr>
          <w:p w14:paraId="4E9C0BEE" w14:textId="77777777" w:rsidR="00F573D6" w:rsidRDefault="00F573D6">
            <w:pPr>
              <w:rPr>
                <w:sz w:val="20"/>
                <w:szCs w:val="20"/>
                <w:u w:val="single"/>
                <w:lang w:val="en-GB"/>
              </w:rPr>
            </w:pPr>
          </w:p>
        </w:tc>
      </w:tr>
    </w:tbl>
    <w:p w14:paraId="50AEF5BF" w14:textId="77777777" w:rsidR="00F573D6" w:rsidRDefault="00F573D6" w:rsidP="00F573D6">
      <w:pPr>
        <w:rPr>
          <w:sz w:val="20"/>
          <w:szCs w:val="20"/>
          <w:u w:val="single"/>
          <w:lang w:val="en-GB"/>
        </w:rPr>
      </w:pPr>
    </w:p>
    <w:p w14:paraId="63168FF4" w14:textId="77777777" w:rsidR="00F573D6" w:rsidRDefault="00F573D6" w:rsidP="00F573D6">
      <w:pPr>
        <w:rPr>
          <w:sz w:val="20"/>
          <w:szCs w:val="20"/>
          <w:u w:val="single"/>
          <w:lang w:val="en-GB"/>
        </w:rPr>
      </w:pPr>
    </w:p>
    <w:p w14:paraId="739D6F3C" w14:textId="77777777" w:rsidR="00F573D6" w:rsidRPr="00F573D6" w:rsidRDefault="00F573D6" w:rsidP="00F573D6">
      <w:pPr>
        <w:autoSpaceDE w:val="0"/>
        <w:autoSpaceDN w:val="0"/>
        <w:adjustRightInd w:val="0"/>
        <w:spacing w:after="0" w:line="240" w:lineRule="auto"/>
        <w:rPr>
          <w:rFonts w:ascii="Arial" w:hAnsi="Arial" w:cs="Arial"/>
          <w:sz w:val="24"/>
          <w:szCs w:val="24"/>
        </w:rPr>
      </w:pPr>
      <w:r w:rsidRPr="00F573D6">
        <w:rPr>
          <w:rFonts w:ascii="Arial" w:hAnsi="Arial" w:cs="Arial"/>
          <w:sz w:val="24"/>
          <w:szCs w:val="24"/>
        </w:rPr>
        <w:t>Gesamtpunktzahl:</w:t>
      </w:r>
      <w:r w:rsidRPr="00F573D6">
        <w:rPr>
          <w:rFonts w:ascii="Arial" w:hAnsi="Arial" w:cs="Arial"/>
          <w:sz w:val="24"/>
          <w:szCs w:val="24"/>
        </w:rPr>
        <w:tab/>
      </w:r>
      <w:r w:rsidRPr="00F573D6">
        <w:rPr>
          <w:rFonts w:ascii="Arial" w:hAnsi="Arial" w:cs="Arial"/>
          <w:sz w:val="24"/>
          <w:szCs w:val="24"/>
        </w:rPr>
        <w:tab/>
      </w:r>
      <w:r w:rsidRPr="00F573D6">
        <w:rPr>
          <w:rFonts w:ascii="Arial" w:hAnsi="Arial" w:cs="Arial"/>
          <w:sz w:val="24"/>
          <w:szCs w:val="24"/>
        </w:rPr>
        <w:tab/>
      </w:r>
      <w:r w:rsidRPr="00F573D6">
        <w:rPr>
          <w:rFonts w:ascii="Arial" w:hAnsi="Arial" w:cs="Arial"/>
          <w:sz w:val="24"/>
          <w:szCs w:val="24"/>
        </w:rPr>
        <w:tab/>
      </w:r>
      <w:r w:rsidRPr="00F573D6">
        <w:rPr>
          <w:rFonts w:ascii="Arial" w:hAnsi="Arial" w:cs="Arial"/>
          <w:sz w:val="24"/>
          <w:szCs w:val="24"/>
        </w:rPr>
        <w:tab/>
      </w:r>
      <w:r w:rsidRPr="00F573D6">
        <w:rPr>
          <w:rFonts w:ascii="Arial" w:hAnsi="Arial" w:cs="Arial"/>
          <w:sz w:val="24"/>
          <w:szCs w:val="24"/>
        </w:rPr>
        <w:tab/>
      </w:r>
      <w:r w:rsidRPr="00F573D6">
        <w:rPr>
          <w:rFonts w:ascii="Arial" w:hAnsi="Arial" w:cs="Arial"/>
          <w:sz w:val="24"/>
          <w:szCs w:val="24"/>
        </w:rPr>
        <w:tab/>
        <w:t>___________________</w:t>
      </w:r>
    </w:p>
    <w:p w14:paraId="79C14AB4" w14:textId="77777777" w:rsidR="00F573D6" w:rsidRPr="00F573D6" w:rsidRDefault="00F573D6" w:rsidP="00F573D6">
      <w:pPr>
        <w:autoSpaceDE w:val="0"/>
        <w:autoSpaceDN w:val="0"/>
        <w:adjustRightInd w:val="0"/>
        <w:spacing w:after="0" w:line="240" w:lineRule="auto"/>
        <w:rPr>
          <w:rFonts w:ascii="Arial" w:hAnsi="Arial" w:cs="Arial"/>
          <w:sz w:val="24"/>
          <w:szCs w:val="24"/>
        </w:rPr>
      </w:pPr>
    </w:p>
    <w:p w14:paraId="075BC99D" w14:textId="77777777" w:rsidR="00F573D6" w:rsidRPr="00F573D6" w:rsidRDefault="00F573D6" w:rsidP="00F573D6">
      <w:pPr>
        <w:autoSpaceDE w:val="0"/>
        <w:autoSpaceDN w:val="0"/>
        <w:adjustRightInd w:val="0"/>
        <w:spacing w:after="0" w:line="240" w:lineRule="auto"/>
        <w:rPr>
          <w:rFonts w:ascii="Arial" w:hAnsi="Arial" w:cs="Arial"/>
          <w:sz w:val="24"/>
          <w:szCs w:val="24"/>
        </w:rPr>
      </w:pPr>
      <w:r w:rsidRPr="00F573D6">
        <w:rPr>
          <w:rFonts w:ascii="Arial" w:hAnsi="Arial" w:cs="Arial"/>
          <w:sz w:val="24"/>
          <w:szCs w:val="24"/>
        </w:rPr>
        <w:t>Durchschnittliche Punktzahl:</w:t>
      </w:r>
      <w:r w:rsidRPr="00F573D6">
        <w:rPr>
          <w:rFonts w:ascii="Arial" w:hAnsi="Arial" w:cs="Arial"/>
          <w:sz w:val="24"/>
          <w:szCs w:val="24"/>
        </w:rPr>
        <w:tab/>
      </w:r>
      <w:r w:rsidRPr="00F573D6">
        <w:rPr>
          <w:rFonts w:ascii="Arial" w:hAnsi="Arial" w:cs="Arial"/>
          <w:sz w:val="24"/>
          <w:szCs w:val="24"/>
        </w:rPr>
        <w:tab/>
      </w:r>
      <w:r w:rsidRPr="00F573D6">
        <w:rPr>
          <w:rFonts w:ascii="Arial" w:hAnsi="Arial" w:cs="Arial"/>
          <w:sz w:val="24"/>
          <w:szCs w:val="24"/>
        </w:rPr>
        <w:tab/>
      </w:r>
      <w:r w:rsidRPr="00F573D6">
        <w:rPr>
          <w:rFonts w:ascii="Arial" w:hAnsi="Arial" w:cs="Arial"/>
          <w:sz w:val="24"/>
          <w:szCs w:val="24"/>
        </w:rPr>
        <w:tab/>
      </w:r>
      <w:r w:rsidRPr="00F573D6">
        <w:rPr>
          <w:rFonts w:ascii="Arial" w:hAnsi="Arial" w:cs="Arial"/>
          <w:sz w:val="24"/>
          <w:szCs w:val="24"/>
        </w:rPr>
        <w:tab/>
        <w:t>___________________</w:t>
      </w:r>
    </w:p>
    <w:p w14:paraId="67524700" w14:textId="77777777" w:rsidR="00F573D6" w:rsidRPr="00F573D6" w:rsidRDefault="00F573D6" w:rsidP="00F573D6">
      <w:pPr>
        <w:autoSpaceDE w:val="0"/>
        <w:autoSpaceDN w:val="0"/>
        <w:adjustRightInd w:val="0"/>
        <w:spacing w:after="0" w:line="240" w:lineRule="auto"/>
        <w:rPr>
          <w:rFonts w:ascii="Arial" w:hAnsi="Arial" w:cs="Arial"/>
          <w:sz w:val="24"/>
          <w:szCs w:val="24"/>
        </w:rPr>
      </w:pPr>
    </w:p>
    <w:p w14:paraId="5A7AC954" w14:textId="77777777" w:rsidR="00F573D6" w:rsidRPr="00F573D6" w:rsidRDefault="00F573D6" w:rsidP="00F573D6">
      <w:pPr>
        <w:autoSpaceDE w:val="0"/>
        <w:autoSpaceDN w:val="0"/>
        <w:adjustRightInd w:val="0"/>
        <w:spacing w:after="0" w:line="240" w:lineRule="auto"/>
        <w:rPr>
          <w:rFonts w:ascii="Arial" w:hAnsi="Arial" w:cs="Arial"/>
          <w:sz w:val="24"/>
          <w:szCs w:val="24"/>
        </w:rPr>
      </w:pPr>
      <w:r w:rsidRPr="00F573D6">
        <w:rPr>
          <w:rFonts w:ascii="Arial" w:hAnsi="Arial" w:cs="Arial"/>
          <w:sz w:val="24"/>
          <w:szCs w:val="24"/>
        </w:rPr>
        <w:t xml:space="preserve">Anmerkungen: </w:t>
      </w:r>
    </w:p>
    <w:p w14:paraId="44300198" w14:textId="77777777" w:rsidR="00F573D6" w:rsidRPr="00F573D6" w:rsidRDefault="00F573D6" w:rsidP="00F573D6">
      <w:pPr>
        <w:rPr>
          <w:rFonts w:ascii="Arial" w:hAnsi="Arial" w:cs="Arial"/>
          <w:sz w:val="24"/>
          <w:szCs w:val="24"/>
        </w:rPr>
      </w:pPr>
    </w:p>
    <w:p w14:paraId="00B9FF30" w14:textId="77777777" w:rsidR="00F573D6" w:rsidRPr="00F573D6" w:rsidRDefault="00F573D6" w:rsidP="00F573D6">
      <w:pPr>
        <w:rPr>
          <w:rFonts w:ascii="Arial" w:hAnsi="Arial" w:cs="Arial"/>
          <w:sz w:val="24"/>
          <w:szCs w:val="24"/>
        </w:rPr>
      </w:pPr>
      <w:r w:rsidRPr="00F573D6">
        <w:rPr>
          <w:rFonts w:ascii="Arial" w:hAnsi="Arial" w:cs="Arial"/>
          <w:sz w:val="24"/>
          <w:szCs w:val="24"/>
        </w:rPr>
        <w:br w:type="page"/>
      </w:r>
    </w:p>
    <w:p w14:paraId="7A7F752E" w14:textId="0D69639B" w:rsidR="00F573D6" w:rsidRDefault="008213BD" w:rsidP="00F573D6">
      <w:pPr>
        <w:rPr>
          <w:rFonts w:ascii="HumanaSerifITCTT-Medium" w:hAnsi="HumanaSerifITCTT-Medium" w:cs="HumanaSerifITCTT-Medium"/>
          <w:sz w:val="48"/>
          <w:szCs w:val="48"/>
        </w:rPr>
      </w:pPr>
      <w:r>
        <w:rPr>
          <w:rFonts w:ascii="HumanaSerifITCTT-Medium" w:hAnsi="HumanaSerifITCTT-Medium" w:cs="HumanaSerifITCTT-Medium"/>
          <w:sz w:val="48"/>
          <w:szCs w:val="48"/>
        </w:rPr>
        <w:lastRenderedPageBreak/>
        <w:t>Besondere Aktivitäten</w:t>
      </w:r>
    </w:p>
    <w:p w14:paraId="3674C406" w14:textId="7561CA5F" w:rsidR="00F573D6" w:rsidRPr="005371D9" w:rsidRDefault="00F573D6" w:rsidP="00F573D6">
      <w:pPr>
        <w:rPr>
          <w:rFonts w:ascii="Arial" w:hAnsi="Arial" w:cs="Arial"/>
        </w:rPr>
      </w:pPr>
      <w:r>
        <w:rPr>
          <w:rFonts w:ascii="Arial" w:hAnsi="Arial" w:cs="Arial"/>
        </w:rPr>
        <w:t xml:space="preserve">Side Header: </w:t>
      </w:r>
      <w:proofErr w:type="spellStart"/>
      <w:r>
        <w:rPr>
          <w:rFonts w:ascii="Arial" w:hAnsi="Arial" w:cs="Arial"/>
        </w:rPr>
        <w:t>Ethical</w:t>
      </w:r>
      <w:proofErr w:type="spellEnd"/>
      <w:r>
        <w:rPr>
          <w:rFonts w:ascii="Arial" w:hAnsi="Arial" w:cs="Arial"/>
        </w:rPr>
        <w:t xml:space="preserve"> </w:t>
      </w:r>
      <w:proofErr w:type="spellStart"/>
      <w:r>
        <w:rPr>
          <w:rFonts w:ascii="Arial" w:hAnsi="Arial" w:cs="Arial"/>
        </w:rPr>
        <w:t>Sensitivity</w:t>
      </w:r>
      <w:proofErr w:type="spellEnd"/>
      <w:r>
        <w:rPr>
          <w:rFonts w:ascii="Arial" w:hAnsi="Arial" w:cs="Arial"/>
        </w:rPr>
        <w:t xml:space="preserve"> Appendix: Special </w:t>
      </w:r>
      <w:proofErr w:type="spellStart"/>
      <w:r>
        <w:rPr>
          <w:rFonts w:ascii="Arial" w:hAnsi="Arial" w:cs="Arial"/>
        </w:rPr>
        <w:t>Activities</w:t>
      </w:r>
      <w:proofErr w:type="spellEnd"/>
      <w:r>
        <w:rPr>
          <w:rFonts w:ascii="Arial" w:hAnsi="Arial" w:cs="Arial"/>
        </w:rPr>
        <w:t>= Moralische Sensibilität – Anhang: Weitere Materialien zur Unterrichts</w:t>
      </w:r>
      <w:r w:rsidR="003E394B">
        <w:rPr>
          <w:rFonts w:ascii="Arial" w:hAnsi="Arial" w:cs="Arial"/>
        </w:rPr>
        <w:t>g</w:t>
      </w:r>
      <w:r>
        <w:rPr>
          <w:rFonts w:ascii="Arial" w:hAnsi="Arial" w:cs="Arial"/>
        </w:rPr>
        <w:t>estaltung</w:t>
      </w:r>
    </w:p>
    <w:p w14:paraId="3890DEE4" w14:textId="77777777" w:rsidR="00F573D6" w:rsidRPr="001601CC" w:rsidRDefault="00F573D6" w:rsidP="00F573D6">
      <w:pPr>
        <w:autoSpaceDE w:val="0"/>
        <w:autoSpaceDN w:val="0"/>
        <w:adjustRightInd w:val="0"/>
        <w:spacing w:after="0" w:line="240" w:lineRule="auto"/>
        <w:rPr>
          <w:rFonts w:ascii="HumanaSerifITCTT-Medium" w:hAnsi="HumanaSerifITCTT-Medium" w:cs="HumanaSerifITCTT-Medium"/>
          <w:sz w:val="28"/>
          <w:szCs w:val="28"/>
          <w:lang w:val="de-CH"/>
        </w:rPr>
      </w:pPr>
      <w:proofErr w:type="spellStart"/>
      <w:r w:rsidRPr="001601CC">
        <w:rPr>
          <w:rFonts w:ascii="HumanaSerifITCTT-Medium" w:hAnsi="HumanaSerifITCTT-Medium" w:cs="HumanaSerifITCTT-Medium"/>
          <w:sz w:val="28"/>
          <w:szCs w:val="28"/>
          <w:lang w:val="de-CH"/>
        </w:rPr>
        <w:t>Cognitive</w:t>
      </w:r>
      <w:proofErr w:type="spellEnd"/>
      <w:r w:rsidRPr="001601CC">
        <w:rPr>
          <w:rFonts w:ascii="HumanaSerifITCTT-Medium" w:hAnsi="HumanaSerifITCTT-Medium" w:cs="HumanaSerifITCTT-Medium"/>
          <w:sz w:val="28"/>
          <w:szCs w:val="28"/>
          <w:lang w:val="de-CH"/>
        </w:rPr>
        <w:t xml:space="preserve"> </w:t>
      </w:r>
      <w:proofErr w:type="spellStart"/>
      <w:r w:rsidRPr="001601CC">
        <w:rPr>
          <w:rFonts w:ascii="HumanaSerifITCTT-Medium" w:hAnsi="HumanaSerifITCTT-Medium" w:cs="HumanaSerifITCTT-Medium"/>
          <w:sz w:val="28"/>
          <w:szCs w:val="28"/>
          <w:lang w:val="de-CH"/>
        </w:rPr>
        <w:t>Apprenticeship</w:t>
      </w:r>
      <w:proofErr w:type="spellEnd"/>
      <w:r w:rsidRPr="001601CC">
        <w:rPr>
          <w:rFonts w:ascii="HumanaSerifITCTT-Medium" w:hAnsi="HumanaSerifITCTT-Medium" w:cs="HumanaSerifITCTT-Medium"/>
          <w:sz w:val="28"/>
          <w:szCs w:val="28"/>
          <w:lang w:val="de-CH"/>
        </w:rPr>
        <w:t xml:space="preserve"> („Kognitive Meisterlehre“) </w:t>
      </w:r>
    </w:p>
    <w:p w14:paraId="28C399F6" w14:textId="77777777" w:rsidR="00F573D6" w:rsidRPr="001601CC" w:rsidRDefault="00F573D6" w:rsidP="00F573D6">
      <w:pPr>
        <w:autoSpaceDE w:val="0"/>
        <w:autoSpaceDN w:val="0"/>
        <w:adjustRightInd w:val="0"/>
        <w:spacing w:after="0" w:line="240" w:lineRule="auto"/>
        <w:rPr>
          <w:rFonts w:ascii="HumanaSerifITCTT-Medium" w:hAnsi="HumanaSerifITCTT-Medium" w:cs="HumanaSerifITCTT-Medium"/>
          <w:sz w:val="20"/>
          <w:szCs w:val="28"/>
          <w:lang w:val="de-CH"/>
        </w:rPr>
      </w:pPr>
      <w:r w:rsidRPr="001601CC">
        <w:rPr>
          <w:rFonts w:ascii="HumanaSerifITCTT-Medium" w:hAnsi="HumanaSerifITCTT-Medium" w:cs="HumanaSerifITCTT-Medium"/>
          <w:sz w:val="20"/>
          <w:szCs w:val="28"/>
          <w:lang w:val="de-CH"/>
        </w:rPr>
        <w:t>(aus: Collins, Hawkins &amp; Carver, 1991, S. 228)</w:t>
      </w:r>
    </w:p>
    <w:p w14:paraId="7C9E8D0D" w14:textId="77777777" w:rsidR="003E394B" w:rsidRPr="001601CC" w:rsidRDefault="003E394B" w:rsidP="00F573D6">
      <w:pPr>
        <w:autoSpaceDE w:val="0"/>
        <w:autoSpaceDN w:val="0"/>
        <w:adjustRightInd w:val="0"/>
        <w:spacing w:after="0" w:line="240" w:lineRule="auto"/>
        <w:rPr>
          <w:rFonts w:ascii="HumanaSerifITCTT-Medium" w:hAnsi="HumanaSerifITCTT-Medium" w:cs="HumanaSerifITCTT-Medium"/>
          <w:sz w:val="28"/>
          <w:szCs w:val="28"/>
          <w:lang w:val="de-CH"/>
        </w:rPr>
      </w:pPr>
    </w:p>
    <w:p w14:paraId="4ECC4BDF" w14:textId="77777777" w:rsidR="00F573D6" w:rsidRPr="001601CC" w:rsidRDefault="00F573D6" w:rsidP="00F573D6">
      <w:pPr>
        <w:autoSpaceDE w:val="0"/>
        <w:autoSpaceDN w:val="0"/>
        <w:adjustRightInd w:val="0"/>
        <w:spacing w:after="0" w:line="240" w:lineRule="auto"/>
        <w:rPr>
          <w:rFonts w:ascii="OfficinaSans-Bold" w:hAnsi="OfficinaSans-Bold" w:cs="OfficinaSans-Bold"/>
          <w:b/>
          <w:bCs/>
          <w:sz w:val="24"/>
          <w:szCs w:val="24"/>
          <w:lang w:val="de-CH"/>
        </w:rPr>
      </w:pPr>
    </w:p>
    <w:p w14:paraId="0E8795C3" w14:textId="77777777" w:rsidR="00F573D6" w:rsidRDefault="00F573D6" w:rsidP="00F573D6">
      <w:pPr>
        <w:autoSpaceDE w:val="0"/>
        <w:autoSpaceDN w:val="0"/>
        <w:adjustRightInd w:val="0"/>
        <w:spacing w:after="0" w:line="240" w:lineRule="auto"/>
        <w:rPr>
          <w:rFonts w:ascii="OfficinaSans-Bold" w:hAnsi="OfficinaSans-Bold" w:cs="OfficinaSans-Bold"/>
          <w:b/>
          <w:bCs/>
          <w:sz w:val="24"/>
          <w:szCs w:val="24"/>
        </w:rPr>
      </w:pPr>
      <w:r>
        <w:rPr>
          <w:rFonts w:ascii="OfficinaSans-Bold" w:hAnsi="OfficinaSans-Bold" w:cs="OfficinaSans-Bold"/>
          <w:b/>
          <w:bCs/>
          <w:sz w:val="24"/>
          <w:szCs w:val="24"/>
        </w:rPr>
        <w:t xml:space="preserve">Unterrichten Sie den </w:t>
      </w:r>
      <w:r>
        <w:rPr>
          <w:rFonts w:ascii="OfficinaSans-Bold" w:hAnsi="OfficinaSans-Bold" w:cs="OfficinaSans-Bold"/>
          <w:b/>
          <w:bCs/>
          <w:i/>
          <w:sz w:val="24"/>
          <w:szCs w:val="24"/>
        </w:rPr>
        <w:t xml:space="preserve">Prozess </w:t>
      </w:r>
      <w:r>
        <w:rPr>
          <w:rFonts w:ascii="OfficinaSans-Bold" w:hAnsi="OfficinaSans-Bold" w:cs="OfficinaSans-Bold"/>
          <w:b/>
          <w:bCs/>
          <w:sz w:val="24"/>
          <w:szCs w:val="24"/>
        </w:rPr>
        <w:t xml:space="preserve">(das Wie) und </w:t>
      </w:r>
      <w:r>
        <w:rPr>
          <w:rFonts w:ascii="OfficinaSans-Bold" w:hAnsi="OfficinaSans-Bold" w:cs="OfficinaSans-Bold"/>
          <w:b/>
          <w:bCs/>
          <w:i/>
          <w:sz w:val="24"/>
          <w:szCs w:val="24"/>
        </w:rPr>
        <w:t xml:space="preserve">sorgen Sie für gestützte Lernerfahrungen </w:t>
      </w:r>
      <w:r>
        <w:rPr>
          <w:rFonts w:ascii="OfficinaSans-Bold" w:hAnsi="OfficinaSans-Bold" w:cs="OfficinaSans-Bold"/>
          <w:b/>
          <w:bCs/>
          <w:sz w:val="24"/>
          <w:szCs w:val="24"/>
        </w:rPr>
        <w:t xml:space="preserve">bei kognitiven Fertigkeiten. </w:t>
      </w:r>
    </w:p>
    <w:p w14:paraId="028914F6" w14:textId="77777777" w:rsidR="00F573D6" w:rsidRDefault="00F573D6" w:rsidP="00F573D6">
      <w:pPr>
        <w:autoSpaceDE w:val="0"/>
        <w:autoSpaceDN w:val="0"/>
        <w:adjustRightInd w:val="0"/>
        <w:spacing w:after="0" w:line="240" w:lineRule="auto"/>
        <w:rPr>
          <w:rFonts w:ascii="OfficinaSans-Bold" w:hAnsi="OfficinaSans-Bold" w:cs="OfficinaSans-Bold"/>
          <w:b/>
          <w:bCs/>
          <w:sz w:val="24"/>
          <w:szCs w:val="24"/>
        </w:rPr>
      </w:pPr>
      <w:r>
        <w:rPr>
          <w:rFonts w:ascii="OfficinaSans-Bold" w:hAnsi="OfficinaSans-Bold" w:cs="OfficinaSans-Bold"/>
          <w:b/>
          <w:bCs/>
          <w:sz w:val="24"/>
          <w:szCs w:val="24"/>
        </w:rPr>
        <w:t xml:space="preserve">Unterrichten Sie </w:t>
      </w:r>
      <w:r>
        <w:rPr>
          <w:rFonts w:ascii="OfficinaSans-Bold" w:hAnsi="OfficinaSans-Bold" w:cs="OfficinaSans-Bold"/>
          <w:b/>
          <w:bCs/>
          <w:i/>
          <w:sz w:val="24"/>
          <w:szCs w:val="24"/>
        </w:rPr>
        <w:t xml:space="preserve">Inhalte, </w:t>
      </w:r>
      <w:r>
        <w:rPr>
          <w:rFonts w:ascii="OfficinaSans-Bold" w:hAnsi="OfficinaSans-Bold" w:cs="OfficinaSans-Bold"/>
          <w:b/>
          <w:bCs/>
          <w:sz w:val="24"/>
          <w:szCs w:val="24"/>
        </w:rPr>
        <w:t xml:space="preserve">die für die Aufgabe relevant sind. </w:t>
      </w:r>
    </w:p>
    <w:p w14:paraId="5FF5E0E8" w14:textId="29C91E7D" w:rsidR="00F573D6" w:rsidRDefault="00F573D6" w:rsidP="00F573D6">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 xml:space="preserve">Unterrichten Sie folgende Inhalte in jedem </w:t>
      </w:r>
      <w:r w:rsidR="00E409F3">
        <w:rPr>
          <w:rFonts w:ascii="OfficinaSans-Bold" w:hAnsi="OfficinaSans-Bold" w:cs="OfficinaSans-Bold"/>
          <w:bCs/>
          <w:sz w:val="24"/>
          <w:szCs w:val="24"/>
        </w:rPr>
        <w:t>Fach-/</w:t>
      </w:r>
      <w:r w:rsidR="00D717BD">
        <w:rPr>
          <w:rFonts w:ascii="OfficinaSans-Bold" w:hAnsi="OfficinaSans-Bold" w:cs="OfficinaSans-Bold"/>
          <w:bCs/>
          <w:sz w:val="24"/>
          <w:szCs w:val="24"/>
        </w:rPr>
        <w:t>Themengebiet</w:t>
      </w:r>
      <w:r>
        <w:rPr>
          <w:rFonts w:ascii="OfficinaSans-Bold" w:hAnsi="OfficinaSans-Bold" w:cs="OfficinaSans-Bold"/>
          <w:bCs/>
          <w:sz w:val="24"/>
          <w:szCs w:val="24"/>
        </w:rPr>
        <w:t xml:space="preserve">s: </w:t>
      </w:r>
    </w:p>
    <w:p w14:paraId="76C1FF52" w14:textId="2E7F452E" w:rsidR="00F573D6" w:rsidRDefault="00F573D6" w:rsidP="00F573D6">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Strategisches Wissen: wie man in diesem Fach</w:t>
      </w:r>
      <w:r w:rsidR="00D717BD">
        <w:rPr>
          <w:rFonts w:ascii="OfficinaSans-Bold" w:hAnsi="OfficinaSans-Bold" w:cs="OfficinaSans-Bold"/>
          <w:bCs/>
          <w:sz w:val="24"/>
          <w:szCs w:val="24"/>
        </w:rPr>
        <w:t>-/Themen</w:t>
      </w:r>
      <w:r>
        <w:rPr>
          <w:rFonts w:ascii="OfficinaSans-Bold" w:hAnsi="OfficinaSans-Bold" w:cs="OfficinaSans-Bold"/>
          <w:bCs/>
          <w:sz w:val="24"/>
          <w:szCs w:val="24"/>
        </w:rPr>
        <w:t>gebiet erfolgreich wird</w:t>
      </w:r>
    </w:p>
    <w:p w14:paraId="0B6CD1DF" w14:textId="77777777" w:rsidR="00F573D6" w:rsidRDefault="00F573D6" w:rsidP="00F573D6">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Domänenspezifisches Wissen: Wissen, über das Experten verfügen</w:t>
      </w:r>
    </w:p>
    <w:p w14:paraId="68BC0CD6" w14:textId="7CFB0E0E" w:rsidR="00F573D6" w:rsidRDefault="00F573D6" w:rsidP="00F573D6">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Problemlösestrategien, die für dieses Fach</w:t>
      </w:r>
      <w:r w:rsidR="00D717BD">
        <w:rPr>
          <w:rFonts w:ascii="OfficinaSans-Bold" w:hAnsi="OfficinaSans-Bold" w:cs="OfficinaSans-Bold"/>
          <w:bCs/>
          <w:sz w:val="24"/>
          <w:szCs w:val="24"/>
        </w:rPr>
        <w:t>-/Themen</w:t>
      </w:r>
      <w:r>
        <w:rPr>
          <w:rFonts w:ascii="OfficinaSans-Bold" w:hAnsi="OfficinaSans-Bold" w:cs="OfficinaSans-Bold"/>
          <w:bCs/>
          <w:sz w:val="24"/>
          <w:szCs w:val="24"/>
        </w:rPr>
        <w:t>gebiet relevant sind</w:t>
      </w:r>
    </w:p>
    <w:p w14:paraId="27420A30" w14:textId="6486B101" w:rsidR="00F573D6" w:rsidRPr="001601CC" w:rsidRDefault="00F573D6" w:rsidP="00F573D6">
      <w:pPr>
        <w:autoSpaceDE w:val="0"/>
        <w:autoSpaceDN w:val="0"/>
        <w:adjustRightInd w:val="0"/>
        <w:spacing w:after="0" w:line="240" w:lineRule="auto"/>
        <w:rPr>
          <w:rFonts w:ascii="OfficinaSans-Bold" w:hAnsi="OfficinaSans-Bold" w:cs="OfficinaSans-Bold"/>
          <w:b/>
          <w:bCs/>
          <w:sz w:val="24"/>
          <w:szCs w:val="24"/>
          <w:lang w:val="de-CH"/>
        </w:rPr>
      </w:pPr>
    </w:p>
    <w:p w14:paraId="732F4621" w14:textId="772749A3" w:rsidR="00F573D6" w:rsidRDefault="00F573D6" w:rsidP="00F573D6">
      <w:pPr>
        <w:autoSpaceDE w:val="0"/>
        <w:autoSpaceDN w:val="0"/>
        <w:adjustRightInd w:val="0"/>
        <w:spacing w:after="0" w:line="240" w:lineRule="auto"/>
        <w:rPr>
          <w:rFonts w:ascii="OfficinaSans-Bold" w:hAnsi="OfficinaSans-Bold" w:cs="OfficinaSans-Bold"/>
          <w:b/>
          <w:bCs/>
          <w:sz w:val="24"/>
          <w:szCs w:val="24"/>
        </w:rPr>
      </w:pPr>
      <w:r>
        <w:rPr>
          <w:rFonts w:ascii="OfficinaSans-Bold" w:hAnsi="OfficinaSans-Bold" w:cs="OfficinaSans-Bold"/>
          <w:b/>
          <w:bCs/>
          <w:sz w:val="24"/>
          <w:szCs w:val="24"/>
        </w:rPr>
        <w:t>Lernstrategien in diesem Fach</w:t>
      </w:r>
      <w:r w:rsidR="00E409F3">
        <w:rPr>
          <w:rFonts w:ascii="OfficinaSans-Bold" w:hAnsi="OfficinaSans-Bold" w:cs="OfficinaSans-Bold"/>
          <w:b/>
          <w:bCs/>
          <w:sz w:val="24"/>
          <w:szCs w:val="24"/>
        </w:rPr>
        <w:t>-/Themen</w:t>
      </w:r>
      <w:r>
        <w:rPr>
          <w:rFonts w:ascii="OfficinaSans-Bold" w:hAnsi="OfficinaSans-Bold" w:cs="OfficinaSans-Bold"/>
          <w:b/>
          <w:bCs/>
          <w:sz w:val="24"/>
          <w:szCs w:val="24"/>
        </w:rPr>
        <w:t>gebiet</w:t>
      </w:r>
    </w:p>
    <w:p w14:paraId="77A252A0" w14:textId="77777777" w:rsidR="00F573D6" w:rsidRDefault="00F573D6" w:rsidP="00F573D6">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Nützliche Lehr-Lern-Methoden:</w:t>
      </w:r>
    </w:p>
    <w:p w14:paraId="2948C108" w14:textId="029F543C" w:rsidR="00F573D6" w:rsidRDefault="00F573D6" w:rsidP="00F573D6">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In der Rolle des Experten als Vorbild wi</w:t>
      </w:r>
      <w:r w:rsidR="003E394B">
        <w:rPr>
          <w:rFonts w:ascii="OfficinaSans-Bold" w:hAnsi="OfficinaSans-Bold" w:cs="OfficinaSans-Bold"/>
          <w:bCs/>
          <w:sz w:val="24"/>
          <w:szCs w:val="24"/>
        </w:rPr>
        <w:t>rken („E</w:t>
      </w:r>
      <w:r>
        <w:rPr>
          <w:rFonts w:ascii="OfficinaSans-Bold" w:hAnsi="OfficinaSans-Bold" w:cs="OfficinaSans-Bold"/>
          <w:bCs/>
          <w:sz w:val="24"/>
          <w:szCs w:val="24"/>
        </w:rPr>
        <w:t>xpert Modeling“)</w:t>
      </w:r>
    </w:p>
    <w:p w14:paraId="672221F3" w14:textId="315D35E3" w:rsidR="00F573D6" w:rsidRDefault="00F573D6" w:rsidP="00F573D6">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Coach</w:t>
      </w:r>
      <w:r w:rsidR="00B71EC0">
        <w:rPr>
          <w:rFonts w:ascii="OfficinaSans-Bold" w:hAnsi="OfficinaSans-Bold" w:cs="OfficinaSans-Bold"/>
          <w:bCs/>
          <w:sz w:val="24"/>
          <w:szCs w:val="24"/>
        </w:rPr>
        <w:t>ing</w:t>
      </w:r>
    </w:p>
    <w:p w14:paraId="237D6383" w14:textId="77777777" w:rsidR="00F573D6" w:rsidRDefault="00F573D6" w:rsidP="00F573D6">
      <w:pPr>
        <w:autoSpaceDE w:val="0"/>
        <w:autoSpaceDN w:val="0"/>
        <w:adjustRightInd w:val="0"/>
        <w:spacing w:after="0" w:line="240" w:lineRule="auto"/>
        <w:rPr>
          <w:rFonts w:ascii="OfficinaSans-Bold" w:hAnsi="OfficinaSans-Bold" w:cs="OfficinaSans-Bold"/>
          <w:bCs/>
          <w:sz w:val="24"/>
          <w:szCs w:val="24"/>
        </w:rPr>
      </w:pPr>
      <w:proofErr w:type="spellStart"/>
      <w:r>
        <w:rPr>
          <w:rFonts w:ascii="OfficinaSans-Bold" w:hAnsi="OfficinaSans-Bold" w:cs="OfficinaSans-Bold"/>
          <w:bCs/>
          <w:sz w:val="24"/>
          <w:szCs w:val="24"/>
        </w:rPr>
        <w:t>Scaffolding</w:t>
      </w:r>
      <w:proofErr w:type="spellEnd"/>
      <w:r>
        <w:rPr>
          <w:rFonts w:ascii="OfficinaSans-Bold" w:hAnsi="OfficinaSans-Bold" w:cs="OfficinaSans-Bold"/>
          <w:bCs/>
          <w:sz w:val="24"/>
          <w:szCs w:val="24"/>
        </w:rPr>
        <w:t xml:space="preserve"> (gradueller Abbau von einem zunächst stark vorhandenen Lerngerüst)</w:t>
      </w:r>
    </w:p>
    <w:p w14:paraId="1C5F5236" w14:textId="77777777" w:rsidR="00F573D6" w:rsidRDefault="00F573D6" w:rsidP="00F573D6">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Verbalisierungen der Schüler/innen</w:t>
      </w:r>
    </w:p>
    <w:p w14:paraId="0FE1AF3F" w14:textId="77777777" w:rsidR="00F573D6" w:rsidRDefault="00F573D6" w:rsidP="00F573D6">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Reflexionen</w:t>
      </w:r>
    </w:p>
    <w:p w14:paraId="600CBE41" w14:textId="77777777" w:rsidR="00F573D6" w:rsidRDefault="00F573D6" w:rsidP="00F573D6">
      <w:pPr>
        <w:autoSpaceDE w:val="0"/>
        <w:autoSpaceDN w:val="0"/>
        <w:adjustRightInd w:val="0"/>
        <w:spacing w:after="0" w:line="240" w:lineRule="auto"/>
        <w:rPr>
          <w:rFonts w:ascii="OfficinaSans-Bold" w:hAnsi="OfficinaSans-Bold" w:cs="OfficinaSans-Bold"/>
          <w:bCs/>
          <w:sz w:val="24"/>
          <w:szCs w:val="24"/>
        </w:rPr>
      </w:pPr>
      <w:r>
        <w:rPr>
          <w:rFonts w:ascii="OfficinaSans-Bold" w:hAnsi="OfficinaSans-Bold" w:cs="OfficinaSans-Bold"/>
          <w:bCs/>
          <w:sz w:val="24"/>
          <w:szCs w:val="24"/>
        </w:rPr>
        <w:t xml:space="preserve">Explorationen </w:t>
      </w:r>
    </w:p>
    <w:p w14:paraId="66BCB105" w14:textId="77777777" w:rsidR="00F573D6" w:rsidRPr="00433C61" w:rsidRDefault="00F573D6" w:rsidP="00F573D6">
      <w:pPr>
        <w:autoSpaceDE w:val="0"/>
        <w:autoSpaceDN w:val="0"/>
        <w:adjustRightInd w:val="0"/>
        <w:spacing w:after="0" w:line="240" w:lineRule="auto"/>
        <w:rPr>
          <w:rFonts w:ascii="Arial" w:hAnsi="Arial" w:cs="Arial"/>
          <w:sz w:val="24"/>
          <w:szCs w:val="24"/>
          <w:lang w:val="de-CH"/>
        </w:rPr>
      </w:pPr>
    </w:p>
    <w:p w14:paraId="6FDFE8C0" w14:textId="77777777" w:rsidR="00F573D6" w:rsidRPr="00837F7C" w:rsidRDefault="00F573D6" w:rsidP="00F573D6">
      <w:pPr>
        <w:autoSpaceDE w:val="0"/>
        <w:autoSpaceDN w:val="0"/>
        <w:adjustRightInd w:val="0"/>
        <w:spacing w:after="0" w:line="240" w:lineRule="auto"/>
        <w:rPr>
          <w:rFonts w:ascii="Arial" w:hAnsi="Arial" w:cs="Arial"/>
          <w:b/>
          <w:sz w:val="24"/>
          <w:szCs w:val="24"/>
        </w:rPr>
      </w:pPr>
      <w:r w:rsidRPr="00837F7C">
        <w:rPr>
          <w:rFonts w:ascii="Arial" w:hAnsi="Arial" w:cs="Arial"/>
          <w:b/>
          <w:sz w:val="24"/>
          <w:szCs w:val="24"/>
        </w:rPr>
        <w:t>Wie man das Material aufbereitet:</w:t>
      </w:r>
    </w:p>
    <w:p w14:paraId="7BF10914" w14:textId="492424FA" w:rsidR="00F573D6" w:rsidRPr="00B71EC0" w:rsidRDefault="00B71EC0" w:rsidP="00F573D6">
      <w:pPr>
        <w:autoSpaceDE w:val="0"/>
        <w:autoSpaceDN w:val="0"/>
        <w:adjustRightInd w:val="0"/>
        <w:spacing w:after="0" w:line="240" w:lineRule="auto"/>
        <w:rPr>
          <w:rFonts w:ascii="Arial" w:hAnsi="Arial" w:cs="Arial"/>
          <w:szCs w:val="24"/>
        </w:rPr>
      </w:pPr>
      <w:r w:rsidRPr="00B71EC0">
        <w:rPr>
          <w:rFonts w:ascii="Arial" w:hAnsi="Arial" w:cs="Arial"/>
          <w:szCs w:val="24"/>
        </w:rPr>
        <w:t xml:space="preserve">zunehmende Komplexität </w:t>
      </w:r>
    </w:p>
    <w:p w14:paraId="0AAB56CD" w14:textId="7ACCEC02" w:rsidR="00B71EC0" w:rsidRPr="00B71EC0" w:rsidRDefault="00B71EC0" w:rsidP="00F573D6">
      <w:pPr>
        <w:autoSpaceDE w:val="0"/>
        <w:autoSpaceDN w:val="0"/>
        <w:adjustRightInd w:val="0"/>
        <w:spacing w:after="0" w:line="240" w:lineRule="auto"/>
        <w:rPr>
          <w:rFonts w:ascii="Arial" w:hAnsi="Arial" w:cs="Arial"/>
          <w:szCs w:val="24"/>
        </w:rPr>
      </w:pPr>
      <w:r w:rsidRPr="00B71EC0">
        <w:rPr>
          <w:rFonts w:ascii="Arial" w:hAnsi="Arial" w:cs="Arial"/>
          <w:szCs w:val="24"/>
        </w:rPr>
        <w:t>zunehmende Diversität</w:t>
      </w:r>
    </w:p>
    <w:p w14:paraId="22870BB4" w14:textId="453A2E87" w:rsidR="00B71EC0" w:rsidRDefault="00B71EC0" w:rsidP="00F573D6">
      <w:pPr>
        <w:autoSpaceDE w:val="0"/>
        <w:autoSpaceDN w:val="0"/>
        <w:adjustRightInd w:val="0"/>
        <w:spacing w:after="0" w:line="240" w:lineRule="auto"/>
        <w:rPr>
          <w:rFonts w:ascii="Arial" w:hAnsi="Arial" w:cs="Arial"/>
          <w:szCs w:val="24"/>
        </w:rPr>
      </w:pPr>
      <w:r w:rsidRPr="00B71EC0">
        <w:rPr>
          <w:rFonts w:ascii="Arial" w:hAnsi="Arial" w:cs="Arial"/>
          <w:szCs w:val="24"/>
        </w:rPr>
        <w:t xml:space="preserve">Global (das große </w:t>
      </w:r>
      <w:r>
        <w:rPr>
          <w:rFonts w:ascii="Arial" w:hAnsi="Arial" w:cs="Arial"/>
          <w:szCs w:val="24"/>
        </w:rPr>
        <w:t>Ganze) vor lokal (Details)</w:t>
      </w:r>
    </w:p>
    <w:p w14:paraId="7136A901" w14:textId="77777777" w:rsidR="00B71EC0" w:rsidRPr="001601CC" w:rsidRDefault="00B71EC0" w:rsidP="00F573D6">
      <w:pPr>
        <w:autoSpaceDE w:val="0"/>
        <w:autoSpaceDN w:val="0"/>
        <w:adjustRightInd w:val="0"/>
        <w:spacing w:after="0" w:line="240" w:lineRule="auto"/>
        <w:rPr>
          <w:rFonts w:ascii="Arial" w:hAnsi="Arial" w:cs="Arial"/>
          <w:sz w:val="24"/>
          <w:szCs w:val="24"/>
          <w:lang w:val="de-CH"/>
        </w:rPr>
      </w:pPr>
    </w:p>
    <w:p w14:paraId="372ED794" w14:textId="74C09BE4" w:rsidR="00B71EC0" w:rsidRDefault="00B71EC0" w:rsidP="00F573D6">
      <w:pPr>
        <w:autoSpaceDE w:val="0"/>
        <w:autoSpaceDN w:val="0"/>
        <w:adjustRightInd w:val="0"/>
        <w:spacing w:after="0" w:line="240" w:lineRule="auto"/>
        <w:rPr>
          <w:rFonts w:ascii="Arial" w:hAnsi="Arial" w:cs="Arial"/>
          <w:sz w:val="24"/>
          <w:szCs w:val="24"/>
        </w:rPr>
      </w:pPr>
      <w:r w:rsidRPr="00B71EC0">
        <w:rPr>
          <w:rFonts w:ascii="Arial" w:hAnsi="Arial" w:cs="Arial"/>
          <w:sz w:val="24"/>
          <w:szCs w:val="24"/>
        </w:rPr>
        <w:t>Innerhalb der Lernumgebung sollten folgende Dinge be</w:t>
      </w:r>
      <w:r>
        <w:rPr>
          <w:rFonts w:ascii="Arial" w:hAnsi="Arial" w:cs="Arial"/>
          <w:sz w:val="24"/>
          <w:szCs w:val="24"/>
        </w:rPr>
        <w:t>tont werden:</w:t>
      </w:r>
    </w:p>
    <w:p w14:paraId="1C2968A6" w14:textId="5598E700" w:rsidR="00B71EC0" w:rsidRPr="001601CC" w:rsidRDefault="00B71EC0" w:rsidP="00F573D6">
      <w:pPr>
        <w:autoSpaceDE w:val="0"/>
        <w:autoSpaceDN w:val="0"/>
        <w:adjustRightInd w:val="0"/>
        <w:spacing w:after="0" w:line="240" w:lineRule="auto"/>
        <w:rPr>
          <w:rFonts w:ascii="Arial" w:hAnsi="Arial" w:cs="Arial"/>
          <w:sz w:val="24"/>
          <w:szCs w:val="24"/>
          <w:lang w:val="de-CH"/>
        </w:rPr>
      </w:pPr>
      <w:r w:rsidRPr="001601CC">
        <w:rPr>
          <w:rFonts w:ascii="Arial" w:hAnsi="Arial" w:cs="Arial"/>
          <w:sz w:val="24"/>
          <w:szCs w:val="24"/>
          <w:lang w:val="de-CH"/>
        </w:rPr>
        <w:t>situiertes Lernen</w:t>
      </w:r>
    </w:p>
    <w:p w14:paraId="65E2C79C" w14:textId="5307A390" w:rsidR="00B71EC0" w:rsidRPr="001601CC" w:rsidRDefault="00486FEF" w:rsidP="00F573D6">
      <w:pPr>
        <w:autoSpaceDE w:val="0"/>
        <w:autoSpaceDN w:val="0"/>
        <w:adjustRightInd w:val="0"/>
        <w:spacing w:after="0" w:line="240" w:lineRule="auto"/>
        <w:rPr>
          <w:rFonts w:ascii="Arial" w:hAnsi="Arial" w:cs="Arial"/>
          <w:sz w:val="24"/>
          <w:szCs w:val="24"/>
          <w:lang w:val="de-CH"/>
        </w:rPr>
      </w:pPr>
      <w:r w:rsidRPr="001601CC">
        <w:rPr>
          <w:rFonts w:ascii="Arial" w:hAnsi="Arial" w:cs="Arial"/>
          <w:sz w:val="24"/>
          <w:szCs w:val="24"/>
          <w:lang w:val="de-CH"/>
        </w:rPr>
        <w:t xml:space="preserve">Lern- und Arbeitsgemeinschaft </w:t>
      </w:r>
    </w:p>
    <w:p w14:paraId="0118C786" w14:textId="04AEE5D5" w:rsidR="00B71EC0" w:rsidRPr="00E04D15" w:rsidRDefault="00B71EC0" w:rsidP="00F573D6">
      <w:pPr>
        <w:autoSpaceDE w:val="0"/>
        <w:autoSpaceDN w:val="0"/>
        <w:adjustRightInd w:val="0"/>
        <w:spacing w:after="0" w:line="240" w:lineRule="auto"/>
        <w:rPr>
          <w:rFonts w:ascii="Arial" w:hAnsi="Arial" w:cs="Arial"/>
          <w:sz w:val="24"/>
          <w:szCs w:val="24"/>
          <w:lang w:val="de-CH"/>
        </w:rPr>
      </w:pPr>
      <w:r w:rsidRPr="00E04D15">
        <w:rPr>
          <w:rFonts w:ascii="Arial" w:hAnsi="Arial" w:cs="Arial"/>
          <w:sz w:val="24"/>
          <w:szCs w:val="24"/>
          <w:lang w:val="de-CH"/>
        </w:rPr>
        <w:t>intrinsische Motivation</w:t>
      </w:r>
    </w:p>
    <w:p w14:paraId="44B3C4FD" w14:textId="49158771" w:rsidR="00B71EC0" w:rsidRPr="00E04D15" w:rsidRDefault="00B71EC0" w:rsidP="00F573D6">
      <w:pPr>
        <w:autoSpaceDE w:val="0"/>
        <w:autoSpaceDN w:val="0"/>
        <w:adjustRightInd w:val="0"/>
        <w:spacing w:after="0" w:line="240" w:lineRule="auto"/>
        <w:rPr>
          <w:rFonts w:ascii="Arial" w:hAnsi="Arial" w:cs="Arial"/>
          <w:sz w:val="24"/>
          <w:szCs w:val="24"/>
          <w:lang w:val="de-CH"/>
        </w:rPr>
      </w:pPr>
      <w:r w:rsidRPr="00E04D15">
        <w:rPr>
          <w:rFonts w:ascii="Arial" w:hAnsi="Arial" w:cs="Arial"/>
          <w:sz w:val="24"/>
          <w:szCs w:val="24"/>
          <w:lang w:val="de-CH"/>
        </w:rPr>
        <w:t>Kooperation</w:t>
      </w:r>
    </w:p>
    <w:p w14:paraId="6CC0E31F" w14:textId="77777777" w:rsidR="00B71EC0" w:rsidRDefault="00B71EC0" w:rsidP="00F573D6">
      <w:pPr>
        <w:autoSpaceDE w:val="0"/>
        <w:autoSpaceDN w:val="0"/>
        <w:adjustRightInd w:val="0"/>
        <w:spacing w:after="0" w:line="240" w:lineRule="auto"/>
        <w:rPr>
          <w:rFonts w:ascii="Arial" w:hAnsi="Arial" w:cs="Arial"/>
          <w:sz w:val="24"/>
          <w:szCs w:val="24"/>
        </w:rPr>
      </w:pPr>
    </w:p>
    <w:p w14:paraId="32436A20" w14:textId="77777777" w:rsidR="00B71EC0" w:rsidRDefault="00B71EC0" w:rsidP="00F573D6">
      <w:pPr>
        <w:autoSpaceDE w:val="0"/>
        <w:autoSpaceDN w:val="0"/>
        <w:adjustRightInd w:val="0"/>
        <w:spacing w:after="0" w:line="240" w:lineRule="auto"/>
        <w:rPr>
          <w:rFonts w:ascii="Arial" w:hAnsi="Arial" w:cs="Arial"/>
          <w:sz w:val="24"/>
          <w:szCs w:val="24"/>
        </w:rPr>
      </w:pPr>
    </w:p>
    <w:p w14:paraId="19A46FEF" w14:textId="3ED5FC78" w:rsidR="00B71EC0" w:rsidRPr="00B71EC0" w:rsidRDefault="00B71EC0" w:rsidP="00F573D6">
      <w:pPr>
        <w:autoSpaceDE w:val="0"/>
        <w:autoSpaceDN w:val="0"/>
        <w:adjustRightInd w:val="0"/>
        <w:spacing w:after="0" w:line="240" w:lineRule="auto"/>
        <w:rPr>
          <w:rFonts w:ascii="Arial" w:hAnsi="Arial" w:cs="Arial"/>
          <w:sz w:val="24"/>
          <w:szCs w:val="24"/>
        </w:rPr>
      </w:pPr>
      <w:r w:rsidRPr="00B71EC0">
        <w:rPr>
          <w:rFonts w:ascii="Arial" w:hAnsi="Arial" w:cs="Arial"/>
          <w:sz w:val="24"/>
          <w:szCs w:val="24"/>
        </w:rPr>
        <w:t xml:space="preserve">KOOPERATIVES LERNEN </w:t>
      </w:r>
    </w:p>
    <w:p w14:paraId="023DA0B3" w14:textId="6AE40CF6" w:rsidR="00B71EC0" w:rsidRDefault="00B71EC0" w:rsidP="00F573D6">
      <w:pPr>
        <w:autoSpaceDE w:val="0"/>
        <w:autoSpaceDN w:val="0"/>
        <w:adjustRightInd w:val="0"/>
        <w:spacing w:after="0" w:line="240" w:lineRule="auto"/>
        <w:rPr>
          <w:rFonts w:ascii="OfficinaSans-Bold" w:hAnsi="OfficinaSans-Bold" w:cs="OfficinaSans-Bold"/>
          <w:b/>
          <w:bCs/>
          <w:sz w:val="24"/>
          <w:szCs w:val="24"/>
        </w:rPr>
      </w:pPr>
      <w:r w:rsidRPr="00B71EC0">
        <w:rPr>
          <w:rFonts w:ascii="OfficinaSans-Bold" w:hAnsi="OfficinaSans-Bold" w:cs="OfficinaSans-Bold"/>
          <w:b/>
          <w:bCs/>
          <w:sz w:val="24"/>
          <w:szCs w:val="24"/>
        </w:rPr>
        <w:t xml:space="preserve">Notwendige Elemente, wenn man kooperatives </w:t>
      </w:r>
      <w:r>
        <w:rPr>
          <w:rFonts w:ascii="OfficinaSans-Bold" w:hAnsi="OfficinaSans-Bold" w:cs="OfficinaSans-Bold"/>
          <w:b/>
          <w:bCs/>
          <w:sz w:val="24"/>
          <w:szCs w:val="24"/>
        </w:rPr>
        <w:t>Lernen nutzen möchte, um die Rollenübernahme zu fördern</w:t>
      </w:r>
    </w:p>
    <w:p w14:paraId="1379B737" w14:textId="1812FDFE" w:rsidR="00B71EC0" w:rsidRDefault="00B71EC0" w:rsidP="00F573D6">
      <w:pPr>
        <w:autoSpaceDE w:val="0"/>
        <w:autoSpaceDN w:val="0"/>
        <w:adjustRightInd w:val="0"/>
        <w:spacing w:after="0" w:line="240" w:lineRule="auto"/>
        <w:rPr>
          <w:rFonts w:ascii="Arial" w:hAnsi="Arial" w:cs="Arial"/>
          <w:lang w:val="en-GB"/>
        </w:rPr>
      </w:pPr>
      <w:r>
        <w:rPr>
          <w:rFonts w:ascii="Arial" w:hAnsi="Arial" w:cs="Arial"/>
          <w:lang w:val="en-GB"/>
        </w:rPr>
        <w:t>(Bridgeman, 1981)</w:t>
      </w:r>
    </w:p>
    <w:p w14:paraId="2BA6ADE0" w14:textId="5A972A37" w:rsidR="00B71EC0" w:rsidRDefault="00B71EC0" w:rsidP="00B71EC0">
      <w:pPr>
        <w:pStyle w:val="Listenabsatz"/>
        <w:numPr>
          <w:ilvl w:val="0"/>
          <w:numId w:val="1"/>
        </w:numPr>
        <w:autoSpaceDE w:val="0"/>
        <w:autoSpaceDN w:val="0"/>
        <w:adjustRightInd w:val="0"/>
        <w:spacing w:after="0" w:line="240" w:lineRule="auto"/>
        <w:rPr>
          <w:rFonts w:ascii="Arial" w:hAnsi="Arial" w:cs="Arial"/>
        </w:rPr>
      </w:pPr>
      <w:r w:rsidRPr="00B71EC0">
        <w:rPr>
          <w:rFonts w:ascii="Arial" w:hAnsi="Arial" w:cs="Arial"/>
        </w:rPr>
        <w:t xml:space="preserve">setzt </w:t>
      </w:r>
      <w:proofErr w:type="spellStart"/>
      <w:r w:rsidRPr="00B71EC0">
        <w:rPr>
          <w:rFonts w:ascii="Arial" w:hAnsi="Arial" w:cs="Arial"/>
        </w:rPr>
        <w:t>Inderdependenz</w:t>
      </w:r>
      <w:proofErr w:type="spellEnd"/>
      <w:r w:rsidRPr="00B71EC0">
        <w:rPr>
          <w:rFonts w:ascii="Arial" w:hAnsi="Arial" w:cs="Arial"/>
        </w:rPr>
        <w:t xml:space="preserve"> und soziale Reziprozität v</w:t>
      </w:r>
      <w:r>
        <w:rPr>
          <w:rFonts w:ascii="Arial" w:hAnsi="Arial" w:cs="Arial"/>
        </w:rPr>
        <w:t>oraus</w:t>
      </w:r>
    </w:p>
    <w:p w14:paraId="743B6821" w14:textId="01163E9B" w:rsidR="00B71EC0" w:rsidRDefault="00B71EC0" w:rsidP="00B71EC0">
      <w:pPr>
        <w:pStyle w:val="Listenabsatz"/>
        <w:numPr>
          <w:ilvl w:val="0"/>
          <w:numId w:val="1"/>
        </w:numPr>
        <w:autoSpaceDE w:val="0"/>
        <w:autoSpaceDN w:val="0"/>
        <w:adjustRightInd w:val="0"/>
        <w:spacing w:after="0" w:line="240" w:lineRule="auto"/>
        <w:rPr>
          <w:rFonts w:ascii="Arial" w:hAnsi="Arial" w:cs="Arial"/>
        </w:rPr>
      </w:pPr>
      <w:r>
        <w:rPr>
          <w:rFonts w:ascii="Arial" w:hAnsi="Arial" w:cs="Arial"/>
        </w:rPr>
        <w:t>beständige Gelegenheit, sich als Experten auszuzeichnen</w:t>
      </w:r>
    </w:p>
    <w:p w14:paraId="4D6C7B94" w14:textId="40CA3DE8" w:rsidR="00B71EC0" w:rsidRDefault="00B71EC0" w:rsidP="00B71EC0">
      <w:pPr>
        <w:pStyle w:val="Listenabsatz"/>
        <w:numPr>
          <w:ilvl w:val="0"/>
          <w:numId w:val="1"/>
        </w:numPr>
        <w:autoSpaceDE w:val="0"/>
        <w:autoSpaceDN w:val="0"/>
        <w:adjustRightInd w:val="0"/>
        <w:spacing w:after="0" w:line="240" w:lineRule="auto"/>
        <w:rPr>
          <w:rFonts w:ascii="Arial" w:hAnsi="Arial" w:cs="Arial"/>
        </w:rPr>
      </w:pPr>
      <w:r>
        <w:rPr>
          <w:rFonts w:ascii="Arial" w:hAnsi="Arial" w:cs="Arial"/>
        </w:rPr>
        <w:t xml:space="preserve">Integration </w:t>
      </w:r>
      <w:r w:rsidR="00A415E4">
        <w:rPr>
          <w:rFonts w:ascii="Arial" w:hAnsi="Arial" w:cs="Arial"/>
        </w:rPr>
        <w:t>verschiedener Perspektiven und Anerkennung des Ergebnisses</w:t>
      </w:r>
    </w:p>
    <w:p w14:paraId="737C7513" w14:textId="3C9D8540" w:rsidR="00A415E4" w:rsidRDefault="00A415E4" w:rsidP="00B71EC0">
      <w:pPr>
        <w:pStyle w:val="Listenabsatz"/>
        <w:numPr>
          <w:ilvl w:val="0"/>
          <w:numId w:val="1"/>
        </w:numPr>
        <w:autoSpaceDE w:val="0"/>
        <w:autoSpaceDN w:val="0"/>
        <w:adjustRightInd w:val="0"/>
        <w:spacing w:after="0" w:line="240" w:lineRule="auto"/>
        <w:rPr>
          <w:rFonts w:ascii="Arial" w:hAnsi="Arial" w:cs="Arial"/>
        </w:rPr>
      </w:pPr>
      <w:r>
        <w:rPr>
          <w:rFonts w:ascii="Arial" w:hAnsi="Arial" w:cs="Arial"/>
        </w:rPr>
        <w:t>Kooperation auf Augenhöhe</w:t>
      </w:r>
    </w:p>
    <w:p w14:paraId="020DB3A2" w14:textId="5EB6D771" w:rsidR="00A415E4" w:rsidRPr="00B71EC0" w:rsidRDefault="00A415E4" w:rsidP="00B71EC0">
      <w:pPr>
        <w:pStyle w:val="Listenabsatz"/>
        <w:numPr>
          <w:ilvl w:val="0"/>
          <w:numId w:val="1"/>
        </w:numPr>
        <w:autoSpaceDE w:val="0"/>
        <w:autoSpaceDN w:val="0"/>
        <w:adjustRightInd w:val="0"/>
        <w:spacing w:after="0" w:line="240" w:lineRule="auto"/>
        <w:rPr>
          <w:rFonts w:ascii="Arial" w:hAnsi="Arial" w:cs="Arial"/>
        </w:rPr>
      </w:pPr>
      <w:r>
        <w:rPr>
          <w:rFonts w:ascii="Arial" w:hAnsi="Arial" w:cs="Arial"/>
        </w:rPr>
        <w:t>Hochstrukturiertes Vorgehen, damit Interaktionen leicht repliziert werden können</w:t>
      </w:r>
    </w:p>
    <w:p w14:paraId="270B3032" w14:textId="7344BB0A" w:rsidR="00A415E4" w:rsidRPr="001601CC" w:rsidRDefault="00A415E4" w:rsidP="00F573D6">
      <w:pPr>
        <w:rPr>
          <w:rFonts w:ascii="Arial" w:hAnsi="Arial" w:cs="Arial"/>
          <w:sz w:val="24"/>
          <w:szCs w:val="24"/>
          <w:lang w:val="de-CH"/>
        </w:rPr>
      </w:pPr>
    </w:p>
    <w:p w14:paraId="2EC85669" w14:textId="56A7C3A6" w:rsidR="00A415E4" w:rsidRPr="001601CC" w:rsidRDefault="00A415E4">
      <w:pPr>
        <w:rPr>
          <w:rFonts w:ascii="Arial" w:hAnsi="Arial" w:cs="Arial"/>
          <w:sz w:val="24"/>
          <w:szCs w:val="24"/>
          <w:lang w:val="de-CH"/>
        </w:rPr>
      </w:pPr>
      <w:r w:rsidRPr="001601CC">
        <w:rPr>
          <w:rFonts w:ascii="Arial" w:hAnsi="Arial" w:cs="Arial"/>
          <w:sz w:val="24"/>
          <w:szCs w:val="24"/>
          <w:lang w:val="de-CH"/>
        </w:rPr>
        <w:br w:type="page"/>
      </w:r>
    </w:p>
    <w:p w14:paraId="33547FDE" w14:textId="60EC6B62" w:rsidR="00A415E4" w:rsidRDefault="00C50A0B" w:rsidP="00A415E4">
      <w:pPr>
        <w:rPr>
          <w:rFonts w:ascii="HumanaSerifITCTT-Medium" w:hAnsi="HumanaSerifITCTT-Medium" w:cs="HumanaSerifITCTT-Medium"/>
          <w:sz w:val="48"/>
          <w:szCs w:val="48"/>
        </w:rPr>
      </w:pPr>
      <w:r>
        <w:rPr>
          <w:rFonts w:ascii="HumanaSerifITCTT-Medium" w:hAnsi="HumanaSerifITCTT-Medium" w:cs="HumanaSerifITCTT-Medium"/>
          <w:sz w:val="48"/>
          <w:szCs w:val="48"/>
        </w:rPr>
        <w:lastRenderedPageBreak/>
        <w:t>Besondere Aktivitäten</w:t>
      </w:r>
      <w:r w:rsidR="00A415E4">
        <w:rPr>
          <w:rFonts w:ascii="HumanaSerifITCTT-Medium" w:hAnsi="HumanaSerifITCTT-Medium" w:cs="HumanaSerifITCTT-Medium"/>
          <w:sz w:val="48"/>
          <w:szCs w:val="48"/>
        </w:rPr>
        <w:t xml:space="preserve"> </w:t>
      </w:r>
    </w:p>
    <w:p w14:paraId="4979C4D0" w14:textId="77777777" w:rsidR="00A415E4" w:rsidRPr="00A415E4" w:rsidRDefault="00A415E4" w:rsidP="00A415E4">
      <w:pPr>
        <w:autoSpaceDE w:val="0"/>
        <w:autoSpaceDN w:val="0"/>
        <w:adjustRightInd w:val="0"/>
        <w:spacing w:after="0" w:line="240" w:lineRule="auto"/>
        <w:rPr>
          <w:rFonts w:ascii="HumanaSerifITCTT-Medium" w:hAnsi="HumanaSerifITCTT-Medium" w:cs="HumanaSerifITCTT-Medium"/>
          <w:sz w:val="48"/>
          <w:szCs w:val="48"/>
        </w:rPr>
      </w:pPr>
      <w:r w:rsidRPr="00A415E4">
        <w:rPr>
          <w:rFonts w:ascii="HumanaSerifITCTT-Medium" w:hAnsi="HumanaSerifITCTT-Medium" w:cs="HumanaSerifITCTT-Medium"/>
          <w:sz w:val="48"/>
          <w:szCs w:val="48"/>
        </w:rPr>
        <w:t xml:space="preserve">Special </w:t>
      </w:r>
      <w:proofErr w:type="spellStart"/>
      <w:r w:rsidRPr="00A415E4">
        <w:rPr>
          <w:rFonts w:ascii="HumanaSerifITCTT-Medium" w:hAnsi="HumanaSerifITCTT-Medium" w:cs="HumanaSerifITCTT-Medium"/>
          <w:sz w:val="48"/>
          <w:szCs w:val="48"/>
        </w:rPr>
        <w:t>Activities</w:t>
      </w:r>
      <w:proofErr w:type="spellEnd"/>
    </w:p>
    <w:p w14:paraId="174FD4FB" w14:textId="77777777" w:rsidR="004D64E0" w:rsidRDefault="004D64E0" w:rsidP="00A415E4">
      <w:pPr>
        <w:autoSpaceDE w:val="0"/>
        <w:autoSpaceDN w:val="0"/>
        <w:adjustRightInd w:val="0"/>
        <w:spacing w:after="0" w:line="240" w:lineRule="auto"/>
        <w:rPr>
          <w:rFonts w:ascii="HumanaSerifITCTT-Medium" w:hAnsi="HumanaSerifITCTT-Medium" w:cs="HumanaSerifITCTT-Medium"/>
          <w:sz w:val="24"/>
          <w:szCs w:val="24"/>
        </w:rPr>
      </w:pPr>
    </w:p>
    <w:p w14:paraId="43A2ACF1" w14:textId="25D27E9B" w:rsidR="004D64E0" w:rsidRDefault="004D64E0" w:rsidP="00A415E4">
      <w:pPr>
        <w:autoSpaceDE w:val="0"/>
        <w:autoSpaceDN w:val="0"/>
        <w:adjustRightInd w:val="0"/>
        <w:spacing w:after="0" w:line="240" w:lineRule="auto"/>
        <w:rPr>
          <w:rFonts w:ascii="HumanaSerifITCTT-Medium" w:hAnsi="HumanaSerifITCTT-Medium" w:cs="HumanaSerifITCTT-Medium"/>
          <w:sz w:val="24"/>
          <w:szCs w:val="24"/>
        </w:rPr>
      </w:pPr>
      <w:r>
        <w:rPr>
          <w:rFonts w:ascii="HumanaSerifITCTT-Medium" w:hAnsi="HumanaSerifITCTT-Medium" w:cs="HumanaSerifITCTT-Medium"/>
          <w:sz w:val="24"/>
          <w:szCs w:val="24"/>
        </w:rPr>
        <w:t>HINWEISE FÜR DAS ALTERSÜBERGREIFENDE LERNEN</w:t>
      </w:r>
    </w:p>
    <w:p w14:paraId="51CE7982" w14:textId="77777777" w:rsidR="004D64E0" w:rsidRPr="00A415E4" w:rsidRDefault="004D64E0" w:rsidP="004D64E0">
      <w:pPr>
        <w:autoSpaceDE w:val="0"/>
        <w:autoSpaceDN w:val="0"/>
        <w:adjustRightInd w:val="0"/>
        <w:spacing w:after="0" w:line="240" w:lineRule="auto"/>
        <w:rPr>
          <w:rFonts w:ascii="OfficinaSans-BookItalic" w:hAnsi="OfficinaSans-BookItalic" w:cs="OfficinaSans-BookItalic"/>
          <w:i/>
          <w:iCs/>
          <w:lang w:val="en-GB"/>
        </w:rPr>
      </w:pPr>
      <w:proofErr w:type="spellStart"/>
      <w:r w:rsidRPr="001601CC">
        <w:rPr>
          <w:rFonts w:ascii="HumanaSerifITCTT-Medium" w:hAnsi="HumanaSerifITCTT-Medium" w:cs="HumanaSerifITCTT-Medium"/>
          <w:sz w:val="24"/>
          <w:szCs w:val="24"/>
          <w:lang w:val="en-GB"/>
        </w:rPr>
        <w:t>aus</w:t>
      </w:r>
      <w:proofErr w:type="spellEnd"/>
      <w:r w:rsidRPr="001601CC">
        <w:rPr>
          <w:rFonts w:ascii="HumanaSerifITCTT-Medium" w:hAnsi="HumanaSerifITCTT-Medium" w:cs="HumanaSerifITCTT-Medium"/>
          <w:sz w:val="24"/>
          <w:szCs w:val="24"/>
          <w:lang w:val="en-GB"/>
        </w:rPr>
        <w:t xml:space="preserve">: </w:t>
      </w:r>
      <w:r w:rsidRPr="001601CC">
        <w:rPr>
          <w:rFonts w:ascii="Arial" w:hAnsi="Arial" w:cs="Arial"/>
          <w:lang w:val="en-GB"/>
        </w:rPr>
        <w:t xml:space="preserve">S. B. Heath &amp; L. </w:t>
      </w:r>
      <w:proofErr w:type="spellStart"/>
      <w:r w:rsidRPr="001601CC">
        <w:rPr>
          <w:rFonts w:ascii="Arial" w:hAnsi="Arial" w:cs="Arial"/>
          <w:lang w:val="en-GB"/>
        </w:rPr>
        <w:t>Mangiola</w:t>
      </w:r>
      <w:proofErr w:type="spellEnd"/>
      <w:r w:rsidRPr="001601CC">
        <w:rPr>
          <w:rFonts w:ascii="Arial" w:hAnsi="Arial" w:cs="Arial"/>
          <w:lang w:val="en-GB"/>
        </w:rPr>
        <w:t xml:space="preserve"> (1991). </w:t>
      </w:r>
      <w:r w:rsidRPr="00A415E4">
        <w:rPr>
          <w:rFonts w:ascii="OfficinaSans-BookItalic" w:hAnsi="OfficinaSans-BookItalic" w:cs="OfficinaSans-BookItalic"/>
          <w:i/>
          <w:iCs/>
          <w:lang w:val="en-GB"/>
        </w:rPr>
        <w:t>Children of Promise: Literate activity</w:t>
      </w:r>
    </w:p>
    <w:p w14:paraId="791862DD" w14:textId="77777777" w:rsidR="004D64E0" w:rsidRPr="004D64E0" w:rsidRDefault="004D64E0" w:rsidP="004D64E0">
      <w:pPr>
        <w:autoSpaceDE w:val="0"/>
        <w:autoSpaceDN w:val="0"/>
        <w:adjustRightInd w:val="0"/>
        <w:spacing w:after="0" w:line="240" w:lineRule="auto"/>
        <w:rPr>
          <w:rFonts w:ascii="Arial" w:hAnsi="Arial" w:cs="Arial"/>
          <w:lang w:val="en-GB"/>
        </w:rPr>
      </w:pPr>
      <w:r w:rsidRPr="00A415E4">
        <w:rPr>
          <w:rFonts w:ascii="OfficinaSans-BookItalic" w:hAnsi="OfficinaSans-BookItalic" w:cs="OfficinaSans-BookItalic"/>
          <w:i/>
          <w:iCs/>
          <w:lang w:val="en-GB"/>
        </w:rPr>
        <w:t>in linguistically and culturally diverse classrooms</w:t>
      </w:r>
      <w:r w:rsidRPr="00A415E4">
        <w:rPr>
          <w:rFonts w:ascii="Arial" w:hAnsi="Arial" w:cs="Arial"/>
          <w:lang w:val="en-GB"/>
        </w:rPr>
        <w:t xml:space="preserve">. </w:t>
      </w:r>
      <w:r w:rsidRPr="004D64E0">
        <w:rPr>
          <w:rFonts w:ascii="Arial" w:hAnsi="Arial" w:cs="Arial"/>
          <w:lang w:val="en-GB"/>
        </w:rPr>
        <w:t>Washington, D.C.: National</w:t>
      </w:r>
    </w:p>
    <w:p w14:paraId="3795B50B" w14:textId="77777777" w:rsidR="004D64E0" w:rsidRDefault="004D64E0" w:rsidP="004D64E0">
      <w:pPr>
        <w:autoSpaceDE w:val="0"/>
        <w:autoSpaceDN w:val="0"/>
        <w:adjustRightInd w:val="0"/>
        <w:spacing w:after="0" w:line="240" w:lineRule="auto"/>
        <w:rPr>
          <w:rFonts w:ascii="Arial" w:hAnsi="Arial" w:cs="Arial"/>
          <w:lang w:val="en-GB"/>
        </w:rPr>
      </w:pPr>
      <w:r w:rsidRPr="00A415E4">
        <w:rPr>
          <w:rFonts w:ascii="Arial" w:hAnsi="Arial" w:cs="Arial"/>
          <w:lang w:val="en-GB"/>
        </w:rPr>
        <w:t>Education Association.</w:t>
      </w:r>
    </w:p>
    <w:p w14:paraId="4E3F910B" w14:textId="493588EB" w:rsidR="00A415E4" w:rsidRDefault="00A415E4" w:rsidP="00A415E4">
      <w:pPr>
        <w:autoSpaceDE w:val="0"/>
        <w:autoSpaceDN w:val="0"/>
        <w:adjustRightInd w:val="0"/>
        <w:spacing w:after="0" w:line="240" w:lineRule="auto"/>
        <w:rPr>
          <w:rFonts w:ascii="Arial" w:hAnsi="Arial" w:cs="Arial"/>
          <w:lang w:val="en-GB"/>
        </w:rPr>
      </w:pPr>
    </w:p>
    <w:p w14:paraId="67B0A542" w14:textId="6C126A22" w:rsidR="004D64E0" w:rsidRPr="004D64E0" w:rsidRDefault="004D64E0" w:rsidP="004D64E0">
      <w:pPr>
        <w:pStyle w:val="Listenabsatz"/>
        <w:numPr>
          <w:ilvl w:val="0"/>
          <w:numId w:val="2"/>
        </w:numPr>
        <w:autoSpaceDE w:val="0"/>
        <w:autoSpaceDN w:val="0"/>
        <w:adjustRightInd w:val="0"/>
        <w:spacing w:after="0" w:line="240" w:lineRule="auto"/>
        <w:rPr>
          <w:rFonts w:ascii="Arial" w:hAnsi="Arial" w:cs="Arial"/>
        </w:rPr>
      </w:pPr>
      <w:r w:rsidRPr="004D64E0">
        <w:rPr>
          <w:rFonts w:ascii="Arial" w:hAnsi="Arial" w:cs="Arial"/>
        </w:rPr>
        <w:t>Geben Sie Ihren Schüler/innen mindestens 1 Monat bis 6 Wochen Zeit, um sich auf ihre Rolle als Schülertutoren vorzubereiten.</w:t>
      </w:r>
    </w:p>
    <w:p w14:paraId="21AC5A56" w14:textId="1C765A5C" w:rsidR="004D64E0" w:rsidRDefault="004D64E0" w:rsidP="004D64E0">
      <w:pPr>
        <w:pStyle w:val="Listenabsatz"/>
        <w:numPr>
          <w:ilvl w:val="0"/>
          <w:numId w:val="2"/>
        </w:numPr>
        <w:autoSpaceDE w:val="0"/>
        <w:autoSpaceDN w:val="0"/>
        <w:adjustRightInd w:val="0"/>
        <w:spacing w:after="0" w:line="240" w:lineRule="auto"/>
        <w:rPr>
          <w:rFonts w:ascii="Arial" w:hAnsi="Arial" w:cs="Arial"/>
        </w:rPr>
      </w:pPr>
      <w:r>
        <w:rPr>
          <w:rFonts w:ascii="Arial" w:hAnsi="Arial" w:cs="Arial"/>
        </w:rPr>
        <w:t xml:space="preserve">Nutzen Sie von Anfang an das Schriftliche so oft wie möglich im Kontext der </w:t>
      </w:r>
      <w:proofErr w:type="spellStart"/>
      <w:r>
        <w:rPr>
          <w:rFonts w:ascii="Arial" w:hAnsi="Arial" w:cs="Arial"/>
        </w:rPr>
        <w:t>Tutorenschaft</w:t>
      </w:r>
      <w:proofErr w:type="spellEnd"/>
      <w:r>
        <w:rPr>
          <w:rFonts w:ascii="Arial" w:hAnsi="Arial" w:cs="Arial"/>
        </w:rPr>
        <w:t xml:space="preserve">. Nutzen Sie vielfältige Quellen und nutzen Sie die </w:t>
      </w:r>
      <w:proofErr w:type="spellStart"/>
      <w:r>
        <w:rPr>
          <w:rFonts w:ascii="Arial" w:hAnsi="Arial" w:cs="Arial"/>
        </w:rPr>
        <w:t>Tutorenschaft</w:t>
      </w:r>
      <w:proofErr w:type="spellEnd"/>
      <w:r>
        <w:rPr>
          <w:rFonts w:ascii="Arial" w:hAnsi="Arial" w:cs="Arial"/>
        </w:rPr>
        <w:t xml:space="preserve"> als Basis für die Tutoren, um für verschiedene Personenkreise zu schreiben. </w:t>
      </w:r>
    </w:p>
    <w:p w14:paraId="78A295FD" w14:textId="536D31DB" w:rsidR="004D64E0" w:rsidRDefault="004D64E0" w:rsidP="004D64E0">
      <w:pPr>
        <w:pStyle w:val="Listenabsatz"/>
        <w:numPr>
          <w:ilvl w:val="0"/>
          <w:numId w:val="2"/>
        </w:numPr>
        <w:autoSpaceDE w:val="0"/>
        <w:autoSpaceDN w:val="0"/>
        <w:adjustRightInd w:val="0"/>
        <w:spacing w:after="0" w:line="240" w:lineRule="auto"/>
        <w:rPr>
          <w:rFonts w:ascii="Arial" w:hAnsi="Arial" w:cs="Arial"/>
        </w:rPr>
      </w:pPr>
      <w:r>
        <w:rPr>
          <w:rFonts w:ascii="Arial" w:hAnsi="Arial" w:cs="Arial"/>
        </w:rPr>
        <w:t>Verleihen Sie „Feldnotizen“ Bedeutung für den Austausch, indem Sie Schüler/innen die Gelegenheit geben, ihre Notizen mündlich miteinander zu besprechen.</w:t>
      </w:r>
    </w:p>
    <w:p w14:paraId="1F1E8F54" w14:textId="14BBA236" w:rsidR="004D64E0" w:rsidRDefault="005371D9" w:rsidP="004D64E0">
      <w:pPr>
        <w:pStyle w:val="Listenabsatz"/>
        <w:numPr>
          <w:ilvl w:val="0"/>
          <w:numId w:val="2"/>
        </w:numPr>
        <w:autoSpaceDE w:val="0"/>
        <w:autoSpaceDN w:val="0"/>
        <w:adjustRightInd w:val="0"/>
        <w:spacing w:after="0" w:line="240" w:lineRule="auto"/>
        <w:rPr>
          <w:rFonts w:ascii="Arial" w:hAnsi="Arial" w:cs="Arial"/>
        </w:rPr>
      </w:pPr>
      <w:r>
        <w:rPr>
          <w:rFonts w:ascii="Arial" w:hAnsi="Arial" w:cs="Arial"/>
        </w:rPr>
        <w:t>Geben Sie Ihren Schüler/innen unterstützende Beispiele für offene Befragungen.</w:t>
      </w:r>
    </w:p>
    <w:p w14:paraId="7D4ABCEB" w14:textId="0F5E011F" w:rsidR="005371D9" w:rsidRDefault="005371D9" w:rsidP="004D64E0">
      <w:pPr>
        <w:pStyle w:val="Listenabsatz"/>
        <w:numPr>
          <w:ilvl w:val="0"/>
          <w:numId w:val="2"/>
        </w:numPr>
        <w:autoSpaceDE w:val="0"/>
        <w:autoSpaceDN w:val="0"/>
        <w:adjustRightInd w:val="0"/>
        <w:spacing w:after="0" w:line="240" w:lineRule="auto"/>
        <w:rPr>
          <w:rFonts w:ascii="Arial" w:hAnsi="Arial" w:cs="Arial"/>
        </w:rPr>
      </w:pPr>
      <w:r>
        <w:rPr>
          <w:rFonts w:ascii="Arial" w:hAnsi="Arial" w:cs="Arial"/>
        </w:rPr>
        <w:t xml:space="preserve">Zeigen Sie auf, inwiefern Tutoren die Antworten der Tutanden erweitern und Elaborationen hervorrufen können, um ihnen die Bedeutung des gemeinsamen Gesprächs für das Lernen zu verdeutlichen. </w:t>
      </w:r>
    </w:p>
    <w:p w14:paraId="245DC686" w14:textId="4F8B27E3" w:rsidR="005371D9" w:rsidRDefault="005371D9" w:rsidP="004D64E0">
      <w:pPr>
        <w:pStyle w:val="Listenabsatz"/>
        <w:numPr>
          <w:ilvl w:val="0"/>
          <w:numId w:val="2"/>
        </w:numPr>
        <w:autoSpaceDE w:val="0"/>
        <w:autoSpaceDN w:val="0"/>
        <w:adjustRightInd w:val="0"/>
        <w:spacing w:after="0" w:line="240" w:lineRule="auto"/>
        <w:rPr>
          <w:rFonts w:ascii="Arial" w:hAnsi="Arial" w:cs="Arial"/>
        </w:rPr>
      </w:pPr>
      <w:r>
        <w:rPr>
          <w:rFonts w:ascii="Arial" w:hAnsi="Arial" w:cs="Arial"/>
        </w:rPr>
        <w:t xml:space="preserve">Besprechen Sie, inwiefern ein Thema zu den Erfahrungen der Schüler/innen in Verbindung steht. </w:t>
      </w:r>
    </w:p>
    <w:p w14:paraId="28860064" w14:textId="1EEB784A" w:rsidR="005371D9" w:rsidRDefault="005371D9" w:rsidP="004D64E0">
      <w:pPr>
        <w:pStyle w:val="Listenabsatz"/>
        <w:numPr>
          <w:ilvl w:val="0"/>
          <w:numId w:val="2"/>
        </w:numPr>
        <w:autoSpaceDE w:val="0"/>
        <w:autoSpaceDN w:val="0"/>
        <w:adjustRightInd w:val="0"/>
        <w:spacing w:after="0" w:line="240" w:lineRule="auto"/>
        <w:rPr>
          <w:rFonts w:ascii="Arial" w:hAnsi="Arial" w:cs="Arial"/>
        </w:rPr>
      </w:pPr>
      <w:r>
        <w:rPr>
          <w:rFonts w:ascii="Arial" w:hAnsi="Arial" w:cs="Arial"/>
        </w:rPr>
        <w:t>Geben Sie den Tutoren Gelegenheit, sich vorzubereiten.</w:t>
      </w:r>
    </w:p>
    <w:p w14:paraId="4A7263C8" w14:textId="0780EC4F" w:rsidR="005371D9" w:rsidRDefault="005371D9" w:rsidP="004D64E0">
      <w:pPr>
        <w:pStyle w:val="Listenabsatz"/>
        <w:numPr>
          <w:ilvl w:val="0"/>
          <w:numId w:val="2"/>
        </w:numPr>
        <w:autoSpaceDE w:val="0"/>
        <w:autoSpaceDN w:val="0"/>
        <w:adjustRightInd w:val="0"/>
        <w:spacing w:after="0" w:line="240" w:lineRule="auto"/>
        <w:rPr>
          <w:rFonts w:ascii="Arial" w:hAnsi="Arial" w:cs="Arial"/>
        </w:rPr>
      </w:pPr>
      <w:r>
        <w:rPr>
          <w:rFonts w:ascii="Arial" w:hAnsi="Arial" w:cs="Arial"/>
        </w:rPr>
        <w:t xml:space="preserve">Entwickeln Sie ein echtes Publikum für die Arbeit der Schüler/innen. </w:t>
      </w:r>
    </w:p>
    <w:p w14:paraId="51D210D9" w14:textId="74662094" w:rsidR="00A415E4" w:rsidRPr="001601CC" w:rsidRDefault="00A415E4" w:rsidP="00A415E4">
      <w:pPr>
        <w:rPr>
          <w:rFonts w:ascii="Arial" w:hAnsi="Arial" w:cs="Arial"/>
          <w:lang w:val="de-CH"/>
        </w:rPr>
      </w:pPr>
    </w:p>
    <w:p w14:paraId="0CFCCA00" w14:textId="58DE1BC5" w:rsidR="005371D9" w:rsidRPr="001601CC" w:rsidRDefault="005371D9" w:rsidP="00A415E4">
      <w:pPr>
        <w:rPr>
          <w:rFonts w:ascii="Arial" w:hAnsi="Arial" w:cs="Arial"/>
          <w:lang w:val="de-CH"/>
        </w:rPr>
      </w:pPr>
    </w:p>
    <w:p w14:paraId="5BDC3021" w14:textId="292F3A7B" w:rsidR="005371D9" w:rsidRPr="001601CC" w:rsidRDefault="005371D9" w:rsidP="00A415E4">
      <w:pPr>
        <w:rPr>
          <w:rFonts w:ascii="Arial" w:hAnsi="Arial" w:cs="Arial"/>
          <w:lang w:val="de-CH"/>
        </w:rPr>
      </w:pPr>
    </w:p>
    <w:p w14:paraId="13E34805" w14:textId="114E984C" w:rsidR="005371D9" w:rsidRPr="001601CC" w:rsidRDefault="005371D9" w:rsidP="00A415E4">
      <w:pPr>
        <w:rPr>
          <w:rFonts w:ascii="Arial" w:hAnsi="Arial" w:cs="Arial"/>
          <w:lang w:val="de-CH"/>
        </w:rPr>
      </w:pPr>
    </w:p>
    <w:p w14:paraId="0F356318" w14:textId="492E614F" w:rsidR="005371D9" w:rsidRPr="00544661" w:rsidRDefault="00544661" w:rsidP="00544661">
      <w:pPr>
        <w:autoSpaceDE w:val="0"/>
        <w:autoSpaceDN w:val="0"/>
        <w:adjustRightInd w:val="0"/>
        <w:spacing w:after="0" w:line="240" w:lineRule="auto"/>
        <w:rPr>
          <w:rFonts w:ascii="HumanaSerifITCTT-Medium" w:hAnsi="HumanaSerifITCTT-Medium" w:cs="HumanaSerifITCTT-Medium"/>
          <w:sz w:val="24"/>
          <w:szCs w:val="24"/>
        </w:rPr>
      </w:pPr>
      <w:r>
        <w:rPr>
          <w:rFonts w:ascii="HumanaSerifITCTT-Medium" w:hAnsi="HumanaSerifITCTT-Medium" w:cs="HumanaSerifITCTT-Medium"/>
          <w:sz w:val="24"/>
          <w:szCs w:val="24"/>
        </w:rPr>
        <w:t xml:space="preserve">REZIPROKES LEHREN UND LERNEN (RLL) </w:t>
      </w:r>
    </w:p>
    <w:p w14:paraId="2FCE1E5F" w14:textId="116FDC49" w:rsidR="00A415E4" w:rsidRPr="001601CC" w:rsidRDefault="00A415E4" w:rsidP="00A415E4">
      <w:pPr>
        <w:autoSpaceDE w:val="0"/>
        <w:autoSpaceDN w:val="0"/>
        <w:adjustRightInd w:val="0"/>
        <w:spacing w:after="0" w:line="240" w:lineRule="auto"/>
        <w:rPr>
          <w:rFonts w:ascii="Arial" w:hAnsi="Arial" w:cs="Arial"/>
          <w:sz w:val="20"/>
          <w:szCs w:val="20"/>
          <w:lang w:val="de-CH"/>
        </w:rPr>
      </w:pPr>
    </w:p>
    <w:tbl>
      <w:tblPr>
        <w:tblStyle w:val="Tabellenraster"/>
        <w:tblW w:w="0" w:type="auto"/>
        <w:tblLook w:val="04A0" w:firstRow="1" w:lastRow="0" w:firstColumn="1" w:lastColumn="0" w:noHBand="0" w:noVBand="1"/>
      </w:tblPr>
      <w:tblGrid>
        <w:gridCol w:w="1132"/>
        <w:gridCol w:w="1756"/>
        <w:gridCol w:w="2026"/>
        <w:gridCol w:w="1943"/>
        <w:gridCol w:w="2203"/>
      </w:tblGrid>
      <w:tr w:rsidR="00544661" w:rsidRPr="005371D9" w14:paraId="11FE3459" w14:textId="77777777" w:rsidTr="00A415E4">
        <w:tc>
          <w:tcPr>
            <w:tcW w:w="1812" w:type="dxa"/>
          </w:tcPr>
          <w:p w14:paraId="0384147D" w14:textId="2D50840B" w:rsidR="00A415E4" w:rsidRDefault="005371D9" w:rsidP="00A415E4">
            <w:pPr>
              <w:autoSpaceDE w:val="0"/>
              <w:autoSpaceDN w:val="0"/>
              <w:adjustRightInd w:val="0"/>
              <w:rPr>
                <w:rFonts w:ascii="Arial" w:hAnsi="Arial" w:cs="Arial"/>
                <w:sz w:val="20"/>
                <w:szCs w:val="20"/>
                <w:lang w:val="en-GB"/>
              </w:rPr>
            </w:pPr>
            <w:proofErr w:type="spellStart"/>
            <w:r>
              <w:rPr>
                <w:rFonts w:ascii="Arial" w:hAnsi="Arial" w:cs="Arial"/>
                <w:sz w:val="20"/>
                <w:szCs w:val="20"/>
                <w:lang w:val="en-GB"/>
              </w:rPr>
              <w:t>Kontext</w:t>
            </w:r>
            <w:proofErr w:type="spellEnd"/>
          </w:p>
        </w:tc>
        <w:tc>
          <w:tcPr>
            <w:tcW w:w="1812" w:type="dxa"/>
          </w:tcPr>
          <w:p w14:paraId="7D129F7A" w14:textId="3244FDC7" w:rsidR="00A415E4" w:rsidRPr="005371D9" w:rsidRDefault="005371D9" w:rsidP="00A415E4">
            <w:pPr>
              <w:autoSpaceDE w:val="0"/>
              <w:autoSpaceDN w:val="0"/>
              <w:adjustRightInd w:val="0"/>
              <w:rPr>
                <w:rFonts w:ascii="Arial" w:hAnsi="Arial" w:cs="Arial"/>
                <w:sz w:val="20"/>
                <w:szCs w:val="20"/>
              </w:rPr>
            </w:pPr>
            <w:r w:rsidRPr="005371D9">
              <w:rPr>
                <w:rFonts w:ascii="Arial" w:hAnsi="Arial" w:cs="Arial"/>
                <w:sz w:val="20"/>
                <w:szCs w:val="20"/>
              </w:rPr>
              <w:t>Eins-zu-eins</w:t>
            </w:r>
            <w:r>
              <w:rPr>
                <w:rFonts w:ascii="Arial" w:hAnsi="Arial" w:cs="Arial"/>
                <w:sz w:val="20"/>
                <w:szCs w:val="20"/>
              </w:rPr>
              <w:t>-Betreuung</w:t>
            </w:r>
            <w:r w:rsidRPr="005371D9">
              <w:rPr>
                <w:rFonts w:ascii="Arial" w:hAnsi="Arial" w:cs="Arial"/>
                <w:sz w:val="20"/>
                <w:szCs w:val="20"/>
              </w:rPr>
              <w:t xml:space="preserve"> im L</w:t>
            </w:r>
            <w:r w:rsidR="00A604F3">
              <w:rPr>
                <w:rFonts w:ascii="Arial" w:hAnsi="Arial" w:cs="Arial"/>
                <w:sz w:val="20"/>
                <w:szCs w:val="20"/>
              </w:rPr>
              <w:t>ernl</w:t>
            </w:r>
            <w:r w:rsidRPr="005371D9">
              <w:rPr>
                <w:rFonts w:ascii="Arial" w:hAnsi="Arial" w:cs="Arial"/>
                <w:sz w:val="20"/>
                <w:szCs w:val="20"/>
              </w:rPr>
              <w:t>ab</w:t>
            </w:r>
            <w:r>
              <w:rPr>
                <w:rFonts w:ascii="Arial" w:hAnsi="Arial" w:cs="Arial"/>
                <w:sz w:val="20"/>
                <w:szCs w:val="20"/>
              </w:rPr>
              <w:t>or</w:t>
            </w:r>
            <w:r w:rsidR="00A604F3">
              <w:rPr>
                <w:rFonts w:ascii="Arial" w:hAnsi="Arial" w:cs="Arial"/>
                <w:sz w:val="20"/>
                <w:szCs w:val="20"/>
              </w:rPr>
              <w:t xml:space="preserve"> / in der Lernwerkstatt</w:t>
            </w:r>
          </w:p>
        </w:tc>
        <w:tc>
          <w:tcPr>
            <w:tcW w:w="1812" w:type="dxa"/>
          </w:tcPr>
          <w:p w14:paraId="4E7D01A2" w14:textId="1FF498C1" w:rsidR="00A415E4" w:rsidRPr="005371D9" w:rsidRDefault="005371D9" w:rsidP="00A415E4">
            <w:pPr>
              <w:autoSpaceDE w:val="0"/>
              <w:autoSpaceDN w:val="0"/>
              <w:adjustRightInd w:val="0"/>
              <w:rPr>
                <w:rFonts w:ascii="Arial" w:hAnsi="Arial" w:cs="Arial"/>
                <w:sz w:val="20"/>
                <w:szCs w:val="20"/>
              </w:rPr>
            </w:pPr>
            <w:r>
              <w:rPr>
                <w:rFonts w:ascii="Arial" w:hAnsi="Arial" w:cs="Arial"/>
                <w:sz w:val="20"/>
                <w:szCs w:val="20"/>
              </w:rPr>
              <w:t>Gruppen in Materialräumen</w:t>
            </w:r>
          </w:p>
        </w:tc>
        <w:tc>
          <w:tcPr>
            <w:tcW w:w="1812" w:type="dxa"/>
          </w:tcPr>
          <w:p w14:paraId="2CB47680" w14:textId="59A46048" w:rsidR="00A415E4" w:rsidRPr="005371D9" w:rsidRDefault="00544661" w:rsidP="00A415E4">
            <w:pPr>
              <w:autoSpaceDE w:val="0"/>
              <w:autoSpaceDN w:val="0"/>
              <w:adjustRightInd w:val="0"/>
              <w:rPr>
                <w:rFonts w:ascii="Arial" w:hAnsi="Arial" w:cs="Arial"/>
                <w:sz w:val="20"/>
                <w:szCs w:val="20"/>
              </w:rPr>
            </w:pPr>
            <w:r>
              <w:rPr>
                <w:rFonts w:ascii="Arial" w:hAnsi="Arial" w:cs="Arial"/>
                <w:sz w:val="20"/>
                <w:szCs w:val="20"/>
              </w:rPr>
              <w:t xml:space="preserve">‚normal‘ auftretende Gruppen im Klassenzimmer </w:t>
            </w:r>
          </w:p>
        </w:tc>
        <w:tc>
          <w:tcPr>
            <w:tcW w:w="1812" w:type="dxa"/>
          </w:tcPr>
          <w:p w14:paraId="2232CD64" w14:textId="788881C1" w:rsidR="00A415E4" w:rsidRPr="005371D9" w:rsidRDefault="00544661" w:rsidP="00A415E4">
            <w:pPr>
              <w:autoSpaceDE w:val="0"/>
              <w:autoSpaceDN w:val="0"/>
              <w:adjustRightInd w:val="0"/>
              <w:rPr>
                <w:rFonts w:ascii="Arial" w:hAnsi="Arial" w:cs="Arial"/>
                <w:sz w:val="20"/>
                <w:szCs w:val="20"/>
              </w:rPr>
            </w:pPr>
            <w:r>
              <w:rPr>
                <w:rFonts w:ascii="Arial" w:hAnsi="Arial" w:cs="Arial"/>
                <w:sz w:val="20"/>
                <w:szCs w:val="20"/>
              </w:rPr>
              <w:t xml:space="preserve">Arbeitsgruppen, die in naturwissenschaftlichen Klassenzimmern voll integriert sind </w:t>
            </w:r>
          </w:p>
        </w:tc>
      </w:tr>
      <w:tr w:rsidR="00544661" w:rsidRPr="00544661" w14:paraId="544DFC26" w14:textId="77777777" w:rsidTr="00A415E4">
        <w:tc>
          <w:tcPr>
            <w:tcW w:w="1812" w:type="dxa"/>
          </w:tcPr>
          <w:p w14:paraId="602AE497" w14:textId="462359B2" w:rsidR="00A415E4" w:rsidRDefault="00544661" w:rsidP="00A415E4">
            <w:pPr>
              <w:autoSpaceDE w:val="0"/>
              <w:autoSpaceDN w:val="0"/>
              <w:adjustRightInd w:val="0"/>
              <w:rPr>
                <w:rFonts w:ascii="Arial" w:hAnsi="Arial" w:cs="Arial"/>
                <w:sz w:val="20"/>
                <w:szCs w:val="20"/>
                <w:lang w:val="en-GB"/>
              </w:rPr>
            </w:pPr>
            <w:proofErr w:type="spellStart"/>
            <w:r>
              <w:rPr>
                <w:rFonts w:ascii="Arial" w:hAnsi="Arial" w:cs="Arial"/>
                <w:sz w:val="20"/>
                <w:szCs w:val="20"/>
                <w:lang w:val="en-GB"/>
              </w:rPr>
              <w:t>Aktivitäten</w:t>
            </w:r>
            <w:proofErr w:type="spellEnd"/>
            <w:r>
              <w:rPr>
                <w:rFonts w:ascii="Arial" w:hAnsi="Arial" w:cs="Arial"/>
                <w:sz w:val="20"/>
                <w:szCs w:val="20"/>
                <w:lang w:val="en-GB"/>
              </w:rPr>
              <w:t xml:space="preserve"> </w:t>
            </w:r>
          </w:p>
        </w:tc>
        <w:tc>
          <w:tcPr>
            <w:tcW w:w="1812" w:type="dxa"/>
          </w:tcPr>
          <w:p w14:paraId="68905FC7" w14:textId="07C8288A" w:rsidR="00A415E4" w:rsidRDefault="00544661" w:rsidP="00A415E4">
            <w:pPr>
              <w:autoSpaceDE w:val="0"/>
              <w:autoSpaceDN w:val="0"/>
              <w:adjustRightInd w:val="0"/>
              <w:rPr>
                <w:rFonts w:ascii="Arial" w:hAnsi="Arial" w:cs="Arial"/>
                <w:sz w:val="20"/>
                <w:szCs w:val="20"/>
                <w:lang w:val="en-GB"/>
              </w:rPr>
            </w:pPr>
            <w:proofErr w:type="spellStart"/>
            <w:r>
              <w:rPr>
                <w:rFonts w:ascii="Arial" w:hAnsi="Arial" w:cs="Arial"/>
                <w:sz w:val="20"/>
                <w:szCs w:val="20"/>
                <w:lang w:val="en-GB"/>
              </w:rPr>
              <w:t>Zusammenfassen</w:t>
            </w:r>
            <w:proofErr w:type="spellEnd"/>
            <w:r>
              <w:rPr>
                <w:rFonts w:ascii="Arial" w:hAnsi="Arial" w:cs="Arial"/>
                <w:sz w:val="20"/>
                <w:szCs w:val="20"/>
                <w:lang w:val="en-GB"/>
              </w:rPr>
              <w:t xml:space="preserve">, </w:t>
            </w:r>
            <w:proofErr w:type="spellStart"/>
            <w:r>
              <w:rPr>
                <w:rFonts w:ascii="Arial" w:hAnsi="Arial" w:cs="Arial"/>
                <w:sz w:val="20"/>
                <w:szCs w:val="20"/>
                <w:lang w:val="en-GB"/>
              </w:rPr>
              <w:t>Nachfragen</w:t>
            </w:r>
            <w:proofErr w:type="spellEnd"/>
            <w:r>
              <w:rPr>
                <w:rFonts w:ascii="Arial" w:hAnsi="Arial" w:cs="Arial"/>
                <w:sz w:val="20"/>
                <w:szCs w:val="20"/>
                <w:lang w:val="en-GB"/>
              </w:rPr>
              <w:t xml:space="preserve">, </w:t>
            </w:r>
            <w:proofErr w:type="spellStart"/>
            <w:r>
              <w:rPr>
                <w:rFonts w:ascii="Arial" w:hAnsi="Arial" w:cs="Arial"/>
                <w:sz w:val="20"/>
                <w:szCs w:val="20"/>
                <w:lang w:val="en-GB"/>
              </w:rPr>
              <w:t>Klären</w:t>
            </w:r>
            <w:proofErr w:type="spellEnd"/>
            <w:r>
              <w:rPr>
                <w:rFonts w:ascii="Arial" w:hAnsi="Arial" w:cs="Arial"/>
                <w:sz w:val="20"/>
                <w:szCs w:val="20"/>
                <w:lang w:val="en-GB"/>
              </w:rPr>
              <w:t xml:space="preserve">, </w:t>
            </w:r>
            <w:proofErr w:type="spellStart"/>
            <w:r>
              <w:rPr>
                <w:rFonts w:ascii="Arial" w:hAnsi="Arial" w:cs="Arial"/>
                <w:sz w:val="20"/>
                <w:szCs w:val="20"/>
                <w:lang w:val="en-GB"/>
              </w:rPr>
              <w:t>Vorhersagen</w:t>
            </w:r>
            <w:proofErr w:type="spellEnd"/>
          </w:p>
        </w:tc>
        <w:tc>
          <w:tcPr>
            <w:tcW w:w="1812" w:type="dxa"/>
          </w:tcPr>
          <w:p w14:paraId="05B736DA" w14:textId="09BDC357" w:rsidR="00A415E4" w:rsidRPr="00544661" w:rsidRDefault="00544661" w:rsidP="00A415E4">
            <w:pPr>
              <w:autoSpaceDE w:val="0"/>
              <w:autoSpaceDN w:val="0"/>
              <w:adjustRightInd w:val="0"/>
              <w:rPr>
                <w:rFonts w:ascii="Arial" w:hAnsi="Arial" w:cs="Arial"/>
                <w:sz w:val="20"/>
                <w:szCs w:val="20"/>
              </w:rPr>
            </w:pPr>
            <w:r w:rsidRPr="00544661">
              <w:rPr>
                <w:rFonts w:ascii="Arial" w:hAnsi="Arial" w:cs="Arial"/>
                <w:sz w:val="20"/>
                <w:szCs w:val="20"/>
              </w:rPr>
              <w:t xml:space="preserve">Das </w:t>
            </w:r>
            <w:r w:rsidR="00EC49CA">
              <w:rPr>
                <w:rFonts w:ascii="Arial" w:hAnsi="Arial" w:cs="Arial"/>
                <w:sz w:val="20"/>
                <w:szCs w:val="20"/>
              </w:rPr>
              <w:t>Wesentliche</w:t>
            </w:r>
            <w:r w:rsidRPr="00544661">
              <w:rPr>
                <w:rFonts w:ascii="Arial" w:hAnsi="Arial" w:cs="Arial"/>
                <w:sz w:val="20"/>
                <w:szCs w:val="20"/>
              </w:rPr>
              <w:t xml:space="preserve"> und An</w:t>
            </w:r>
            <w:r>
              <w:rPr>
                <w:rFonts w:ascii="Arial" w:hAnsi="Arial" w:cs="Arial"/>
                <w:sz w:val="20"/>
                <w:szCs w:val="20"/>
              </w:rPr>
              <w:t>alogien</w:t>
            </w:r>
          </w:p>
        </w:tc>
        <w:tc>
          <w:tcPr>
            <w:tcW w:w="1812" w:type="dxa"/>
          </w:tcPr>
          <w:p w14:paraId="60C00FB3" w14:textId="67C1739B" w:rsidR="00A415E4" w:rsidRPr="00544661" w:rsidRDefault="00544661" w:rsidP="00A415E4">
            <w:pPr>
              <w:autoSpaceDE w:val="0"/>
              <w:autoSpaceDN w:val="0"/>
              <w:adjustRightInd w:val="0"/>
              <w:rPr>
                <w:rFonts w:ascii="Arial" w:hAnsi="Arial" w:cs="Arial"/>
                <w:sz w:val="20"/>
                <w:szCs w:val="20"/>
              </w:rPr>
            </w:pPr>
            <w:r>
              <w:rPr>
                <w:rFonts w:ascii="Arial" w:hAnsi="Arial" w:cs="Arial"/>
                <w:sz w:val="20"/>
                <w:szCs w:val="20"/>
              </w:rPr>
              <w:t>Komplexe Argument-strukturen</w:t>
            </w:r>
          </w:p>
        </w:tc>
        <w:tc>
          <w:tcPr>
            <w:tcW w:w="1812" w:type="dxa"/>
          </w:tcPr>
          <w:p w14:paraId="4327434F" w14:textId="54F014E7" w:rsidR="00A415E4" w:rsidRPr="00544661" w:rsidRDefault="00544661" w:rsidP="00A415E4">
            <w:pPr>
              <w:autoSpaceDE w:val="0"/>
              <w:autoSpaceDN w:val="0"/>
              <w:adjustRightInd w:val="0"/>
              <w:rPr>
                <w:rFonts w:ascii="Arial" w:hAnsi="Arial" w:cs="Arial"/>
                <w:sz w:val="20"/>
                <w:szCs w:val="20"/>
              </w:rPr>
            </w:pPr>
            <w:r>
              <w:rPr>
                <w:rFonts w:ascii="Arial" w:hAnsi="Arial" w:cs="Arial"/>
                <w:sz w:val="20"/>
                <w:szCs w:val="20"/>
              </w:rPr>
              <w:t xml:space="preserve">Gedankenexperimente </w:t>
            </w:r>
          </w:p>
        </w:tc>
      </w:tr>
      <w:tr w:rsidR="00544661" w:rsidRPr="00544661" w14:paraId="1BF1CD3F" w14:textId="77777777" w:rsidTr="00A415E4">
        <w:tc>
          <w:tcPr>
            <w:tcW w:w="1812" w:type="dxa"/>
          </w:tcPr>
          <w:p w14:paraId="4ECF1E76" w14:textId="65539386" w:rsidR="00A415E4" w:rsidRPr="00544661" w:rsidRDefault="00544661" w:rsidP="00A415E4">
            <w:pPr>
              <w:autoSpaceDE w:val="0"/>
              <w:autoSpaceDN w:val="0"/>
              <w:adjustRightInd w:val="0"/>
              <w:rPr>
                <w:rFonts w:ascii="Arial" w:hAnsi="Arial" w:cs="Arial"/>
                <w:sz w:val="20"/>
                <w:szCs w:val="20"/>
              </w:rPr>
            </w:pPr>
            <w:r>
              <w:rPr>
                <w:rFonts w:ascii="Arial" w:hAnsi="Arial" w:cs="Arial"/>
                <w:sz w:val="20"/>
                <w:szCs w:val="20"/>
              </w:rPr>
              <w:t>Materialien</w:t>
            </w:r>
          </w:p>
        </w:tc>
        <w:tc>
          <w:tcPr>
            <w:tcW w:w="1812" w:type="dxa"/>
          </w:tcPr>
          <w:p w14:paraId="7AD07AD7" w14:textId="3B5B938D" w:rsidR="00A415E4" w:rsidRPr="00544661" w:rsidRDefault="00544661" w:rsidP="00A415E4">
            <w:pPr>
              <w:autoSpaceDE w:val="0"/>
              <w:autoSpaceDN w:val="0"/>
              <w:adjustRightInd w:val="0"/>
              <w:rPr>
                <w:rFonts w:ascii="Arial" w:hAnsi="Arial" w:cs="Arial"/>
                <w:sz w:val="20"/>
                <w:szCs w:val="20"/>
              </w:rPr>
            </w:pPr>
            <w:r>
              <w:rPr>
                <w:rFonts w:ascii="Arial" w:hAnsi="Arial" w:cs="Arial"/>
                <w:sz w:val="20"/>
                <w:szCs w:val="20"/>
              </w:rPr>
              <w:t>Text-/Passage-Schnipsel</w:t>
            </w:r>
          </w:p>
        </w:tc>
        <w:tc>
          <w:tcPr>
            <w:tcW w:w="1812" w:type="dxa"/>
          </w:tcPr>
          <w:p w14:paraId="2B05927A" w14:textId="7B0EE208" w:rsidR="00A415E4" w:rsidRPr="00544661" w:rsidRDefault="00544661" w:rsidP="00A415E4">
            <w:pPr>
              <w:autoSpaceDE w:val="0"/>
              <w:autoSpaceDN w:val="0"/>
              <w:adjustRightInd w:val="0"/>
              <w:rPr>
                <w:rFonts w:ascii="Arial" w:hAnsi="Arial" w:cs="Arial"/>
                <w:sz w:val="20"/>
                <w:szCs w:val="20"/>
              </w:rPr>
            </w:pPr>
            <w:r>
              <w:rPr>
                <w:rFonts w:ascii="Arial" w:hAnsi="Arial" w:cs="Arial"/>
                <w:sz w:val="20"/>
                <w:szCs w:val="20"/>
              </w:rPr>
              <w:t xml:space="preserve">Kohärente Inhalte </w:t>
            </w:r>
          </w:p>
        </w:tc>
        <w:tc>
          <w:tcPr>
            <w:tcW w:w="1812" w:type="dxa"/>
          </w:tcPr>
          <w:p w14:paraId="0FD11C47" w14:textId="4FFB88B1" w:rsidR="00A415E4" w:rsidRPr="00544661" w:rsidRDefault="00EC49CA" w:rsidP="00A415E4">
            <w:pPr>
              <w:autoSpaceDE w:val="0"/>
              <w:autoSpaceDN w:val="0"/>
              <w:adjustRightInd w:val="0"/>
              <w:rPr>
                <w:rFonts w:ascii="Arial" w:hAnsi="Arial" w:cs="Arial"/>
                <w:sz w:val="20"/>
                <w:szCs w:val="20"/>
              </w:rPr>
            </w:pPr>
            <w:r>
              <w:rPr>
                <w:rFonts w:ascii="Arial" w:hAnsi="Arial" w:cs="Arial"/>
                <w:sz w:val="20"/>
                <w:szCs w:val="20"/>
              </w:rPr>
              <w:t>Recherchebezogene Ressourcen</w:t>
            </w:r>
            <w:r w:rsidR="000B1501">
              <w:rPr>
                <w:rFonts w:ascii="Arial" w:hAnsi="Arial" w:cs="Arial"/>
                <w:sz w:val="20"/>
                <w:szCs w:val="20"/>
              </w:rPr>
              <w:t xml:space="preserve"> und Materialien</w:t>
            </w:r>
          </w:p>
        </w:tc>
        <w:tc>
          <w:tcPr>
            <w:tcW w:w="1812" w:type="dxa"/>
          </w:tcPr>
          <w:p w14:paraId="64368DFB" w14:textId="181F20FD" w:rsidR="00A415E4" w:rsidRPr="00544661" w:rsidRDefault="00544661" w:rsidP="00A415E4">
            <w:pPr>
              <w:autoSpaceDE w:val="0"/>
              <w:autoSpaceDN w:val="0"/>
              <w:adjustRightInd w:val="0"/>
              <w:rPr>
                <w:rFonts w:ascii="Arial" w:hAnsi="Arial" w:cs="Arial"/>
                <w:sz w:val="20"/>
                <w:szCs w:val="20"/>
              </w:rPr>
            </w:pPr>
            <w:r>
              <w:rPr>
                <w:rFonts w:ascii="Arial" w:hAnsi="Arial" w:cs="Arial"/>
                <w:sz w:val="20"/>
                <w:szCs w:val="20"/>
              </w:rPr>
              <w:t>Von Schülern vorbereitet</w:t>
            </w:r>
          </w:p>
        </w:tc>
      </w:tr>
      <w:tr w:rsidR="00544661" w:rsidRPr="00544661" w14:paraId="022CD513" w14:textId="77777777" w:rsidTr="00A415E4">
        <w:tc>
          <w:tcPr>
            <w:tcW w:w="1812" w:type="dxa"/>
          </w:tcPr>
          <w:p w14:paraId="265BB56B" w14:textId="08837D0B" w:rsidR="00A415E4" w:rsidRPr="00544661" w:rsidRDefault="00544661" w:rsidP="00A415E4">
            <w:pPr>
              <w:autoSpaceDE w:val="0"/>
              <w:autoSpaceDN w:val="0"/>
              <w:adjustRightInd w:val="0"/>
              <w:rPr>
                <w:rFonts w:ascii="Arial" w:hAnsi="Arial" w:cs="Arial"/>
                <w:sz w:val="20"/>
                <w:szCs w:val="20"/>
              </w:rPr>
            </w:pPr>
            <w:r>
              <w:rPr>
                <w:rFonts w:ascii="Arial" w:hAnsi="Arial" w:cs="Arial"/>
                <w:sz w:val="20"/>
                <w:szCs w:val="20"/>
              </w:rPr>
              <w:t>Gebrauch</w:t>
            </w:r>
          </w:p>
        </w:tc>
        <w:tc>
          <w:tcPr>
            <w:tcW w:w="1812" w:type="dxa"/>
          </w:tcPr>
          <w:p w14:paraId="274B80F2" w14:textId="7FB7CEF4" w:rsidR="00A415E4" w:rsidRPr="00544661" w:rsidRDefault="00544661" w:rsidP="00A415E4">
            <w:pPr>
              <w:autoSpaceDE w:val="0"/>
              <w:autoSpaceDN w:val="0"/>
              <w:adjustRightInd w:val="0"/>
              <w:rPr>
                <w:rFonts w:ascii="Arial" w:hAnsi="Arial" w:cs="Arial"/>
                <w:sz w:val="20"/>
                <w:szCs w:val="20"/>
              </w:rPr>
            </w:pPr>
            <w:r>
              <w:rPr>
                <w:rFonts w:ascii="Arial" w:hAnsi="Arial" w:cs="Arial"/>
                <w:sz w:val="20"/>
                <w:szCs w:val="20"/>
              </w:rPr>
              <w:t>Individuelles Strategielernen</w:t>
            </w:r>
          </w:p>
        </w:tc>
        <w:tc>
          <w:tcPr>
            <w:tcW w:w="1812" w:type="dxa"/>
          </w:tcPr>
          <w:p w14:paraId="169E8ACD" w14:textId="58AC6C93" w:rsidR="00A415E4" w:rsidRPr="00544661" w:rsidRDefault="00544661" w:rsidP="00A415E4">
            <w:pPr>
              <w:autoSpaceDE w:val="0"/>
              <w:autoSpaceDN w:val="0"/>
              <w:adjustRightInd w:val="0"/>
              <w:rPr>
                <w:rFonts w:ascii="Arial" w:hAnsi="Arial" w:cs="Arial"/>
                <w:sz w:val="20"/>
                <w:szCs w:val="20"/>
              </w:rPr>
            </w:pPr>
            <w:r>
              <w:rPr>
                <w:rFonts w:ascii="Arial" w:hAnsi="Arial" w:cs="Arial"/>
                <w:sz w:val="20"/>
                <w:szCs w:val="20"/>
              </w:rPr>
              <w:t>Gruppendiskussionen</w:t>
            </w:r>
          </w:p>
        </w:tc>
        <w:tc>
          <w:tcPr>
            <w:tcW w:w="1812" w:type="dxa"/>
          </w:tcPr>
          <w:p w14:paraId="5B3F8781" w14:textId="498B72FB" w:rsidR="00A415E4" w:rsidRPr="00544661" w:rsidRDefault="00544661" w:rsidP="00A415E4">
            <w:pPr>
              <w:autoSpaceDE w:val="0"/>
              <w:autoSpaceDN w:val="0"/>
              <w:adjustRightInd w:val="0"/>
              <w:rPr>
                <w:rFonts w:ascii="Arial" w:hAnsi="Arial" w:cs="Arial"/>
                <w:sz w:val="20"/>
                <w:szCs w:val="20"/>
              </w:rPr>
            </w:pPr>
            <w:r>
              <w:rPr>
                <w:rFonts w:ascii="Arial" w:hAnsi="Arial" w:cs="Arial"/>
                <w:sz w:val="20"/>
                <w:szCs w:val="20"/>
              </w:rPr>
              <w:t xml:space="preserve">Vorbereitetes RLL für das Lernen von Inhalten und </w:t>
            </w:r>
            <w:r w:rsidR="000B1501">
              <w:rPr>
                <w:rFonts w:ascii="Arial" w:hAnsi="Arial" w:cs="Arial"/>
                <w:sz w:val="20"/>
                <w:szCs w:val="20"/>
              </w:rPr>
              <w:t>Gruppenpuzzle</w:t>
            </w:r>
          </w:p>
        </w:tc>
        <w:tc>
          <w:tcPr>
            <w:tcW w:w="1812" w:type="dxa"/>
          </w:tcPr>
          <w:p w14:paraId="2F3E4013" w14:textId="60FF68B7" w:rsidR="00A415E4" w:rsidRPr="00544661" w:rsidRDefault="00544661" w:rsidP="00A415E4">
            <w:pPr>
              <w:autoSpaceDE w:val="0"/>
              <w:autoSpaceDN w:val="0"/>
              <w:adjustRightInd w:val="0"/>
              <w:rPr>
                <w:rFonts w:ascii="Arial" w:hAnsi="Arial" w:cs="Arial"/>
                <w:sz w:val="20"/>
                <w:szCs w:val="20"/>
              </w:rPr>
            </w:pPr>
            <w:r>
              <w:rPr>
                <w:rFonts w:ascii="Arial" w:hAnsi="Arial" w:cs="Arial"/>
                <w:sz w:val="20"/>
                <w:szCs w:val="20"/>
              </w:rPr>
              <w:t xml:space="preserve">Gebrauch von RLL bei Gelegenheit </w:t>
            </w:r>
          </w:p>
        </w:tc>
      </w:tr>
      <w:tr w:rsidR="00544661" w:rsidRPr="00544661" w14:paraId="7114860A" w14:textId="77777777" w:rsidTr="00A415E4">
        <w:tc>
          <w:tcPr>
            <w:tcW w:w="1812" w:type="dxa"/>
          </w:tcPr>
          <w:p w14:paraId="0CF6E7E9" w14:textId="77777777" w:rsidR="00A415E4" w:rsidRPr="00544661" w:rsidRDefault="00A415E4" w:rsidP="00A415E4">
            <w:pPr>
              <w:autoSpaceDE w:val="0"/>
              <w:autoSpaceDN w:val="0"/>
              <w:adjustRightInd w:val="0"/>
              <w:rPr>
                <w:rFonts w:ascii="Arial" w:hAnsi="Arial" w:cs="Arial"/>
                <w:sz w:val="20"/>
                <w:szCs w:val="20"/>
              </w:rPr>
            </w:pPr>
          </w:p>
        </w:tc>
        <w:tc>
          <w:tcPr>
            <w:tcW w:w="1812" w:type="dxa"/>
          </w:tcPr>
          <w:p w14:paraId="772B9D5A" w14:textId="77777777" w:rsidR="00A415E4" w:rsidRPr="00544661" w:rsidRDefault="00A415E4" w:rsidP="00A415E4">
            <w:pPr>
              <w:autoSpaceDE w:val="0"/>
              <w:autoSpaceDN w:val="0"/>
              <w:adjustRightInd w:val="0"/>
              <w:rPr>
                <w:rFonts w:ascii="Arial" w:hAnsi="Arial" w:cs="Arial"/>
                <w:sz w:val="20"/>
                <w:szCs w:val="20"/>
              </w:rPr>
            </w:pPr>
          </w:p>
        </w:tc>
        <w:tc>
          <w:tcPr>
            <w:tcW w:w="1812" w:type="dxa"/>
          </w:tcPr>
          <w:p w14:paraId="5F407002" w14:textId="77777777" w:rsidR="00A415E4" w:rsidRPr="00544661" w:rsidRDefault="00A415E4" w:rsidP="00A415E4">
            <w:pPr>
              <w:autoSpaceDE w:val="0"/>
              <w:autoSpaceDN w:val="0"/>
              <w:adjustRightInd w:val="0"/>
              <w:rPr>
                <w:rFonts w:ascii="Arial" w:hAnsi="Arial" w:cs="Arial"/>
                <w:sz w:val="20"/>
                <w:szCs w:val="20"/>
              </w:rPr>
            </w:pPr>
          </w:p>
        </w:tc>
        <w:tc>
          <w:tcPr>
            <w:tcW w:w="1812" w:type="dxa"/>
          </w:tcPr>
          <w:p w14:paraId="4615E40D" w14:textId="77777777" w:rsidR="00A415E4" w:rsidRPr="00544661" w:rsidRDefault="00A415E4" w:rsidP="00A415E4">
            <w:pPr>
              <w:autoSpaceDE w:val="0"/>
              <w:autoSpaceDN w:val="0"/>
              <w:adjustRightInd w:val="0"/>
              <w:rPr>
                <w:rFonts w:ascii="Arial" w:hAnsi="Arial" w:cs="Arial"/>
                <w:sz w:val="20"/>
                <w:szCs w:val="20"/>
              </w:rPr>
            </w:pPr>
          </w:p>
        </w:tc>
        <w:tc>
          <w:tcPr>
            <w:tcW w:w="1812" w:type="dxa"/>
          </w:tcPr>
          <w:p w14:paraId="50DAB311" w14:textId="77777777" w:rsidR="00A415E4" w:rsidRPr="00544661" w:rsidRDefault="00A415E4" w:rsidP="00A415E4">
            <w:pPr>
              <w:autoSpaceDE w:val="0"/>
              <w:autoSpaceDN w:val="0"/>
              <w:adjustRightInd w:val="0"/>
              <w:rPr>
                <w:rFonts w:ascii="Arial" w:hAnsi="Arial" w:cs="Arial"/>
                <w:sz w:val="20"/>
                <w:szCs w:val="20"/>
              </w:rPr>
            </w:pPr>
          </w:p>
        </w:tc>
      </w:tr>
    </w:tbl>
    <w:p w14:paraId="00849B23" w14:textId="61D1B405" w:rsidR="00F573D6" w:rsidRPr="00544661" w:rsidRDefault="00F573D6" w:rsidP="00EF1654">
      <w:pPr>
        <w:rPr>
          <w:rFonts w:ascii="Arial" w:hAnsi="Arial" w:cs="Arial"/>
          <w:sz w:val="20"/>
          <w:szCs w:val="20"/>
        </w:rPr>
      </w:pPr>
    </w:p>
    <w:p w14:paraId="30FE24C3" w14:textId="20D50D48" w:rsidR="00544661" w:rsidRPr="001601CC" w:rsidRDefault="00544661" w:rsidP="00EF1654">
      <w:pPr>
        <w:rPr>
          <w:rFonts w:ascii="HumanaSerifITCTT-Medium" w:hAnsi="HumanaSerifITCTT-Medium" w:cs="HumanaSerifITCTT-Medium"/>
          <w:sz w:val="28"/>
          <w:szCs w:val="28"/>
          <w:lang w:val="de-CH"/>
        </w:rPr>
      </w:pPr>
    </w:p>
    <w:p w14:paraId="286B3EBA" w14:textId="3552288F" w:rsidR="00544661" w:rsidRPr="001601CC" w:rsidRDefault="00544661">
      <w:pPr>
        <w:rPr>
          <w:rFonts w:ascii="HumanaSerifITCTT-Medium" w:hAnsi="HumanaSerifITCTT-Medium" w:cs="HumanaSerifITCTT-Medium"/>
          <w:sz w:val="28"/>
          <w:szCs w:val="28"/>
          <w:lang w:val="de-CH"/>
        </w:rPr>
      </w:pPr>
      <w:r w:rsidRPr="001601CC">
        <w:rPr>
          <w:rFonts w:ascii="HumanaSerifITCTT-Medium" w:hAnsi="HumanaSerifITCTT-Medium" w:cs="HumanaSerifITCTT-Medium"/>
          <w:sz w:val="28"/>
          <w:szCs w:val="28"/>
          <w:lang w:val="de-CH"/>
        </w:rPr>
        <w:br w:type="page"/>
      </w:r>
    </w:p>
    <w:p w14:paraId="3313C279" w14:textId="19B91537" w:rsidR="00544661" w:rsidRDefault="008A4605" w:rsidP="00544661">
      <w:pPr>
        <w:rPr>
          <w:rFonts w:ascii="HumanaSerifITCTT-Medium" w:hAnsi="HumanaSerifITCTT-Medium" w:cs="HumanaSerifITCTT-Medium"/>
          <w:sz w:val="48"/>
          <w:szCs w:val="48"/>
        </w:rPr>
      </w:pPr>
      <w:r>
        <w:rPr>
          <w:rFonts w:ascii="HumanaSerifITCTT-Medium" w:hAnsi="HumanaSerifITCTT-Medium" w:cs="HumanaSerifITCTT-Medium"/>
          <w:sz w:val="48"/>
          <w:szCs w:val="48"/>
        </w:rPr>
        <w:lastRenderedPageBreak/>
        <w:t>Besondere Aktivitäten</w:t>
      </w:r>
    </w:p>
    <w:p w14:paraId="4EBAED07" w14:textId="77777777" w:rsidR="00544661" w:rsidRDefault="00544661" w:rsidP="00544661">
      <w:pPr>
        <w:autoSpaceDE w:val="0"/>
        <w:autoSpaceDN w:val="0"/>
        <w:adjustRightInd w:val="0"/>
        <w:spacing w:after="0" w:line="240" w:lineRule="auto"/>
        <w:rPr>
          <w:rFonts w:ascii="HumanaSerifITCTT-Medium" w:hAnsi="HumanaSerifITCTT-Medium" w:cs="HumanaSerifITCTT-Medium"/>
          <w:sz w:val="24"/>
          <w:szCs w:val="24"/>
        </w:rPr>
      </w:pPr>
    </w:p>
    <w:p w14:paraId="3715BBCD" w14:textId="77777777" w:rsidR="008966BF" w:rsidRDefault="008966BF" w:rsidP="008966BF">
      <w:pPr>
        <w:autoSpaceDE w:val="0"/>
        <w:autoSpaceDN w:val="0"/>
        <w:adjustRightInd w:val="0"/>
        <w:spacing w:after="0" w:line="240" w:lineRule="auto"/>
        <w:rPr>
          <w:rFonts w:ascii="HumanaSerifITCTT-Medium" w:hAnsi="HumanaSerifITCTT-Medium" w:cs="HumanaSerifITCTT-Medium"/>
          <w:sz w:val="24"/>
          <w:szCs w:val="24"/>
        </w:rPr>
      </w:pPr>
      <w:r>
        <w:rPr>
          <w:rFonts w:ascii="HumanaSerifITCTT-Medium" w:hAnsi="HumanaSerifITCTT-Medium" w:cs="HumanaSerifITCTT-Medium"/>
          <w:sz w:val="24"/>
          <w:szCs w:val="24"/>
        </w:rPr>
        <w:t xml:space="preserve">Interkulturelle Dilemmata </w:t>
      </w:r>
    </w:p>
    <w:p w14:paraId="57D27B9E" w14:textId="77777777" w:rsidR="008966BF" w:rsidRDefault="008966BF" w:rsidP="008966BF">
      <w:pPr>
        <w:autoSpaceDE w:val="0"/>
        <w:autoSpaceDN w:val="0"/>
        <w:adjustRightInd w:val="0"/>
        <w:spacing w:after="0" w:line="240" w:lineRule="auto"/>
        <w:rPr>
          <w:rFonts w:ascii="HumanaSerifITCTT-Medium" w:hAnsi="HumanaSerifITCTT-Medium" w:cs="HumanaSerifITCTT-Medium"/>
          <w:sz w:val="24"/>
          <w:szCs w:val="24"/>
        </w:rPr>
      </w:pPr>
      <w:r>
        <w:rPr>
          <w:rFonts w:ascii="HumanaSerifITCTT-Medium" w:hAnsi="HumanaSerifITCTT-Medium" w:cs="HumanaSerifITCTT-Medium"/>
          <w:sz w:val="24"/>
          <w:szCs w:val="24"/>
        </w:rPr>
        <w:t xml:space="preserve">Zwischenmenschliche Dilemmata </w:t>
      </w:r>
    </w:p>
    <w:p w14:paraId="40DD3590" w14:textId="77777777" w:rsidR="008966BF" w:rsidRPr="00544661" w:rsidRDefault="008966BF" w:rsidP="008966BF">
      <w:pPr>
        <w:autoSpaceDE w:val="0"/>
        <w:autoSpaceDN w:val="0"/>
        <w:adjustRightInd w:val="0"/>
        <w:spacing w:after="0" w:line="240" w:lineRule="auto"/>
        <w:rPr>
          <w:rFonts w:ascii="HumanaSerifITCTT-Medium" w:hAnsi="HumanaSerifITCTT-Medium" w:cs="HumanaSerifITCTT-Medium"/>
          <w:sz w:val="24"/>
          <w:szCs w:val="24"/>
        </w:rPr>
      </w:pPr>
      <w:r w:rsidRPr="00544661">
        <w:rPr>
          <w:rFonts w:ascii="HumanaSerifITCTT-Medium" w:hAnsi="HumanaSerifITCTT-Medium" w:cs="HumanaSerifITCTT-Medium"/>
          <w:sz w:val="24"/>
          <w:szCs w:val="24"/>
        </w:rPr>
        <w:t xml:space="preserve">Umfrage zur Toleranz </w:t>
      </w:r>
    </w:p>
    <w:p w14:paraId="5C9872C0" w14:textId="77777777" w:rsidR="008966BF" w:rsidRDefault="008966BF" w:rsidP="00544661">
      <w:pPr>
        <w:autoSpaceDE w:val="0"/>
        <w:autoSpaceDN w:val="0"/>
        <w:adjustRightInd w:val="0"/>
        <w:spacing w:after="0" w:line="240" w:lineRule="auto"/>
        <w:rPr>
          <w:rFonts w:ascii="HumanaSerifITCTT-Medium" w:hAnsi="HumanaSerifITCTT-Medium" w:cs="HumanaSerifITCTT-Medium"/>
          <w:sz w:val="24"/>
          <w:szCs w:val="24"/>
        </w:rPr>
      </w:pPr>
    </w:p>
    <w:p w14:paraId="3D8EAC54" w14:textId="015CB500" w:rsidR="008966BF" w:rsidRPr="001601CC" w:rsidRDefault="008966BF" w:rsidP="00544661">
      <w:pPr>
        <w:autoSpaceDE w:val="0"/>
        <w:autoSpaceDN w:val="0"/>
        <w:adjustRightInd w:val="0"/>
        <w:spacing w:after="0" w:line="240" w:lineRule="auto"/>
        <w:rPr>
          <w:rFonts w:ascii="HumanaSerifITCTT-Medium" w:hAnsi="HumanaSerifITCTT-Medium" w:cs="HumanaSerifITCTT-Medium"/>
          <w:sz w:val="24"/>
          <w:szCs w:val="24"/>
        </w:rPr>
      </w:pPr>
      <w:r w:rsidRPr="001601CC">
        <w:rPr>
          <w:rFonts w:ascii="HumanaSerifITCTT-Medium" w:hAnsi="HumanaSerifITCTT-Medium" w:cs="HumanaSerifITCTT-Medium"/>
          <w:sz w:val="24"/>
          <w:szCs w:val="24"/>
        </w:rPr>
        <w:t xml:space="preserve">INTERKULTURELLE DILEMMATA </w:t>
      </w:r>
    </w:p>
    <w:p w14:paraId="3999741A" w14:textId="77777777" w:rsidR="008966BF" w:rsidRPr="001601CC" w:rsidRDefault="008966BF" w:rsidP="008966BF">
      <w:pPr>
        <w:autoSpaceDE w:val="0"/>
        <w:autoSpaceDN w:val="0"/>
        <w:adjustRightInd w:val="0"/>
        <w:spacing w:after="0" w:line="240" w:lineRule="auto"/>
        <w:rPr>
          <w:rFonts w:ascii="OfficinaSans-BookItalic" w:hAnsi="OfficinaSans-BookItalic" w:cs="OfficinaSans-BookItalic"/>
          <w:i/>
          <w:iCs/>
        </w:rPr>
      </w:pPr>
      <w:r w:rsidRPr="001601CC">
        <w:rPr>
          <w:rFonts w:ascii="HumanaSerifITCTT-Medium" w:hAnsi="HumanaSerifITCTT-Medium" w:cs="HumanaSerifITCTT-Medium"/>
          <w:sz w:val="24"/>
          <w:szCs w:val="24"/>
        </w:rPr>
        <w:t xml:space="preserve">siehe auch </w:t>
      </w:r>
      <w:r w:rsidRPr="001601CC">
        <w:rPr>
          <w:rFonts w:ascii="OfficinaSans-BookItalic" w:hAnsi="OfficinaSans-BookItalic" w:cs="OfficinaSans-BookItalic"/>
          <w:i/>
          <w:iCs/>
        </w:rPr>
        <w:t xml:space="preserve">Cross-Cultural </w:t>
      </w:r>
      <w:proofErr w:type="spellStart"/>
      <w:r w:rsidRPr="001601CC">
        <w:rPr>
          <w:rFonts w:ascii="OfficinaSans-BookItalic" w:hAnsi="OfficinaSans-BookItalic" w:cs="OfficinaSans-BookItalic"/>
          <w:i/>
          <w:iCs/>
        </w:rPr>
        <w:t>Dialogues</w:t>
      </w:r>
      <w:proofErr w:type="spellEnd"/>
      <w:r w:rsidRPr="001601CC">
        <w:rPr>
          <w:rFonts w:ascii="OfficinaSans-BookItalic" w:hAnsi="OfficinaSans-BookItalic" w:cs="OfficinaSans-BookItalic"/>
          <w:i/>
          <w:iCs/>
        </w:rPr>
        <w:t xml:space="preserve">: 74 Brief Encounters </w:t>
      </w:r>
      <w:proofErr w:type="spellStart"/>
      <w:r w:rsidRPr="001601CC">
        <w:rPr>
          <w:rFonts w:ascii="OfficinaSans-BookItalic" w:hAnsi="OfficinaSans-BookItalic" w:cs="OfficinaSans-BookItalic"/>
          <w:i/>
          <w:iCs/>
        </w:rPr>
        <w:t>with</w:t>
      </w:r>
      <w:proofErr w:type="spellEnd"/>
      <w:r w:rsidRPr="001601CC">
        <w:rPr>
          <w:rFonts w:ascii="OfficinaSans-BookItalic" w:hAnsi="OfficinaSans-BookItalic" w:cs="OfficinaSans-BookItalic"/>
          <w:i/>
          <w:iCs/>
        </w:rPr>
        <w:t xml:space="preserve"> Cultural </w:t>
      </w:r>
      <w:proofErr w:type="spellStart"/>
      <w:r w:rsidRPr="001601CC">
        <w:rPr>
          <w:rFonts w:ascii="OfficinaSans-BookItalic" w:hAnsi="OfficinaSans-BookItalic" w:cs="OfficinaSans-BookItalic"/>
          <w:i/>
          <w:iCs/>
        </w:rPr>
        <w:t>Difference</w:t>
      </w:r>
      <w:proofErr w:type="spellEnd"/>
    </w:p>
    <w:p w14:paraId="4F07D725" w14:textId="229050C3" w:rsidR="008966BF" w:rsidRPr="001601CC" w:rsidRDefault="008966BF" w:rsidP="008966BF">
      <w:pPr>
        <w:autoSpaceDE w:val="0"/>
        <w:autoSpaceDN w:val="0"/>
        <w:adjustRightInd w:val="0"/>
        <w:spacing w:after="0" w:line="240" w:lineRule="auto"/>
        <w:rPr>
          <w:rFonts w:ascii="OfficinaSans-BookItalic" w:hAnsi="OfficinaSans-BookItalic" w:cs="OfficinaSans-BookItalic"/>
          <w:i/>
          <w:iCs/>
        </w:rPr>
      </w:pPr>
      <w:r w:rsidRPr="001601CC">
        <w:rPr>
          <w:rFonts w:ascii="Arial" w:hAnsi="Arial" w:cs="Arial"/>
        </w:rPr>
        <w:t xml:space="preserve">von Craig </w:t>
      </w:r>
      <w:proofErr w:type="spellStart"/>
      <w:r w:rsidRPr="001601CC">
        <w:rPr>
          <w:rFonts w:ascii="Arial" w:hAnsi="Arial" w:cs="Arial"/>
        </w:rPr>
        <w:t>Storti</w:t>
      </w:r>
      <w:proofErr w:type="spellEnd"/>
      <w:r w:rsidRPr="001601CC">
        <w:rPr>
          <w:rFonts w:ascii="Arial" w:hAnsi="Arial" w:cs="Arial"/>
        </w:rPr>
        <w:t xml:space="preserve">, und </w:t>
      </w:r>
      <w:proofErr w:type="spellStart"/>
      <w:r w:rsidRPr="001601CC">
        <w:rPr>
          <w:rFonts w:ascii="OfficinaSans-BookItalic" w:hAnsi="OfficinaSans-BookItalic" w:cs="OfficinaSans-BookItalic"/>
          <w:i/>
          <w:iCs/>
        </w:rPr>
        <w:t>Developing</w:t>
      </w:r>
      <w:proofErr w:type="spellEnd"/>
      <w:r w:rsidRPr="001601CC">
        <w:rPr>
          <w:rFonts w:ascii="OfficinaSans-BookItalic" w:hAnsi="OfficinaSans-BookItalic" w:cs="OfficinaSans-BookItalic"/>
          <w:i/>
          <w:iCs/>
        </w:rPr>
        <w:t xml:space="preserve"> </w:t>
      </w:r>
      <w:proofErr w:type="spellStart"/>
      <w:r w:rsidRPr="001601CC">
        <w:rPr>
          <w:rFonts w:ascii="OfficinaSans-BookItalic" w:hAnsi="OfficinaSans-BookItalic" w:cs="OfficinaSans-BookItalic"/>
          <w:i/>
          <w:iCs/>
        </w:rPr>
        <w:t>Intercultural</w:t>
      </w:r>
      <w:proofErr w:type="spellEnd"/>
      <w:r w:rsidRPr="001601CC">
        <w:rPr>
          <w:rFonts w:ascii="OfficinaSans-BookItalic" w:hAnsi="OfficinaSans-BookItalic" w:cs="OfficinaSans-BookItalic"/>
          <w:i/>
          <w:iCs/>
        </w:rPr>
        <w:t xml:space="preserve"> Awareness: A Cross-Cultural</w:t>
      </w:r>
    </w:p>
    <w:p w14:paraId="2BEAB843" w14:textId="28670DDE" w:rsidR="00544661" w:rsidRDefault="008966BF" w:rsidP="008966BF">
      <w:pPr>
        <w:autoSpaceDE w:val="0"/>
        <w:autoSpaceDN w:val="0"/>
        <w:adjustRightInd w:val="0"/>
        <w:spacing w:after="0" w:line="240" w:lineRule="auto"/>
        <w:rPr>
          <w:rFonts w:ascii="Arial" w:hAnsi="Arial" w:cs="Arial"/>
          <w:lang w:val="en-GB"/>
        </w:rPr>
      </w:pPr>
      <w:r w:rsidRPr="00544661">
        <w:rPr>
          <w:rFonts w:ascii="OfficinaSans-BookItalic" w:hAnsi="OfficinaSans-BookItalic" w:cs="OfficinaSans-BookItalic"/>
          <w:i/>
          <w:iCs/>
          <w:lang w:val="en-GB"/>
        </w:rPr>
        <w:t xml:space="preserve">Training Handbook, Second Edition </w:t>
      </w:r>
      <w:r w:rsidRPr="00544661">
        <w:rPr>
          <w:rFonts w:ascii="Arial" w:hAnsi="Arial" w:cs="Arial"/>
          <w:lang w:val="en-GB"/>
        </w:rPr>
        <w:t>R</w:t>
      </w:r>
      <w:r>
        <w:rPr>
          <w:rFonts w:ascii="Arial" w:hAnsi="Arial" w:cs="Arial"/>
          <w:lang w:val="en-GB"/>
        </w:rPr>
        <w:t>obert L Kohls &amp; John M. Knight,</w:t>
      </w:r>
    </w:p>
    <w:p w14:paraId="7CECD62B" w14:textId="77777777" w:rsidR="008966BF" w:rsidRDefault="008966BF" w:rsidP="00544661">
      <w:pPr>
        <w:autoSpaceDE w:val="0"/>
        <w:autoSpaceDN w:val="0"/>
        <w:adjustRightInd w:val="0"/>
        <w:spacing w:after="0" w:line="240" w:lineRule="auto"/>
        <w:rPr>
          <w:rFonts w:ascii="OfficinaSans-Bold" w:hAnsi="OfficinaSans-Bold" w:cs="OfficinaSans-Bold"/>
          <w:b/>
          <w:bCs/>
          <w:lang w:val="en-GB"/>
        </w:rPr>
      </w:pPr>
    </w:p>
    <w:p w14:paraId="6C3CB742" w14:textId="77777777" w:rsidR="008966BF" w:rsidRDefault="008966BF" w:rsidP="00544661">
      <w:pPr>
        <w:autoSpaceDE w:val="0"/>
        <w:autoSpaceDN w:val="0"/>
        <w:adjustRightInd w:val="0"/>
        <w:spacing w:after="0" w:line="240" w:lineRule="auto"/>
        <w:rPr>
          <w:rFonts w:ascii="OfficinaSans-Bold" w:hAnsi="OfficinaSans-Bold" w:cs="OfficinaSans-Bold"/>
          <w:b/>
          <w:bCs/>
          <w:lang w:val="en-GB"/>
        </w:rPr>
      </w:pPr>
    </w:p>
    <w:p w14:paraId="2EC9E7A1" w14:textId="26F5A475" w:rsidR="008966BF" w:rsidRPr="00837F7C" w:rsidRDefault="008966BF" w:rsidP="00544661">
      <w:pPr>
        <w:autoSpaceDE w:val="0"/>
        <w:autoSpaceDN w:val="0"/>
        <w:adjustRightInd w:val="0"/>
        <w:spacing w:after="0" w:line="240" w:lineRule="auto"/>
        <w:rPr>
          <w:rFonts w:ascii="OfficinaSans-Bold" w:hAnsi="OfficinaSans-Bold" w:cs="OfficinaSans-Bold"/>
          <w:b/>
          <w:bCs/>
        </w:rPr>
      </w:pPr>
      <w:r w:rsidRPr="00837F7C">
        <w:rPr>
          <w:rFonts w:ascii="OfficinaSans-Bold" w:hAnsi="OfficinaSans-Bold" w:cs="OfficinaSans-Bold"/>
          <w:b/>
          <w:bCs/>
        </w:rPr>
        <w:t xml:space="preserve">Das Konzert </w:t>
      </w:r>
    </w:p>
    <w:p w14:paraId="444563C7" w14:textId="77777777" w:rsidR="008966BF" w:rsidRPr="00837F7C" w:rsidRDefault="008966BF" w:rsidP="00544661">
      <w:pPr>
        <w:autoSpaceDE w:val="0"/>
        <w:autoSpaceDN w:val="0"/>
        <w:adjustRightInd w:val="0"/>
        <w:spacing w:after="0" w:line="240" w:lineRule="auto"/>
        <w:rPr>
          <w:rFonts w:ascii="Arial" w:hAnsi="Arial" w:cs="Arial"/>
        </w:rPr>
      </w:pPr>
    </w:p>
    <w:p w14:paraId="031EC4D6" w14:textId="1D9E2506" w:rsidR="008966BF" w:rsidRDefault="008966BF" w:rsidP="00544661">
      <w:pPr>
        <w:autoSpaceDE w:val="0"/>
        <w:autoSpaceDN w:val="0"/>
        <w:adjustRightInd w:val="0"/>
        <w:spacing w:after="0" w:line="240" w:lineRule="auto"/>
        <w:rPr>
          <w:rFonts w:ascii="Arial" w:hAnsi="Arial" w:cs="Arial"/>
        </w:rPr>
      </w:pPr>
      <w:r w:rsidRPr="008966BF">
        <w:rPr>
          <w:rFonts w:ascii="Arial" w:hAnsi="Arial" w:cs="Arial"/>
        </w:rPr>
        <w:t>Erin ist vierzehn Jahre alt, geht a</w:t>
      </w:r>
      <w:r>
        <w:rPr>
          <w:rFonts w:ascii="Arial" w:hAnsi="Arial" w:cs="Arial"/>
        </w:rPr>
        <w:t xml:space="preserve">uf eine amerikanische High-School und verbringt einen Monat in Mexiko als Teil eines Austauschprogramms. Sie lebt bei einer mexikanischen Familie und hat mit deren dreizehnjähriger Tochter Rosa Freundschaft geschlossen. Außerdem hat sie Rosas Freunde kennengelernt. Erin mag alles, was ihr in Mexiko neu begegnet, ist aber auch frustriert darüber, dass es mehr Regeln gibt. Sie vermisst die Freiheiten, die sie zuhause hatte, wie z.B. draußen zu </w:t>
      </w:r>
      <w:r w:rsidR="00803BCE">
        <w:rPr>
          <w:rFonts w:ascii="Arial" w:hAnsi="Arial" w:cs="Arial"/>
        </w:rPr>
        <w:t xml:space="preserve">spielen, und das Shoppen im kleinen Laden um die Ecke wann immer sie dazu Lust hat. Ihre neuen Freunde bleiben lieber zuhause oder besuchen einander in den Häusern. Immer wenn Erin ihren Freunden vorschlägt, etwas Neues zu machen, scheinen die anderen sehr still zu sein und nicht darüber reden zu wollen. Sie war sehr aufgeregt als sie erfahren hat, dass eine ihrer Lieblingsmusikgruppen in die Stadt kommen sollte und so schlug sie Rosa und ihren Freunden vor, dass sie dort alle gemeinsam hingehen könnten. Obwohl die Mädchen sagten, dass sie gern hingehen würden, sahen sie sehr nervös aus und sagten sie glauben, dass sie das nicht dürften. Erin versuchte es in den nächsten Tagen immer mal wieder anzusprechen, aber irgendwer wechselte dann stets das Thema. </w:t>
      </w:r>
    </w:p>
    <w:p w14:paraId="368FB442" w14:textId="77777777" w:rsidR="00803BCE" w:rsidRPr="008966BF" w:rsidRDefault="00803BCE" w:rsidP="00544661">
      <w:pPr>
        <w:autoSpaceDE w:val="0"/>
        <w:autoSpaceDN w:val="0"/>
        <w:adjustRightInd w:val="0"/>
        <w:spacing w:after="0" w:line="240" w:lineRule="auto"/>
        <w:rPr>
          <w:rFonts w:ascii="Arial" w:hAnsi="Arial" w:cs="Arial"/>
        </w:rPr>
      </w:pPr>
    </w:p>
    <w:p w14:paraId="13A165AD" w14:textId="77777777" w:rsidR="00803BCE" w:rsidRPr="001601CC" w:rsidRDefault="00803BCE" w:rsidP="00544661">
      <w:pPr>
        <w:autoSpaceDE w:val="0"/>
        <w:autoSpaceDN w:val="0"/>
        <w:adjustRightInd w:val="0"/>
        <w:spacing w:after="0" w:line="240" w:lineRule="auto"/>
        <w:rPr>
          <w:rFonts w:ascii="OfficinaSans-Bold" w:hAnsi="OfficinaSans-Bold" w:cs="OfficinaSans-Bold"/>
          <w:b/>
          <w:bCs/>
          <w:lang w:val="de-CH"/>
        </w:rPr>
      </w:pPr>
    </w:p>
    <w:p w14:paraId="23412B43" w14:textId="01A9C429" w:rsidR="00803BCE" w:rsidRPr="001601CC" w:rsidRDefault="00803BCE" w:rsidP="00544661">
      <w:pPr>
        <w:autoSpaceDE w:val="0"/>
        <w:autoSpaceDN w:val="0"/>
        <w:adjustRightInd w:val="0"/>
        <w:spacing w:after="0" w:line="240" w:lineRule="auto"/>
        <w:rPr>
          <w:rFonts w:ascii="OfficinaSans-Bold" w:hAnsi="OfficinaSans-Bold" w:cs="OfficinaSans-Bold"/>
          <w:b/>
          <w:bCs/>
          <w:lang w:val="de-CH"/>
        </w:rPr>
      </w:pPr>
      <w:r w:rsidRPr="001601CC">
        <w:rPr>
          <w:rFonts w:ascii="OfficinaSans-Bold" w:hAnsi="OfficinaSans-Bold" w:cs="OfficinaSans-Bold"/>
          <w:b/>
          <w:bCs/>
          <w:lang w:val="de-CH"/>
        </w:rPr>
        <w:t xml:space="preserve">Das verpasste Zeitungs-Meeting </w:t>
      </w:r>
    </w:p>
    <w:p w14:paraId="64D8D5F6" w14:textId="6D953B45" w:rsidR="00803BCE" w:rsidRPr="001601CC" w:rsidRDefault="00803BCE" w:rsidP="00544661">
      <w:pPr>
        <w:autoSpaceDE w:val="0"/>
        <w:autoSpaceDN w:val="0"/>
        <w:adjustRightInd w:val="0"/>
        <w:spacing w:after="0" w:line="240" w:lineRule="auto"/>
        <w:rPr>
          <w:rFonts w:ascii="OfficinaSans-Bold" w:hAnsi="OfficinaSans-Bold" w:cs="OfficinaSans-Bold"/>
          <w:b/>
          <w:bCs/>
          <w:lang w:val="de-CH"/>
        </w:rPr>
      </w:pPr>
    </w:p>
    <w:p w14:paraId="110FBE68" w14:textId="6C377B45" w:rsidR="00803BCE" w:rsidRPr="001601CC" w:rsidRDefault="00803BCE" w:rsidP="00544661">
      <w:pPr>
        <w:autoSpaceDE w:val="0"/>
        <w:autoSpaceDN w:val="0"/>
        <w:adjustRightInd w:val="0"/>
        <w:spacing w:after="0" w:line="240" w:lineRule="auto"/>
        <w:rPr>
          <w:rFonts w:ascii="OfficinaSans-Bold" w:hAnsi="OfficinaSans-Bold" w:cs="OfficinaSans-Bold"/>
          <w:b/>
          <w:bCs/>
          <w:lang w:val="de-CH"/>
        </w:rPr>
      </w:pPr>
    </w:p>
    <w:p w14:paraId="1006D379" w14:textId="0FCA2A31" w:rsidR="00803BCE" w:rsidRPr="00803BCE" w:rsidRDefault="00803BCE" w:rsidP="00544661">
      <w:pPr>
        <w:autoSpaceDE w:val="0"/>
        <w:autoSpaceDN w:val="0"/>
        <w:adjustRightInd w:val="0"/>
        <w:spacing w:after="0" w:line="240" w:lineRule="auto"/>
        <w:rPr>
          <w:rFonts w:ascii="Arial" w:hAnsi="Arial" w:cs="Arial"/>
        </w:rPr>
      </w:pPr>
      <w:r w:rsidRPr="00803BCE">
        <w:rPr>
          <w:rFonts w:ascii="Arial" w:hAnsi="Arial" w:cs="Arial"/>
        </w:rPr>
        <w:t xml:space="preserve">Mariko, eine Austauschschülerin aus Japan, kam neu an die </w:t>
      </w:r>
      <w:r>
        <w:rPr>
          <w:rFonts w:ascii="Arial" w:hAnsi="Arial" w:cs="Arial"/>
        </w:rPr>
        <w:t xml:space="preserve">Mittelschule in Minnesota. </w:t>
      </w:r>
      <w:r w:rsidR="00777DBC">
        <w:rPr>
          <w:rFonts w:ascii="Arial" w:hAnsi="Arial" w:cs="Arial"/>
        </w:rPr>
        <w:t xml:space="preserve">Zunächst war sie etwas nervös, aber dann wurde sie zunehmend vertraut mit den Routinen und dem Lebensstil. Sie freundete sich außerdem mit einem Mädchen namens Linda an, die sie manchmal mit dem Auto mit zur Schule nahm. Eines Morgens auf dem Weg zur Schule fragte Linda Mariko, ob sie sich an der Schülerzeitung beteiligen wolle, bei der Linda Juniorredakteurin sei. Mariko antwortete zögerlich, dass sie ihr Englisch für nicht gut genug halte, und dass es besser wäre, jemand anderen zu fragen. Linda sagte Mariko, dass ihr Englisch gut genug sei und sie nach der Schule zu ihr kommen würde, um ihr zu zeigen, wo sich die Leute von der Schülerzeitung treffen würden. An jenem Nachmittag tauchte Mariko nicht auf, obwohl Linda mindestens eine Stunde nach ihr suchte. Als sie Mariko das nächste Mal sah, fragte Linda, was passiert sei. Mariko entschuldigte sich und sagte, sie hätte für eine Prüfung lernen müssen und dass sie sich nicht wirklich fähig fühlte, jene Arbeit zu erledigen. Linda war vollkommen aufgebracht. “Warum hast du das denn nicht gleich gesagt?“, fragte sie Mariko unwirsch. Mariko blickte nach unten und sagte gar nichts. </w:t>
      </w:r>
    </w:p>
    <w:p w14:paraId="14878635" w14:textId="77777777" w:rsidR="00803BCE" w:rsidRPr="00803BCE" w:rsidRDefault="00803BCE" w:rsidP="00544661">
      <w:pPr>
        <w:autoSpaceDE w:val="0"/>
        <w:autoSpaceDN w:val="0"/>
        <w:adjustRightInd w:val="0"/>
        <w:spacing w:after="0" w:line="240" w:lineRule="auto"/>
        <w:rPr>
          <w:rFonts w:ascii="Arial" w:hAnsi="Arial" w:cs="Arial"/>
        </w:rPr>
      </w:pPr>
    </w:p>
    <w:p w14:paraId="3C1F2E59" w14:textId="1341DD55" w:rsidR="00777DBC" w:rsidRPr="001601CC" w:rsidRDefault="00777DBC" w:rsidP="00544661">
      <w:pPr>
        <w:rPr>
          <w:rFonts w:ascii="Arial" w:hAnsi="Arial" w:cs="Arial"/>
          <w:lang w:val="de-CH"/>
        </w:rPr>
      </w:pPr>
    </w:p>
    <w:p w14:paraId="60D4C6EA" w14:textId="5DDFF252" w:rsidR="00777DBC" w:rsidRPr="001601CC" w:rsidRDefault="00777DBC">
      <w:pPr>
        <w:rPr>
          <w:rFonts w:ascii="Arial" w:hAnsi="Arial" w:cs="Arial"/>
          <w:lang w:val="de-CH"/>
        </w:rPr>
      </w:pPr>
      <w:r w:rsidRPr="001601CC">
        <w:rPr>
          <w:rFonts w:ascii="Arial" w:hAnsi="Arial" w:cs="Arial"/>
          <w:lang w:val="de-CH"/>
        </w:rPr>
        <w:br w:type="page"/>
      </w:r>
    </w:p>
    <w:p w14:paraId="4A19A714" w14:textId="72C7E6BE" w:rsidR="00777DBC" w:rsidRDefault="00EA254E" w:rsidP="00777DBC">
      <w:pPr>
        <w:rPr>
          <w:rFonts w:ascii="HumanaSerifITCTT-Medium" w:hAnsi="HumanaSerifITCTT-Medium" w:cs="HumanaSerifITCTT-Medium"/>
          <w:sz w:val="48"/>
          <w:szCs w:val="48"/>
        </w:rPr>
      </w:pPr>
      <w:r>
        <w:rPr>
          <w:rFonts w:ascii="HumanaSerifITCTT-Medium" w:hAnsi="HumanaSerifITCTT-Medium" w:cs="HumanaSerifITCTT-Medium"/>
          <w:sz w:val="48"/>
          <w:szCs w:val="48"/>
        </w:rPr>
        <w:lastRenderedPageBreak/>
        <w:t>Besondere Aktivitäten</w:t>
      </w:r>
      <w:r w:rsidR="00777DBC">
        <w:rPr>
          <w:rFonts w:ascii="HumanaSerifITCTT-Medium" w:hAnsi="HumanaSerifITCTT-Medium" w:cs="HumanaSerifITCTT-Medium"/>
          <w:sz w:val="48"/>
          <w:szCs w:val="48"/>
        </w:rPr>
        <w:t xml:space="preserve"> </w:t>
      </w:r>
    </w:p>
    <w:p w14:paraId="73602288" w14:textId="5AA75F86" w:rsidR="00777DBC" w:rsidRPr="00777DBC" w:rsidRDefault="00777DBC" w:rsidP="00544661">
      <w:pPr>
        <w:rPr>
          <w:rFonts w:ascii="Arial" w:hAnsi="Arial" w:cs="Arial"/>
        </w:rPr>
      </w:pPr>
    </w:p>
    <w:p w14:paraId="4439728B" w14:textId="77777777" w:rsidR="00777DBC" w:rsidRPr="00837F7C" w:rsidRDefault="00777DBC" w:rsidP="00777DBC">
      <w:pPr>
        <w:autoSpaceDE w:val="0"/>
        <w:autoSpaceDN w:val="0"/>
        <w:adjustRightInd w:val="0"/>
        <w:spacing w:after="0" w:line="240" w:lineRule="auto"/>
        <w:rPr>
          <w:rFonts w:ascii="HumanaSerifITCTT-Medium" w:hAnsi="HumanaSerifITCTT-Medium" w:cs="HumanaSerifITCTT-Medium"/>
          <w:sz w:val="28"/>
          <w:szCs w:val="28"/>
        </w:rPr>
      </w:pPr>
      <w:r w:rsidRPr="00837F7C">
        <w:rPr>
          <w:rFonts w:ascii="HumanaSerifITCTT-Medium" w:hAnsi="HumanaSerifITCTT-Medium" w:cs="HumanaSerifITCTT-Medium"/>
          <w:sz w:val="28"/>
          <w:szCs w:val="28"/>
        </w:rPr>
        <w:t xml:space="preserve">ZWISCHENMENSCHLICHE DILEMMATA </w:t>
      </w:r>
    </w:p>
    <w:p w14:paraId="11DFB76C" w14:textId="77777777" w:rsidR="00777DBC" w:rsidRPr="00837F7C" w:rsidRDefault="00777DBC" w:rsidP="00777DBC">
      <w:pPr>
        <w:autoSpaceDE w:val="0"/>
        <w:autoSpaceDN w:val="0"/>
        <w:adjustRightInd w:val="0"/>
        <w:spacing w:after="0" w:line="240" w:lineRule="auto"/>
        <w:rPr>
          <w:rFonts w:ascii="OfficinaSans-Bold" w:hAnsi="OfficinaSans-Bold" w:cs="OfficinaSans-Bold"/>
          <w:b/>
          <w:bCs/>
        </w:rPr>
      </w:pPr>
    </w:p>
    <w:p w14:paraId="7B1BF377" w14:textId="79BFFD40" w:rsidR="00777DBC" w:rsidRPr="00837F7C" w:rsidRDefault="00777DBC" w:rsidP="00777DBC">
      <w:pPr>
        <w:autoSpaceDE w:val="0"/>
        <w:autoSpaceDN w:val="0"/>
        <w:adjustRightInd w:val="0"/>
        <w:spacing w:after="0" w:line="240" w:lineRule="auto"/>
        <w:rPr>
          <w:rFonts w:ascii="OfficinaSans-Bold" w:hAnsi="OfficinaSans-Bold" w:cs="OfficinaSans-Bold"/>
          <w:b/>
          <w:bCs/>
        </w:rPr>
      </w:pPr>
      <w:r w:rsidRPr="00837F7C">
        <w:rPr>
          <w:rFonts w:ascii="OfficinaSans-Bold" w:hAnsi="OfficinaSans-Bold" w:cs="OfficinaSans-Bold"/>
          <w:b/>
          <w:bCs/>
        </w:rPr>
        <w:t xml:space="preserve">Der alberne Hut </w:t>
      </w:r>
    </w:p>
    <w:p w14:paraId="217995C8" w14:textId="77777777" w:rsidR="006B3CD4" w:rsidRPr="00837F7C" w:rsidRDefault="006B3CD4" w:rsidP="00777DBC">
      <w:pPr>
        <w:autoSpaceDE w:val="0"/>
        <w:autoSpaceDN w:val="0"/>
        <w:adjustRightInd w:val="0"/>
        <w:spacing w:after="0" w:line="240" w:lineRule="auto"/>
        <w:rPr>
          <w:rFonts w:ascii="Arial" w:hAnsi="Arial" w:cs="Arial"/>
        </w:rPr>
      </w:pPr>
    </w:p>
    <w:p w14:paraId="091DBA29" w14:textId="246FDDC0" w:rsidR="006B3CD4" w:rsidRDefault="006B3CD4" w:rsidP="00777DBC">
      <w:pPr>
        <w:autoSpaceDE w:val="0"/>
        <w:autoSpaceDN w:val="0"/>
        <w:adjustRightInd w:val="0"/>
        <w:spacing w:after="0" w:line="240" w:lineRule="auto"/>
        <w:rPr>
          <w:rFonts w:ascii="Arial" w:hAnsi="Arial" w:cs="Arial"/>
        </w:rPr>
      </w:pPr>
      <w:r w:rsidRPr="006B3CD4">
        <w:rPr>
          <w:rFonts w:ascii="Arial" w:hAnsi="Arial" w:cs="Arial"/>
        </w:rPr>
        <w:t>Du isst gemeinsam mit einigen Freunden</w:t>
      </w:r>
      <w:r>
        <w:rPr>
          <w:rFonts w:ascii="Arial" w:hAnsi="Arial" w:cs="Arial"/>
        </w:rPr>
        <w:t xml:space="preserve"> und ihr verbringst die Zeit an den Tischen im Außenbereich eines Fastfood-Restaurants. Ein Typ kommt auf euch zu und ihr erkennt, dass er der neue Schüler ist, der im Fußballteam spielt. Als er näherkommt bemerkt ihr alle, dass er eine merkwürdige Mütze auf seinem Kopf trägt. Als du bemerkst, dass du und all deine Freunde ihn anstarr</w:t>
      </w:r>
      <w:r w:rsidR="00B13A74">
        <w:rPr>
          <w:rFonts w:ascii="Arial" w:hAnsi="Arial" w:cs="Arial"/>
        </w:rPr>
        <w:t>en</w:t>
      </w:r>
      <w:r>
        <w:rPr>
          <w:rFonts w:ascii="Arial" w:hAnsi="Arial" w:cs="Arial"/>
        </w:rPr>
        <w:t xml:space="preserve">, versuchst du die Anspannung aufzulösen, indem du rufst: „Hey, schicker Hut.“ Alle in deiner Gruppe lachen und du lächelst ihn an in der Erwartung, dass er zurücklächelt. </w:t>
      </w:r>
      <w:r w:rsidR="00D34AE4">
        <w:rPr>
          <w:rFonts w:ascii="Arial" w:hAnsi="Arial" w:cs="Arial"/>
        </w:rPr>
        <w:t xml:space="preserve">Stattdessen sieht er jedoch sehr peinlich berührt aus und eilt zurück ins Restaurant. Als er wieder herauskommt, schaut er nicht auf. Er geht weg ohne ein Wort zu sagen und sieht dabei noch immer etwas peinlich berührt aus. </w:t>
      </w:r>
    </w:p>
    <w:p w14:paraId="37425EEF" w14:textId="77777777" w:rsidR="00D34AE4" w:rsidRPr="006B3CD4" w:rsidRDefault="00D34AE4" w:rsidP="00777DBC">
      <w:pPr>
        <w:autoSpaceDE w:val="0"/>
        <w:autoSpaceDN w:val="0"/>
        <w:adjustRightInd w:val="0"/>
        <w:spacing w:after="0" w:line="240" w:lineRule="auto"/>
        <w:rPr>
          <w:rFonts w:ascii="Arial" w:hAnsi="Arial" w:cs="Arial"/>
        </w:rPr>
      </w:pPr>
    </w:p>
    <w:p w14:paraId="1AD7185C" w14:textId="72AFA700" w:rsidR="00D34AE4" w:rsidRPr="00837F7C" w:rsidRDefault="00D34AE4" w:rsidP="00777DBC">
      <w:pPr>
        <w:autoSpaceDE w:val="0"/>
        <w:autoSpaceDN w:val="0"/>
        <w:adjustRightInd w:val="0"/>
        <w:spacing w:after="0" w:line="240" w:lineRule="auto"/>
        <w:rPr>
          <w:rFonts w:ascii="OfficinaSans-Bold" w:hAnsi="OfficinaSans-Bold" w:cs="OfficinaSans-Bold"/>
          <w:b/>
          <w:bCs/>
        </w:rPr>
      </w:pPr>
      <w:r w:rsidRPr="00837F7C">
        <w:rPr>
          <w:rFonts w:ascii="OfficinaSans-Bold" w:hAnsi="OfficinaSans-Bold" w:cs="OfficinaSans-Bold"/>
          <w:b/>
          <w:bCs/>
        </w:rPr>
        <w:t>In der Warteschlange vordrängeln</w:t>
      </w:r>
    </w:p>
    <w:p w14:paraId="2BA1AE13" w14:textId="77777777" w:rsidR="00D34AE4" w:rsidRPr="00837F7C" w:rsidRDefault="00D34AE4" w:rsidP="00777DBC">
      <w:pPr>
        <w:autoSpaceDE w:val="0"/>
        <w:autoSpaceDN w:val="0"/>
        <w:adjustRightInd w:val="0"/>
        <w:spacing w:after="0" w:line="240" w:lineRule="auto"/>
        <w:rPr>
          <w:rFonts w:ascii="Arial" w:hAnsi="Arial" w:cs="Arial"/>
        </w:rPr>
      </w:pPr>
    </w:p>
    <w:p w14:paraId="24D288C9" w14:textId="7FED1669" w:rsidR="00D34AE4" w:rsidRPr="00D34AE4" w:rsidRDefault="00D34AE4" w:rsidP="00777DBC">
      <w:pPr>
        <w:autoSpaceDE w:val="0"/>
        <w:autoSpaceDN w:val="0"/>
        <w:adjustRightInd w:val="0"/>
        <w:spacing w:after="0" w:line="240" w:lineRule="auto"/>
        <w:rPr>
          <w:rFonts w:ascii="Arial" w:hAnsi="Arial" w:cs="Arial"/>
        </w:rPr>
      </w:pPr>
      <w:r w:rsidRPr="00D34AE4">
        <w:rPr>
          <w:rFonts w:ascii="Arial" w:hAnsi="Arial" w:cs="Arial"/>
        </w:rPr>
        <w:t xml:space="preserve">Du wartest bereits seit zehn Minuten mit einem Freund draußen in der Warteschlange </w:t>
      </w:r>
      <w:r>
        <w:rPr>
          <w:rFonts w:ascii="Arial" w:hAnsi="Arial" w:cs="Arial"/>
        </w:rPr>
        <w:t xml:space="preserve">vor dem Kino und es scheint nur langsam voranzugehen. </w:t>
      </w:r>
      <w:r w:rsidRPr="00D34AE4">
        <w:rPr>
          <w:rFonts w:ascii="Arial" w:hAnsi="Arial" w:cs="Arial"/>
        </w:rPr>
        <w:t xml:space="preserve">Du beginnst dich zu fragen, ob </w:t>
      </w:r>
      <w:r>
        <w:rPr>
          <w:rFonts w:ascii="Arial" w:hAnsi="Arial" w:cs="Arial"/>
        </w:rPr>
        <w:t xml:space="preserve">die Karten </w:t>
      </w:r>
      <w:r w:rsidR="00E94104">
        <w:rPr>
          <w:rFonts w:ascii="Arial" w:hAnsi="Arial" w:cs="Arial"/>
        </w:rPr>
        <w:t>für den Film, den ihr</w:t>
      </w:r>
      <w:r>
        <w:rPr>
          <w:rFonts w:ascii="Arial" w:hAnsi="Arial" w:cs="Arial"/>
        </w:rPr>
        <w:t xml:space="preserve"> </w:t>
      </w:r>
      <w:r w:rsidR="00E94104">
        <w:rPr>
          <w:rFonts w:ascii="Arial" w:hAnsi="Arial" w:cs="Arial"/>
        </w:rPr>
        <w:t xml:space="preserve">sehen wolltet, </w:t>
      </w:r>
      <w:r>
        <w:rPr>
          <w:rFonts w:ascii="Arial" w:hAnsi="Arial" w:cs="Arial"/>
        </w:rPr>
        <w:t xml:space="preserve">vielleicht langsam ausverkauft sind. Als du dich nach vorne streckst, um zu sehen, wann der Film beginnt, rennen zwei Mädchen an dir vorbei zu der Frau vor dir und umarmen sie stürmisch. Die drei beginnen zu schwatzen und zu lachen und einige Leute hinter dir scheinen verärgert darüber, dass sie sich vorgedrängelt haben. </w:t>
      </w:r>
    </w:p>
    <w:p w14:paraId="1B164E42" w14:textId="77777777" w:rsidR="00E94104" w:rsidRPr="001601CC" w:rsidRDefault="00E94104" w:rsidP="00777DBC">
      <w:pPr>
        <w:autoSpaceDE w:val="0"/>
        <w:autoSpaceDN w:val="0"/>
        <w:adjustRightInd w:val="0"/>
        <w:spacing w:after="0" w:line="240" w:lineRule="auto"/>
        <w:rPr>
          <w:rFonts w:ascii="OfficinaSans-Bold" w:hAnsi="OfficinaSans-Bold" w:cs="OfficinaSans-Bold"/>
          <w:b/>
          <w:bCs/>
          <w:lang w:val="de-CH"/>
        </w:rPr>
      </w:pPr>
    </w:p>
    <w:p w14:paraId="3A6BF199" w14:textId="77777777" w:rsidR="00E94104" w:rsidRPr="001601CC" w:rsidRDefault="00E94104" w:rsidP="00777DBC">
      <w:pPr>
        <w:autoSpaceDE w:val="0"/>
        <w:autoSpaceDN w:val="0"/>
        <w:adjustRightInd w:val="0"/>
        <w:spacing w:after="0" w:line="240" w:lineRule="auto"/>
        <w:rPr>
          <w:rFonts w:ascii="OfficinaSans-Bold" w:hAnsi="OfficinaSans-Bold" w:cs="OfficinaSans-Bold"/>
          <w:b/>
          <w:bCs/>
          <w:lang w:val="de-CH"/>
        </w:rPr>
      </w:pPr>
    </w:p>
    <w:p w14:paraId="251CE75E" w14:textId="77777777" w:rsidR="00E94104" w:rsidRPr="001601CC" w:rsidRDefault="00E94104" w:rsidP="00777DBC">
      <w:pPr>
        <w:autoSpaceDE w:val="0"/>
        <w:autoSpaceDN w:val="0"/>
        <w:adjustRightInd w:val="0"/>
        <w:spacing w:after="0" w:line="240" w:lineRule="auto"/>
        <w:rPr>
          <w:rFonts w:ascii="OfficinaSans-Bold" w:hAnsi="OfficinaSans-Bold" w:cs="OfficinaSans-Bold"/>
          <w:b/>
          <w:bCs/>
          <w:lang w:val="de-CH"/>
        </w:rPr>
      </w:pPr>
    </w:p>
    <w:p w14:paraId="411D4DDB" w14:textId="77777777" w:rsidR="00E94104" w:rsidRPr="001601CC" w:rsidRDefault="00E94104" w:rsidP="00777DBC">
      <w:pPr>
        <w:autoSpaceDE w:val="0"/>
        <w:autoSpaceDN w:val="0"/>
        <w:adjustRightInd w:val="0"/>
        <w:spacing w:after="0" w:line="240" w:lineRule="auto"/>
        <w:rPr>
          <w:rFonts w:ascii="OfficinaSans-Bold" w:hAnsi="OfficinaSans-Bold" w:cs="OfficinaSans-Bold"/>
          <w:b/>
          <w:bCs/>
          <w:lang w:val="de-CH"/>
        </w:rPr>
      </w:pPr>
    </w:p>
    <w:p w14:paraId="2C8E9357" w14:textId="6C0B45A2" w:rsidR="00E94104" w:rsidRPr="001601CC" w:rsidRDefault="00E94104" w:rsidP="00777DBC">
      <w:pPr>
        <w:autoSpaceDE w:val="0"/>
        <w:autoSpaceDN w:val="0"/>
        <w:adjustRightInd w:val="0"/>
        <w:spacing w:after="0" w:line="240" w:lineRule="auto"/>
        <w:rPr>
          <w:rFonts w:ascii="OfficinaSans-Bold" w:hAnsi="OfficinaSans-Bold" w:cs="OfficinaSans-Bold"/>
          <w:b/>
          <w:bCs/>
          <w:lang w:val="de-CH"/>
        </w:rPr>
      </w:pPr>
      <w:r w:rsidRPr="001601CC">
        <w:rPr>
          <w:rFonts w:ascii="OfficinaSans-Bold" w:hAnsi="OfficinaSans-Bold" w:cs="OfficinaSans-Bold"/>
          <w:b/>
          <w:bCs/>
          <w:lang w:val="de-CH"/>
        </w:rPr>
        <w:t>Obdachlos</w:t>
      </w:r>
    </w:p>
    <w:p w14:paraId="503F5E76" w14:textId="77777777" w:rsidR="00E94104" w:rsidRPr="001601CC" w:rsidRDefault="00E94104" w:rsidP="00777DBC">
      <w:pPr>
        <w:autoSpaceDE w:val="0"/>
        <w:autoSpaceDN w:val="0"/>
        <w:adjustRightInd w:val="0"/>
        <w:spacing w:after="0" w:line="240" w:lineRule="auto"/>
        <w:rPr>
          <w:rFonts w:ascii="Arial" w:hAnsi="Arial" w:cs="Arial"/>
          <w:lang w:val="de-CH"/>
        </w:rPr>
      </w:pPr>
    </w:p>
    <w:p w14:paraId="6AF1F7C6" w14:textId="77777777" w:rsidR="00E94104" w:rsidRPr="001601CC" w:rsidRDefault="00E94104" w:rsidP="00777DBC">
      <w:pPr>
        <w:autoSpaceDE w:val="0"/>
        <w:autoSpaceDN w:val="0"/>
        <w:adjustRightInd w:val="0"/>
        <w:spacing w:after="0" w:line="240" w:lineRule="auto"/>
        <w:rPr>
          <w:rFonts w:ascii="Arial" w:hAnsi="Arial" w:cs="Arial"/>
          <w:lang w:val="de-CH"/>
        </w:rPr>
      </w:pPr>
    </w:p>
    <w:p w14:paraId="4FFED9D9" w14:textId="44DDC086" w:rsidR="00E94104" w:rsidRDefault="00E94104" w:rsidP="00777DBC">
      <w:pPr>
        <w:autoSpaceDE w:val="0"/>
        <w:autoSpaceDN w:val="0"/>
        <w:adjustRightInd w:val="0"/>
        <w:spacing w:after="0" w:line="240" w:lineRule="auto"/>
        <w:rPr>
          <w:rFonts w:ascii="Arial" w:hAnsi="Arial" w:cs="Arial"/>
        </w:rPr>
      </w:pPr>
      <w:r w:rsidRPr="00E94104">
        <w:rPr>
          <w:rFonts w:ascii="Arial" w:hAnsi="Arial" w:cs="Arial"/>
        </w:rPr>
        <w:t xml:space="preserve">Du entscheidest dich dafür, am Wochenende ehrenamtlich in der Bibliothek auszuhelfen. Nach einigen Wochen fällt dir eine Frau auf, die beinahe jeden Tag </w:t>
      </w:r>
      <w:r>
        <w:rPr>
          <w:rFonts w:ascii="Arial" w:hAnsi="Arial" w:cs="Arial"/>
        </w:rPr>
        <w:t xml:space="preserve">hereinkommt und sich mit einem Stapel Bücher hinsetzt. </w:t>
      </w:r>
      <w:r w:rsidRPr="00837F7C">
        <w:rPr>
          <w:rFonts w:ascii="Arial" w:hAnsi="Arial" w:cs="Arial"/>
        </w:rPr>
        <w:t xml:space="preserve">Sie bleibt so lange, bis die Bibliothek abends schließt. </w:t>
      </w:r>
      <w:r w:rsidRPr="00E94104">
        <w:rPr>
          <w:rFonts w:ascii="Arial" w:hAnsi="Arial" w:cs="Arial"/>
        </w:rPr>
        <w:t>Eines Tages macht dein Vorgesetzter einen Scherz darüber, dass diese Frau “bereits in der B</w:t>
      </w:r>
      <w:r>
        <w:rPr>
          <w:rFonts w:ascii="Arial" w:hAnsi="Arial" w:cs="Arial"/>
        </w:rPr>
        <w:t>i</w:t>
      </w:r>
      <w:r w:rsidRPr="00E94104">
        <w:rPr>
          <w:rFonts w:ascii="Arial" w:hAnsi="Arial" w:cs="Arial"/>
        </w:rPr>
        <w:t>bliothek wohnt” und ist sehr ü</w:t>
      </w:r>
      <w:r>
        <w:rPr>
          <w:rFonts w:ascii="Arial" w:hAnsi="Arial" w:cs="Arial"/>
        </w:rPr>
        <w:t>berrascht darüber, dass diese Dame tatsächlich obdachlos ist. Alle Bibliotheksan</w:t>
      </w:r>
      <w:r w:rsidRPr="00E94104">
        <w:rPr>
          <w:rFonts w:ascii="Arial" w:hAnsi="Arial" w:cs="Arial"/>
        </w:rPr>
        <w:t>gestellten sind überrascht, weil diese Frau überhaupt nicht dem gängigen Bild einer o</w:t>
      </w:r>
      <w:r>
        <w:rPr>
          <w:rFonts w:ascii="Arial" w:hAnsi="Arial" w:cs="Arial"/>
        </w:rPr>
        <w:t>bdachlosen Person entspricht.</w:t>
      </w:r>
    </w:p>
    <w:p w14:paraId="63386B20" w14:textId="0672831F" w:rsidR="00E94104" w:rsidRPr="001601CC" w:rsidRDefault="00E94104" w:rsidP="00777DBC">
      <w:pPr>
        <w:autoSpaceDE w:val="0"/>
        <w:autoSpaceDN w:val="0"/>
        <w:adjustRightInd w:val="0"/>
        <w:spacing w:after="0" w:line="240" w:lineRule="auto"/>
        <w:rPr>
          <w:rFonts w:ascii="Arial" w:hAnsi="Arial" w:cs="Arial"/>
          <w:lang w:val="de-CH"/>
        </w:rPr>
      </w:pPr>
    </w:p>
    <w:p w14:paraId="721CDD3A" w14:textId="77777777" w:rsidR="00E94104" w:rsidRPr="001601CC" w:rsidRDefault="00E94104" w:rsidP="00777DBC">
      <w:pPr>
        <w:autoSpaceDE w:val="0"/>
        <w:autoSpaceDN w:val="0"/>
        <w:adjustRightInd w:val="0"/>
        <w:spacing w:after="0" w:line="240" w:lineRule="auto"/>
        <w:rPr>
          <w:rFonts w:ascii="Arial" w:hAnsi="Arial" w:cs="Arial"/>
          <w:lang w:val="de-CH"/>
        </w:rPr>
      </w:pPr>
    </w:p>
    <w:p w14:paraId="498CCB1A" w14:textId="77777777" w:rsidR="00E94104" w:rsidRPr="001601CC" w:rsidRDefault="00E94104" w:rsidP="00777DBC">
      <w:pPr>
        <w:autoSpaceDE w:val="0"/>
        <w:autoSpaceDN w:val="0"/>
        <w:adjustRightInd w:val="0"/>
        <w:spacing w:after="0" w:line="240" w:lineRule="auto"/>
        <w:rPr>
          <w:rFonts w:ascii="OfficinaSans-Bold" w:hAnsi="OfficinaSans-Bold" w:cs="OfficinaSans-Bold"/>
          <w:b/>
          <w:bCs/>
          <w:lang w:val="de-CH"/>
        </w:rPr>
      </w:pPr>
      <w:r w:rsidRPr="001601CC">
        <w:rPr>
          <w:rFonts w:ascii="OfficinaSans-Bold" w:hAnsi="OfficinaSans-Bold" w:cs="OfficinaSans-Bold"/>
          <w:b/>
          <w:bCs/>
          <w:lang w:val="de-CH"/>
        </w:rPr>
        <w:t>Der Junge an der Haltestelle</w:t>
      </w:r>
    </w:p>
    <w:p w14:paraId="14199AE0" w14:textId="77777777" w:rsidR="00E94104" w:rsidRPr="001601CC" w:rsidRDefault="00E94104" w:rsidP="00777DBC">
      <w:pPr>
        <w:autoSpaceDE w:val="0"/>
        <w:autoSpaceDN w:val="0"/>
        <w:adjustRightInd w:val="0"/>
        <w:spacing w:after="0" w:line="240" w:lineRule="auto"/>
        <w:rPr>
          <w:rFonts w:ascii="Arial" w:hAnsi="Arial" w:cs="Arial"/>
          <w:lang w:val="de-CH"/>
        </w:rPr>
      </w:pPr>
    </w:p>
    <w:p w14:paraId="6D6FFFE9" w14:textId="55FA65EA" w:rsidR="00E94104" w:rsidRPr="001601CC" w:rsidRDefault="00E94104" w:rsidP="00777DBC">
      <w:pPr>
        <w:autoSpaceDE w:val="0"/>
        <w:autoSpaceDN w:val="0"/>
        <w:adjustRightInd w:val="0"/>
        <w:spacing w:after="0" w:line="240" w:lineRule="auto"/>
        <w:rPr>
          <w:rFonts w:ascii="Arial" w:hAnsi="Arial" w:cs="Arial"/>
          <w:lang w:val="de-CH"/>
        </w:rPr>
      </w:pPr>
      <w:r w:rsidRPr="00E94104">
        <w:rPr>
          <w:rFonts w:ascii="Arial" w:hAnsi="Arial" w:cs="Arial"/>
        </w:rPr>
        <w:t xml:space="preserve">Frühmorgens wartest du an der Bushaltestelle. </w:t>
      </w:r>
      <w:r>
        <w:rPr>
          <w:rFonts w:ascii="Arial" w:hAnsi="Arial" w:cs="Arial"/>
        </w:rPr>
        <w:t xml:space="preserve">Du bist vollkommen in Gedanken, weil du einen anstrengenden Tag vor dir hast. Aus dem Augenwinkel siehst du einen Jungen, der einige Jahre jünger ist als du. Er sieht sich ängstlich um. Es sieht so aus, als ob er es eilig hätte und nicht recht weiß, welche Richtung er einschlagen soll. Er sieht kurz in deine Richtung und für einen Moment scheint es so, als ob er etwas sagen wolle. Er öffnet den Mund, um zu sprechen, hört aber plötzlich auf just in dem Moment, wo er nahe genug ist, um etwas zu sagen. </w:t>
      </w:r>
      <w:r w:rsidRPr="001601CC">
        <w:rPr>
          <w:rFonts w:ascii="Arial" w:hAnsi="Arial" w:cs="Arial"/>
          <w:lang w:val="de-CH"/>
        </w:rPr>
        <w:t xml:space="preserve">Er geht schnell davon. </w:t>
      </w:r>
    </w:p>
    <w:p w14:paraId="1C25C581" w14:textId="7016ACE5" w:rsidR="00E94104" w:rsidRDefault="00E94104" w:rsidP="00777DBC">
      <w:pPr>
        <w:rPr>
          <w:rFonts w:ascii="Arial" w:hAnsi="Arial" w:cs="Arial"/>
        </w:rPr>
      </w:pPr>
    </w:p>
    <w:p w14:paraId="30F3AE86" w14:textId="0F7B22B9" w:rsidR="00E94104" w:rsidRDefault="00E94104">
      <w:pPr>
        <w:rPr>
          <w:rFonts w:ascii="Arial" w:hAnsi="Arial" w:cs="Arial"/>
        </w:rPr>
      </w:pPr>
      <w:r>
        <w:rPr>
          <w:rFonts w:ascii="Arial" w:hAnsi="Arial" w:cs="Arial"/>
        </w:rPr>
        <w:br w:type="page"/>
      </w:r>
    </w:p>
    <w:p w14:paraId="62087B1C" w14:textId="07110CD9" w:rsidR="00E94104" w:rsidRDefault="00B13A74" w:rsidP="00E94104">
      <w:pPr>
        <w:rPr>
          <w:rFonts w:ascii="HumanaSerifITCTT-Medium" w:hAnsi="HumanaSerifITCTT-Medium" w:cs="HumanaSerifITCTT-Medium"/>
          <w:sz w:val="48"/>
          <w:szCs w:val="48"/>
        </w:rPr>
      </w:pPr>
      <w:r>
        <w:rPr>
          <w:rFonts w:ascii="HumanaSerifITCTT-Medium" w:hAnsi="HumanaSerifITCTT-Medium" w:cs="HumanaSerifITCTT-Medium"/>
          <w:sz w:val="48"/>
          <w:szCs w:val="48"/>
        </w:rPr>
        <w:lastRenderedPageBreak/>
        <w:t>Besondere Aktivitäten</w:t>
      </w:r>
      <w:r w:rsidR="00E94104">
        <w:rPr>
          <w:rFonts w:ascii="HumanaSerifITCTT-Medium" w:hAnsi="HumanaSerifITCTT-Medium" w:cs="HumanaSerifITCTT-Medium"/>
          <w:sz w:val="48"/>
          <w:szCs w:val="48"/>
        </w:rPr>
        <w:t xml:space="preserve"> </w:t>
      </w:r>
    </w:p>
    <w:p w14:paraId="7A67BC6E" w14:textId="77777777" w:rsidR="00E94104" w:rsidRPr="00433C61" w:rsidRDefault="00E94104" w:rsidP="00E94104">
      <w:pPr>
        <w:autoSpaceDE w:val="0"/>
        <w:autoSpaceDN w:val="0"/>
        <w:adjustRightInd w:val="0"/>
        <w:spacing w:after="0" w:line="240" w:lineRule="auto"/>
        <w:rPr>
          <w:rFonts w:ascii="HumanaSerifITCTT-Medium" w:hAnsi="HumanaSerifITCTT-Medium" w:cs="HumanaSerifITCTT-Medium"/>
          <w:sz w:val="48"/>
          <w:szCs w:val="48"/>
          <w:lang w:val="de-CH"/>
        </w:rPr>
      </w:pPr>
      <w:r w:rsidRPr="00433C61">
        <w:rPr>
          <w:rFonts w:ascii="HumanaSerifITCTT-Medium" w:hAnsi="HumanaSerifITCTT-Medium" w:cs="HumanaSerifITCTT-Medium"/>
          <w:sz w:val="48"/>
          <w:szCs w:val="48"/>
          <w:lang w:val="de-CH"/>
        </w:rPr>
        <w:t xml:space="preserve">Special </w:t>
      </w:r>
      <w:proofErr w:type="spellStart"/>
      <w:r w:rsidRPr="00433C61">
        <w:rPr>
          <w:rFonts w:ascii="HumanaSerifITCTT-Medium" w:hAnsi="HumanaSerifITCTT-Medium" w:cs="HumanaSerifITCTT-Medium"/>
          <w:sz w:val="48"/>
          <w:szCs w:val="48"/>
          <w:lang w:val="de-CH"/>
        </w:rPr>
        <w:t>Activities</w:t>
      </w:r>
      <w:proofErr w:type="spellEnd"/>
    </w:p>
    <w:p w14:paraId="78B4D14D" w14:textId="77777777" w:rsidR="00E94104" w:rsidRPr="00433C61" w:rsidRDefault="00E94104" w:rsidP="00E94104">
      <w:pPr>
        <w:autoSpaceDE w:val="0"/>
        <w:autoSpaceDN w:val="0"/>
        <w:adjustRightInd w:val="0"/>
        <w:spacing w:after="0" w:line="240" w:lineRule="auto"/>
        <w:rPr>
          <w:rFonts w:ascii="HumanaSerifITCTT-Medium" w:hAnsi="HumanaSerifITCTT-Medium" w:cs="HumanaSerifITCTT-Medium"/>
          <w:sz w:val="24"/>
          <w:szCs w:val="24"/>
          <w:lang w:val="de-CH"/>
        </w:rPr>
      </w:pPr>
    </w:p>
    <w:p w14:paraId="615B76EB" w14:textId="6829B775" w:rsidR="00E94104" w:rsidRPr="00433C61" w:rsidRDefault="00E94104" w:rsidP="00E94104">
      <w:pPr>
        <w:autoSpaceDE w:val="0"/>
        <w:autoSpaceDN w:val="0"/>
        <w:adjustRightInd w:val="0"/>
        <w:spacing w:after="0" w:line="240" w:lineRule="auto"/>
        <w:rPr>
          <w:rFonts w:ascii="HumanaSerifITCTT-Medium" w:hAnsi="HumanaSerifITCTT-Medium" w:cs="HumanaSerifITCTT-Medium"/>
          <w:sz w:val="28"/>
          <w:szCs w:val="28"/>
          <w:lang w:val="de-CH"/>
        </w:rPr>
      </w:pPr>
      <w:r w:rsidRPr="00433C61">
        <w:rPr>
          <w:rFonts w:ascii="HumanaSerifITCTT-Medium" w:hAnsi="HumanaSerifITCTT-Medium" w:cs="HumanaSerifITCTT-Medium"/>
          <w:sz w:val="28"/>
          <w:szCs w:val="28"/>
          <w:lang w:val="de-CH"/>
        </w:rPr>
        <w:t xml:space="preserve">UMFRAGE ZUR TOLERANZ </w:t>
      </w:r>
    </w:p>
    <w:p w14:paraId="421E6787" w14:textId="46A04801" w:rsidR="00B36737" w:rsidRPr="00D548B5" w:rsidRDefault="00B36737" w:rsidP="00E94104">
      <w:pPr>
        <w:autoSpaceDE w:val="0"/>
        <w:autoSpaceDN w:val="0"/>
        <w:adjustRightInd w:val="0"/>
        <w:spacing w:after="0" w:line="240" w:lineRule="auto"/>
        <w:rPr>
          <w:rFonts w:ascii="Symbol" w:hAnsi="Symbol" w:cs="Symbol"/>
          <w:sz w:val="24"/>
          <w:szCs w:val="24"/>
          <w:lang w:val="de-CH"/>
        </w:rPr>
      </w:pPr>
    </w:p>
    <w:p w14:paraId="0A423F43" w14:textId="77777777" w:rsidR="00B36737" w:rsidRDefault="00B36737" w:rsidP="00E94104">
      <w:pPr>
        <w:autoSpaceDE w:val="0"/>
        <w:autoSpaceDN w:val="0"/>
        <w:adjustRightInd w:val="0"/>
        <w:spacing w:after="0" w:line="240" w:lineRule="auto"/>
        <w:rPr>
          <w:rFonts w:ascii="Arial" w:hAnsi="Arial" w:cs="Arial"/>
          <w:sz w:val="20"/>
          <w:szCs w:val="20"/>
        </w:rPr>
      </w:pPr>
      <w:r w:rsidRPr="00B36737">
        <w:rPr>
          <w:rFonts w:ascii="Arial" w:hAnsi="Arial" w:cs="Arial"/>
          <w:sz w:val="20"/>
          <w:szCs w:val="20"/>
        </w:rPr>
        <w:t xml:space="preserve">Wie fair behandelt der/die Lehrerin folgende Personen? Bitte umkreise die entsprechende Nummer. </w:t>
      </w:r>
    </w:p>
    <w:p w14:paraId="67592AF5" w14:textId="4216813F" w:rsidR="00B36737" w:rsidRPr="001601CC" w:rsidRDefault="00B36737" w:rsidP="00E94104">
      <w:pPr>
        <w:autoSpaceDE w:val="0"/>
        <w:autoSpaceDN w:val="0"/>
        <w:adjustRightInd w:val="0"/>
        <w:spacing w:after="0" w:line="240" w:lineRule="auto"/>
        <w:rPr>
          <w:rFonts w:ascii="Arial" w:hAnsi="Arial" w:cs="Arial"/>
          <w:sz w:val="20"/>
          <w:szCs w:val="20"/>
          <w:lang w:val="de-CH"/>
        </w:rPr>
      </w:pPr>
    </w:p>
    <w:p w14:paraId="74693642" w14:textId="14A5267B" w:rsidR="00B36737" w:rsidRPr="00B36737" w:rsidRDefault="00B36737" w:rsidP="00B36737">
      <w:pPr>
        <w:autoSpaceDE w:val="0"/>
        <w:autoSpaceDN w:val="0"/>
        <w:adjustRightInd w:val="0"/>
        <w:spacing w:after="0" w:line="240" w:lineRule="auto"/>
        <w:ind w:left="4248" w:firstLine="708"/>
        <w:rPr>
          <w:rFonts w:ascii="Arial" w:hAnsi="Arial" w:cs="Arial"/>
          <w:sz w:val="20"/>
          <w:szCs w:val="20"/>
        </w:rPr>
      </w:pPr>
      <w:r w:rsidRPr="00B36737">
        <w:rPr>
          <w:rFonts w:ascii="Arial" w:hAnsi="Arial" w:cs="Arial"/>
          <w:sz w:val="20"/>
          <w:szCs w:val="20"/>
        </w:rPr>
        <w:t xml:space="preserve">Sehr fair </w:t>
      </w:r>
      <w:r w:rsidRPr="00B36737">
        <w:rPr>
          <w:rFonts w:ascii="Arial" w:hAnsi="Arial" w:cs="Arial"/>
          <w:sz w:val="20"/>
          <w:szCs w:val="20"/>
        </w:rPr>
        <w:tab/>
      </w:r>
      <w:proofErr w:type="spellStart"/>
      <w:r w:rsidRPr="00B36737">
        <w:rPr>
          <w:rFonts w:ascii="Arial" w:hAnsi="Arial" w:cs="Arial"/>
          <w:sz w:val="20"/>
          <w:szCs w:val="20"/>
        </w:rPr>
        <w:t>Fair</w:t>
      </w:r>
      <w:proofErr w:type="spellEnd"/>
      <w:r w:rsidRPr="00B36737">
        <w:rPr>
          <w:rFonts w:ascii="Arial" w:hAnsi="Arial" w:cs="Arial"/>
          <w:sz w:val="20"/>
          <w:szCs w:val="20"/>
        </w:rPr>
        <w:t xml:space="preserve"> </w:t>
      </w:r>
      <w:r w:rsidR="00B13A74">
        <w:rPr>
          <w:rFonts w:ascii="Arial" w:hAnsi="Arial" w:cs="Arial"/>
          <w:sz w:val="20"/>
          <w:szCs w:val="20"/>
        </w:rPr>
        <w:t>genug</w:t>
      </w:r>
      <w:r w:rsidRPr="00B36737">
        <w:rPr>
          <w:rFonts w:ascii="Arial" w:hAnsi="Arial" w:cs="Arial"/>
          <w:sz w:val="20"/>
          <w:szCs w:val="20"/>
        </w:rPr>
        <w:tab/>
      </w:r>
      <w:r w:rsidRPr="00B36737">
        <w:rPr>
          <w:rFonts w:ascii="Arial" w:hAnsi="Arial" w:cs="Arial"/>
          <w:sz w:val="20"/>
          <w:szCs w:val="20"/>
        </w:rPr>
        <w:tab/>
        <w:t>Gar nicht f</w:t>
      </w:r>
      <w:r>
        <w:rPr>
          <w:rFonts w:ascii="Arial" w:hAnsi="Arial" w:cs="Arial"/>
          <w:sz w:val="20"/>
          <w:szCs w:val="20"/>
        </w:rPr>
        <w:t xml:space="preserve">air </w:t>
      </w:r>
    </w:p>
    <w:p w14:paraId="2ACE2963" w14:textId="77777777" w:rsidR="00B36737" w:rsidRPr="00B36737" w:rsidRDefault="00B36737" w:rsidP="00E94104">
      <w:pPr>
        <w:autoSpaceDE w:val="0"/>
        <w:autoSpaceDN w:val="0"/>
        <w:adjustRightInd w:val="0"/>
        <w:spacing w:after="0" w:line="240" w:lineRule="auto"/>
        <w:rPr>
          <w:rFonts w:ascii="Arial" w:hAnsi="Arial" w:cs="Arial"/>
          <w:sz w:val="20"/>
          <w:szCs w:val="20"/>
        </w:rPr>
      </w:pPr>
    </w:p>
    <w:p w14:paraId="7032AAD3" w14:textId="77777777" w:rsidR="00B36737" w:rsidRPr="001601CC" w:rsidRDefault="00B36737" w:rsidP="00E94104">
      <w:pPr>
        <w:autoSpaceDE w:val="0"/>
        <w:autoSpaceDN w:val="0"/>
        <w:adjustRightInd w:val="0"/>
        <w:spacing w:after="0" w:line="240" w:lineRule="auto"/>
        <w:rPr>
          <w:rFonts w:ascii="Arial" w:hAnsi="Arial" w:cs="Arial"/>
          <w:sz w:val="20"/>
          <w:szCs w:val="20"/>
          <w:lang w:val="de-CH"/>
        </w:rPr>
      </w:pPr>
    </w:p>
    <w:p w14:paraId="6B9CCBDB" w14:textId="6C9429E3" w:rsidR="00B36737" w:rsidRPr="00B36737" w:rsidRDefault="00B36737" w:rsidP="00E94104">
      <w:pPr>
        <w:autoSpaceDE w:val="0"/>
        <w:autoSpaceDN w:val="0"/>
        <w:adjustRightInd w:val="0"/>
        <w:spacing w:after="0" w:line="240" w:lineRule="auto"/>
        <w:rPr>
          <w:rFonts w:ascii="Arial" w:hAnsi="Arial" w:cs="Arial"/>
          <w:sz w:val="20"/>
          <w:szCs w:val="20"/>
        </w:rPr>
      </w:pPr>
      <w:r w:rsidRPr="00B36737">
        <w:rPr>
          <w:rFonts w:ascii="Arial" w:hAnsi="Arial" w:cs="Arial"/>
          <w:sz w:val="20"/>
          <w:szCs w:val="20"/>
        </w:rPr>
        <w:t>Jungen</w:t>
      </w:r>
      <w:r w:rsidRPr="00B36737">
        <w:rPr>
          <w:rFonts w:ascii="Arial" w:hAnsi="Arial" w:cs="Arial"/>
          <w:sz w:val="20"/>
          <w:szCs w:val="20"/>
        </w:rPr>
        <w:tab/>
      </w:r>
      <w:r w:rsidRPr="00B36737">
        <w:rPr>
          <w:rFonts w:ascii="Arial" w:hAnsi="Arial" w:cs="Arial"/>
          <w:sz w:val="20"/>
          <w:szCs w:val="20"/>
        </w:rPr>
        <w:tab/>
      </w:r>
      <w:r w:rsidRPr="00B36737">
        <w:rPr>
          <w:rFonts w:ascii="Arial" w:hAnsi="Arial" w:cs="Arial"/>
          <w:sz w:val="20"/>
          <w:szCs w:val="20"/>
        </w:rPr>
        <w:tab/>
      </w:r>
      <w:r w:rsidRPr="00B36737">
        <w:rPr>
          <w:rFonts w:ascii="Arial" w:hAnsi="Arial" w:cs="Arial"/>
          <w:sz w:val="20"/>
          <w:szCs w:val="20"/>
        </w:rPr>
        <w:tab/>
      </w:r>
      <w:r w:rsidRPr="00B36737">
        <w:rPr>
          <w:rFonts w:ascii="Arial" w:hAnsi="Arial" w:cs="Arial"/>
          <w:sz w:val="20"/>
          <w:szCs w:val="20"/>
        </w:rPr>
        <w:tab/>
      </w:r>
      <w:r w:rsidRPr="00B36737">
        <w:rPr>
          <w:rFonts w:ascii="Arial" w:hAnsi="Arial" w:cs="Arial"/>
          <w:sz w:val="20"/>
          <w:szCs w:val="20"/>
        </w:rPr>
        <w:tab/>
      </w:r>
      <w:r w:rsidRPr="00B36737">
        <w:rPr>
          <w:rFonts w:ascii="Arial" w:hAnsi="Arial" w:cs="Arial"/>
          <w:sz w:val="20"/>
          <w:szCs w:val="20"/>
        </w:rPr>
        <w:tab/>
        <w:t>1</w:t>
      </w:r>
      <w:r w:rsidRPr="00B36737">
        <w:rPr>
          <w:rFonts w:ascii="Arial" w:hAnsi="Arial" w:cs="Arial"/>
          <w:sz w:val="20"/>
          <w:szCs w:val="20"/>
        </w:rPr>
        <w:tab/>
      </w:r>
      <w:r w:rsidRPr="00B36737">
        <w:rPr>
          <w:rFonts w:ascii="Arial" w:hAnsi="Arial" w:cs="Arial"/>
          <w:sz w:val="20"/>
          <w:szCs w:val="20"/>
        </w:rPr>
        <w:tab/>
        <w:t>2</w:t>
      </w:r>
      <w:r w:rsidRPr="00B36737">
        <w:rPr>
          <w:rFonts w:ascii="Arial" w:hAnsi="Arial" w:cs="Arial"/>
          <w:sz w:val="20"/>
          <w:szCs w:val="20"/>
        </w:rPr>
        <w:tab/>
      </w:r>
      <w:r w:rsidRPr="00B36737">
        <w:rPr>
          <w:rFonts w:ascii="Arial" w:hAnsi="Arial" w:cs="Arial"/>
          <w:sz w:val="20"/>
          <w:szCs w:val="20"/>
        </w:rPr>
        <w:tab/>
        <w:t>3</w:t>
      </w:r>
    </w:p>
    <w:p w14:paraId="3A63950C" w14:textId="2D2A50F0" w:rsidR="00B36737" w:rsidRPr="00B36737" w:rsidRDefault="00B36737" w:rsidP="00B36737">
      <w:pPr>
        <w:autoSpaceDE w:val="0"/>
        <w:autoSpaceDN w:val="0"/>
        <w:adjustRightInd w:val="0"/>
        <w:spacing w:after="0" w:line="240" w:lineRule="auto"/>
        <w:rPr>
          <w:rFonts w:ascii="Arial" w:hAnsi="Arial" w:cs="Arial"/>
          <w:sz w:val="20"/>
          <w:szCs w:val="20"/>
        </w:rPr>
      </w:pPr>
      <w:r w:rsidRPr="00B36737">
        <w:rPr>
          <w:rFonts w:ascii="Arial" w:hAnsi="Arial" w:cs="Arial"/>
          <w:sz w:val="20"/>
          <w:szCs w:val="20"/>
        </w:rPr>
        <w:t>Mädchen</w:t>
      </w:r>
      <w:r w:rsidRPr="00B36737">
        <w:rPr>
          <w:rFonts w:ascii="Arial" w:hAnsi="Arial" w:cs="Arial"/>
          <w:sz w:val="20"/>
          <w:szCs w:val="20"/>
        </w:rPr>
        <w:tab/>
      </w:r>
      <w:r w:rsidRPr="00B36737">
        <w:rPr>
          <w:rFonts w:ascii="Arial" w:hAnsi="Arial" w:cs="Arial"/>
          <w:sz w:val="20"/>
          <w:szCs w:val="20"/>
        </w:rPr>
        <w:tab/>
      </w:r>
      <w:r w:rsidRPr="00B36737">
        <w:rPr>
          <w:rFonts w:ascii="Arial" w:hAnsi="Arial" w:cs="Arial"/>
          <w:sz w:val="20"/>
          <w:szCs w:val="20"/>
        </w:rPr>
        <w:tab/>
      </w:r>
      <w:r w:rsidRPr="00B36737">
        <w:rPr>
          <w:rFonts w:ascii="Arial" w:hAnsi="Arial" w:cs="Arial"/>
          <w:sz w:val="20"/>
          <w:szCs w:val="20"/>
        </w:rPr>
        <w:tab/>
      </w:r>
      <w:r>
        <w:rPr>
          <w:rFonts w:ascii="Arial" w:hAnsi="Arial" w:cs="Arial"/>
          <w:sz w:val="20"/>
          <w:szCs w:val="20"/>
        </w:rPr>
        <w:tab/>
      </w:r>
      <w:r>
        <w:rPr>
          <w:rFonts w:ascii="Arial" w:hAnsi="Arial" w:cs="Arial"/>
          <w:sz w:val="20"/>
          <w:szCs w:val="20"/>
        </w:rPr>
        <w:tab/>
      </w:r>
      <w:r w:rsidRPr="00B36737">
        <w:rPr>
          <w:rFonts w:ascii="Arial" w:hAnsi="Arial" w:cs="Arial"/>
          <w:sz w:val="20"/>
          <w:szCs w:val="20"/>
        </w:rPr>
        <w:t>1</w:t>
      </w:r>
      <w:r w:rsidRPr="00B36737">
        <w:rPr>
          <w:rFonts w:ascii="Arial" w:hAnsi="Arial" w:cs="Arial"/>
          <w:sz w:val="20"/>
          <w:szCs w:val="20"/>
        </w:rPr>
        <w:tab/>
      </w:r>
      <w:r w:rsidRPr="00B36737">
        <w:rPr>
          <w:rFonts w:ascii="Arial" w:hAnsi="Arial" w:cs="Arial"/>
          <w:sz w:val="20"/>
          <w:szCs w:val="20"/>
        </w:rPr>
        <w:tab/>
        <w:t>2</w:t>
      </w:r>
      <w:r w:rsidRPr="00B36737">
        <w:rPr>
          <w:rFonts w:ascii="Arial" w:hAnsi="Arial" w:cs="Arial"/>
          <w:sz w:val="20"/>
          <w:szCs w:val="20"/>
        </w:rPr>
        <w:tab/>
      </w:r>
      <w:r w:rsidRPr="00B36737">
        <w:rPr>
          <w:rFonts w:ascii="Arial" w:hAnsi="Arial" w:cs="Arial"/>
          <w:sz w:val="20"/>
          <w:szCs w:val="20"/>
        </w:rPr>
        <w:tab/>
        <w:t>3</w:t>
      </w:r>
    </w:p>
    <w:p w14:paraId="53F55F59" w14:textId="6EAB8AB5" w:rsidR="00B36737" w:rsidRPr="00B36737" w:rsidRDefault="00B36737" w:rsidP="00B3673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Schüler/innen verschiedenster Hautfarbe </w:t>
      </w:r>
      <w:r w:rsidRPr="00B36737">
        <w:rPr>
          <w:rFonts w:ascii="Arial" w:hAnsi="Arial" w:cs="Arial"/>
          <w:sz w:val="20"/>
          <w:szCs w:val="20"/>
        </w:rPr>
        <w:tab/>
      </w:r>
      <w:r w:rsidRPr="00B36737">
        <w:rPr>
          <w:rFonts w:ascii="Arial" w:hAnsi="Arial" w:cs="Arial"/>
          <w:sz w:val="20"/>
          <w:szCs w:val="20"/>
        </w:rPr>
        <w:tab/>
        <w:t>1</w:t>
      </w:r>
      <w:r w:rsidRPr="00B36737">
        <w:rPr>
          <w:rFonts w:ascii="Arial" w:hAnsi="Arial" w:cs="Arial"/>
          <w:sz w:val="20"/>
          <w:szCs w:val="20"/>
        </w:rPr>
        <w:tab/>
      </w:r>
      <w:r w:rsidRPr="00B36737">
        <w:rPr>
          <w:rFonts w:ascii="Arial" w:hAnsi="Arial" w:cs="Arial"/>
          <w:sz w:val="20"/>
          <w:szCs w:val="20"/>
        </w:rPr>
        <w:tab/>
        <w:t>2</w:t>
      </w:r>
      <w:r w:rsidRPr="00B36737">
        <w:rPr>
          <w:rFonts w:ascii="Arial" w:hAnsi="Arial" w:cs="Arial"/>
          <w:sz w:val="20"/>
          <w:szCs w:val="20"/>
        </w:rPr>
        <w:tab/>
      </w:r>
      <w:r w:rsidRPr="00B36737">
        <w:rPr>
          <w:rFonts w:ascii="Arial" w:hAnsi="Arial" w:cs="Arial"/>
          <w:sz w:val="20"/>
          <w:szCs w:val="20"/>
        </w:rPr>
        <w:tab/>
        <w:t>3</w:t>
      </w:r>
    </w:p>
    <w:p w14:paraId="489A132B" w14:textId="77777777" w:rsidR="00B36737" w:rsidRPr="00B36737" w:rsidRDefault="00B36737" w:rsidP="00B36737">
      <w:pPr>
        <w:autoSpaceDE w:val="0"/>
        <w:autoSpaceDN w:val="0"/>
        <w:adjustRightInd w:val="0"/>
        <w:spacing w:after="0" w:line="240" w:lineRule="auto"/>
        <w:rPr>
          <w:rFonts w:ascii="Arial" w:hAnsi="Arial" w:cs="Arial"/>
          <w:sz w:val="20"/>
          <w:szCs w:val="20"/>
        </w:rPr>
      </w:pPr>
      <w:r>
        <w:rPr>
          <w:rFonts w:ascii="Arial" w:hAnsi="Arial" w:cs="Arial"/>
          <w:sz w:val="20"/>
          <w:szCs w:val="20"/>
        </w:rPr>
        <w:t>Schüler/innen aus anderen Kulturen</w:t>
      </w:r>
      <w:r>
        <w:rPr>
          <w:rFonts w:ascii="Arial" w:hAnsi="Arial" w:cs="Arial"/>
          <w:sz w:val="20"/>
          <w:szCs w:val="20"/>
        </w:rPr>
        <w:tab/>
      </w:r>
      <w:r>
        <w:rPr>
          <w:rFonts w:ascii="Arial" w:hAnsi="Arial" w:cs="Arial"/>
          <w:sz w:val="20"/>
          <w:szCs w:val="20"/>
        </w:rPr>
        <w:tab/>
      </w:r>
      <w:r>
        <w:rPr>
          <w:rFonts w:ascii="Arial" w:hAnsi="Arial" w:cs="Arial"/>
          <w:sz w:val="20"/>
          <w:szCs w:val="20"/>
        </w:rPr>
        <w:tab/>
      </w:r>
      <w:r w:rsidRPr="00B36737">
        <w:rPr>
          <w:rFonts w:ascii="Arial" w:hAnsi="Arial" w:cs="Arial"/>
          <w:sz w:val="20"/>
          <w:szCs w:val="20"/>
        </w:rPr>
        <w:t>1</w:t>
      </w:r>
      <w:r w:rsidRPr="00B36737">
        <w:rPr>
          <w:rFonts w:ascii="Arial" w:hAnsi="Arial" w:cs="Arial"/>
          <w:sz w:val="20"/>
          <w:szCs w:val="20"/>
        </w:rPr>
        <w:tab/>
      </w:r>
      <w:r w:rsidRPr="00B36737">
        <w:rPr>
          <w:rFonts w:ascii="Arial" w:hAnsi="Arial" w:cs="Arial"/>
          <w:sz w:val="20"/>
          <w:szCs w:val="20"/>
        </w:rPr>
        <w:tab/>
        <w:t>2</w:t>
      </w:r>
      <w:r w:rsidRPr="00B36737">
        <w:rPr>
          <w:rFonts w:ascii="Arial" w:hAnsi="Arial" w:cs="Arial"/>
          <w:sz w:val="20"/>
          <w:szCs w:val="20"/>
        </w:rPr>
        <w:tab/>
      </w:r>
      <w:r w:rsidRPr="00B36737">
        <w:rPr>
          <w:rFonts w:ascii="Arial" w:hAnsi="Arial" w:cs="Arial"/>
          <w:sz w:val="20"/>
          <w:szCs w:val="20"/>
        </w:rPr>
        <w:tab/>
        <w:t>3</w:t>
      </w:r>
    </w:p>
    <w:p w14:paraId="4EC01430" w14:textId="77777777" w:rsidR="00B36737" w:rsidRPr="00B36737" w:rsidRDefault="00B36737" w:rsidP="00B36737">
      <w:pPr>
        <w:autoSpaceDE w:val="0"/>
        <w:autoSpaceDN w:val="0"/>
        <w:adjustRightInd w:val="0"/>
        <w:spacing w:after="0" w:line="240" w:lineRule="auto"/>
        <w:rPr>
          <w:rFonts w:ascii="Arial" w:hAnsi="Arial" w:cs="Arial"/>
          <w:sz w:val="20"/>
          <w:szCs w:val="20"/>
        </w:rPr>
      </w:pPr>
      <w:r>
        <w:rPr>
          <w:rFonts w:ascii="Arial" w:hAnsi="Arial" w:cs="Arial"/>
          <w:sz w:val="20"/>
          <w:szCs w:val="20"/>
        </w:rPr>
        <w:t>Schüler/innen mit Behinderung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36737">
        <w:rPr>
          <w:rFonts w:ascii="Arial" w:hAnsi="Arial" w:cs="Arial"/>
          <w:sz w:val="20"/>
          <w:szCs w:val="20"/>
        </w:rPr>
        <w:t>1</w:t>
      </w:r>
      <w:r w:rsidRPr="00B36737">
        <w:rPr>
          <w:rFonts w:ascii="Arial" w:hAnsi="Arial" w:cs="Arial"/>
          <w:sz w:val="20"/>
          <w:szCs w:val="20"/>
        </w:rPr>
        <w:tab/>
      </w:r>
      <w:r w:rsidRPr="00B36737">
        <w:rPr>
          <w:rFonts w:ascii="Arial" w:hAnsi="Arial" w:cs="Arial"/>
          <w:sz w:val="20"/>
          <w:szCs w:val="20"/>
        </w:rPr>
        <w:tab/>
        <w:t>2</w:t>
      </w:r>
      <w:r w:rsidRPr="00B36737">
        <w:rPr>
          <w:rFonts w:ascii="Arial" w:hAnsi="Arial" w:cs="Arial"/>
          <w:sz w:val="20"/>
          <w:szCs w:val="20"/>
        </w:rPr>
        <w:tab/>
      </w:r>
      <w:r w:rsidRPr="00B36737">
        <w:rPr>
          <w:rFonts w:ascii="Arial" w:hAnsi="Arial" w:cs="Arial"/>
          <w:sz w:val="20"/>
          <w:szCs w:val="20"/>
        </w:rPr>
        <w:tab/>
        <w:t>3</w:t>
      </w:r>
    </w:p>
    <w:p w14:paraId="131F6D8D" w14:textId="77777777" w:rsidR="00B36737" w:rsidRPr="00B36737" w:rsidRDefault="00B36737" w:rsidP="00B36737">
      <w:pPr>
        <w:autoSpaceDE w:val="0"/>
        <w:autoSpaceDN w:val="0"/>
        <w:adjustRightInd w:val="0"/>
        <w:spacing w:after="0" w:line="240" w:lineRule="auto"/>
        <w:rPr>
          <w:rFonts w:ascii="Arial" w:hAnsi="Arial" w:cs="Arial"/>
          <w:sz w:val="20"/>
          <w:szCs w:val="20"/>
        </w:rPr>
      </w:pPr>
      <w:r>
        <w:rPr>
          <w:rFonts w:ascii="Arial" w:hAnsi="Arial" w:cs="Arial"/>
          <w:sz w:val="20"/>
          <w:szCs w:val="20"/>
        </w:rPr>
        <w:t>Schüler/innen anderer Religionen</w:t>
      </w:r>
      <w:r>
        <w:rPr>
          <w:rFonts w:ascii="Arial" w:hAnsi="Arial" w:cs="Arial"/>
          <w:sz w:val="20"/>
          <w:szCs w:val="20"/>
        </w:rPr>
        <w:tab/>
      </w:r>
      <w:r>
        <w:rPr>
          <w:rFonts w:ascii="Arial" w:hAnsi="Arial" w:cs="Arial"/>
          <w:sz w:val="20"/>
          <w:szCs w:val="20"/>
        </w:rPr>
        <w:tab/>
      </w:r>
      <w:r>
        <w:rPr>
          <w:rFonts w:ascii="Arial" w:hAnsi="Arial" w:cs="Arial"/>
          <w:sz w:val="20"/>
          <w:szCs w:val="20"/>
        </w:rPr>
        <w:tab/>
      </w:r>
      <w:r w:rsidRPr="00B36737">
        <w:rPr>
          <w:rFonts w:ascii="Arial" w:hAnsi="Arial" w:cs="Arial"/>
          <w:sz w:val="20"/>
          <w:szCs w:val="20"/>
        </w:rPr>
        <w:t>1</w:t>
      </w:r>
      <w:r w:rsidRPr="00B36737">
        <w:rPr>
          <w:rFonts w:ascii="Arial" w:hAnsi="Arial" w:cs="Arial"/>
          <w:sz w:val="20"/>
          <w:szCs w:val="20"/>
        </w:rPr>
        <w:tab/>
      </w:r>
      <w:r w:rsidRPr="00B36737">
        <w:rPr>
          <w:rFonts w:ascii="Arial" w:hAnsi="Arial" w:cs="Arial"/>
          <w:sz w:val="20"/>
          <w:szCs w:val="20"/>
        </w:rPr>
        <w:tab/>
        <w:t>2</w:t>
      </w:r>
      <w:r w:rsidRPr="00B36737">
        <w:rPr>
          <w:rFonts w:ascii="Arial" w:hAnsi="Arial" w:cs="Arial"/>
          <w:sz w:val="20"/>
          <w:szCs w:val="20"/>
        </w:rPr>
        <w:tab/>
      </w:r>
      <w:r w:rsidRPr="00B36737">
        <w:rPr>
          <w:rFonts w:ascii="Arial" w:hAnsi="Arial" w:cs="Arial"/>
          <w:sz w:val="20"/>
          <w:szCs w:val="20"/>
        </w:rPr>
        <w:tab/>
        <w:t>3</w:t>
      </w:r>
    </w:p>
    <w:p w14:paraId="72C46CD9" w14:textId="77777777" w:rsidR="00B36737" w:rsidRPr="00B36737" w:rsidRDefault="00B36737" w:rsidP="00B36737">
      <w:pPr>
        <w:autoSpaceDE w:val="0"/>
        <w:autoSpaceDN w:val="0"/>
        <w:adjustRightInd w:val="0"/>
        <w:spacing w:after="0" w:line="240" w:lineRule="auto"/>
        <w:rPr>
          <w:rFonts w:ascii="Arial" w:hAnsi="Arial" w:cs="Arial"/>
          <w:sz w:val="20"/>
          <w:szCs w:val="20"/>
        </w:rPr>
      </w:pPr>
      <w:r>
        <w:rPr>
          <w:rFonts w:ascii="Arial" w:hAnsi="Arial" w:cs="Arial"/>
          <w:sz w:val="20"/>
          <w:szCs w:val="20"/>
        </w:rPr>
        <w:t>Schüler/innen mit Übergewicht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36737">
        <w:rPr>
          <w:rFonts w:ascii="Arial" w:hAnsi="Arial" w:cs="Arial"/>
          <w:sz w:val="20"/>
          <w:szCs w:val="20"/>
        </w:rPr>
        <w:t>1</w:t>
      </w:r>
      <w:r w:rsidRPr="00B36737">
        <w:rPr>
          <w:rFonts w:ascii="Arial" w:hAnsi="Arial" w:cs="Arial"/>
          <w:sz w:val="20"/>
          <w:szCs w:val="20"/>
        </w:rPr>
        <w:tab/>
      </w:r>
      <w:r w:rsidRPr="00B36737">
        <w:rPr>
          <w:rFonts w:ascii="Arial" w:hAnsi="Arial" w:cs="Arial"/>
          <w:sz w:val="20"/>
          <w:szCs w:val="20"/>
        </w:rPr>
        <w:tab/>
        <w:t>2</w:t>
      </w:r>
      <w:r w:rsidRPr="00B36737">
        <w:rPr>
          <w:rFonts w:ascii="Arial" w:hAnsi="Arial" w:cs="Arial"/>
          <w:sz w:val="20"/>
          <w:szCs w:val="20"/>
        </w:rPr>
        <w:tab/>
      </w:r>
      <w:r w:rsidRPr="00B36737">
        <w:rPr>
          <w:rFonts w:ascii="Arial" w:hAnsi="Arial" w:cs="Arial"/>
          <w:sz w:val="20"/>
          <w:szCs w:val="20"/>
        </w:rPr>
        <w:tab/>
        <w:t>3</w:t>
      </w:r>
    </w:p>
    <w:p w14:paraId="7876DF01" w14:textId="77777777" w:rsidR="00B36737" w:rsidRPr="00B36737" w:rsidRDefault="00B36737" w:rsidP="00B36737">
      <w:pPr>
        <w:autoSpaceDE w:val="0"/>
        <w:autoSpaceDN w:val="0"/>
        <w:adjustRightInd w:val="0"/>
        <w:spacing w:after="0" w:line="240" w:lineRule="auto"/>
        <w:rPr>
          <w:rFonts w:ascii="Arial" w:hAnsi="Arial" w:cs="Arial"/>
          <w:sz w:val="20"/>
          <w:szCs w:val="20"/>
        </w:rPr>
      </w:pPr>
      <w:r>
        <w:rPr>
          <w:rFonts w:ascii="Arial" w:hAnsi="Arial" w:cs="Arial"/>
          <w:sz w:val="20"/>
          <w:szCs w:val="20"/>
        </w:rPr>
        <w:t>Schüler/innen die anders aussehen</w:t>
      </w:r>
      <w:r>
        <w:rPr>
          <w:rFonts w:ascii="Arial" w:hAnsi="Arial" w:cs="Arial"/>
          <w:sz w:val="20"/>
          <w:szCs w:val="20"/>
        </w:rPr>
        <w:tab/>
      </w:r>
      <w:r>
        <w:rPr>
          <w:rFonts w:ascii="Arial" w:hAnsi="Arial" w:cs="Arial"/>
          <w:sz w:val="20"/>
          <w:szCs w:val="20"/>
        </w:rPr>
        <w:tab/>
      </w:r>
      <w:r>
        <w:rPr>
          <w:rFonts w:ascii="Arial" w:hAnsi="Arial" w:cs="Arial"/>
          <w:sz w:val="20"/>
          <w:szCs w:val="20"/>
        </w:rPr>
        <w:tab/>
      </w:r>
      <w:r w:rsidRPr="00B36737">
        <w:rPr>
          <w:rFonts w:ascii="Arial" w:hAnsi="Arial" w:cs="Arial"/>
          <w:sz w:val="20"/>
          <w:szCs w:val="20"/>
        </w:rPr>
        <w:t>1</w:t>
      </w:r>
      <w:r w:rsidRPr="00B36737">
        <w:rPr>
          <w:rFonts w:ascii="Arial" w:hAnsi="Arial" w:cs="Arial"/>
          <w:sz w:val="20"/>
          <w:szCs w:val="20"/>
        </w:rPr>
        <w:tab/>
      </w:r>
      <w:r w:rsidRPr="00B36737">
        <w:rPr>
          <w:rFonts w:ascii="Arial" w:hAnsi="Arial" w:cs="Arial"/>
          <w:sz w:val="20"/>
          <w:szCs w:val="20"/>
        </w:rPr>
        <w:tab/>
        <w:t>2</w:t>
      </w:r>
      <w:r w:rsidRPr="00B36737">
        <w:rPr>
          <w:rFonts w:ascii="Arial" w:hAnsi="Arial" w:cs="Arial"/>
          <w:sz w:val="20"/>
          <w:szCs w:val="20"/>
        </w:rPr>
        <w:tab/>
      </w:r>
      <w:r w:rsidRPr="00B36737">
        <w:rPr>
          <w:rFonts w:ascii="Arial" w:hAnsi="Arial" w:cs="Arial"/>
          <w:sz w:val="20"/>
          <w:szCs w:val="20"/>
        </w:rPr>
        <w:tab/>
        <w:t>3</w:t>
      </w:r>
    </w:p>
    <w:p w14:paraId="3C6E91D4" w14:textId="53D6F4B6" w:rsidR="00B36737" w:rsidRPr="00B36737" w:rsidRDefault="00B36737" w:rsidP="00E94104">
      <w:pPr>
        <w:autoSpaceDE w:val="0"/>
        <w:autoSpaceDN w:val="0"/>
        <w:adjustRightInd w:val="0"/>
        <w:spacing w:after="0" w:line="240" w:lineRule="auto"/>
        <w:rPr>
          <w:rFonts w:ascii="Arial" w:hAnsi="Arial" w:cs="Arial"/>
          <w:sz w:val="20"/>
          <w:szCs w:val="20"/>
        </w:rPr>
      </w:pPr>
    </w:p>
    <w:p w14:paraId="7CA9FC57" w14:textId="77777777" w:rsidR="00B36737" w:rsidRPr="00B36737" w:rsidRDefault="00B36737" w:rsidP="00E94104">
      <w:pPr>
        <w:autoSpaceDE w:val="0"/>
        <w:autoSpaceDN w:val="0"/>
        <w:adjustRightInd w:val="0"/>
        <w:spacing w:after="0" w:line="240" w:lineRule="auto"/>
        <w:rPr>
          <w:rFonts w:ascii="Arial" w:hAnsi="Arial" w:cs="Arial"/>
          <w:sz w:val="20"/>
          <w:szCs w:val="20"/>
        </w:rPr>
      </w:pPr>
    </w:p>
    <w:p w14:paraId="558EB140" w14:textId="0A465CCF" w:rsidR="00B36737" w:rsidRPr="00B36737" w:rsidRDefault="00B36737" w:rsidP="00E94104">
      <w:pPr>
        <w:autoSpaceDE w:val="0"/>
        <w:autoSpaceDN w:val="0"/>
        <w:adjustRightInd w:val="0"/>
        <w:spacing w:after="0" w:line="240" w:lineRule="auto"/>
        <w:rPr>
          <w:rFonts w:ascii="Arial" w:hAnsi="Arial" w:cs="Arial"/>
          <w:sz w:val="20"/>
          <w:szCs w:val="20"/>
        </w:rPr>
      </w:pPr>
      <w:r w:rsidRPr="00B36737">
        <w:rPr>
          <w:rFonts w:ascii="Arial" w:hAnsi="Arial" w:cs="Arial"/>
          <w:sz w:val="20"/>
          <w:szCs w:val="20"/>
        </w:rPr>
        <w:t>Wie fair behande</w:t>
      </w:r>
      <w:r>
        <w:rPr>
          <w:rFonts w:ascii="Arial" w:hAnsi="Arial" w:cs="Arial"/>
          <w:sz w:val="20"/>
          <w:szCs w:val="20"/>
        </w:rPr>
        <w:t xml:space="preserve">ln die Schüler/innen in unserer Klasse die folgenden Personen? </w:t>
      </w:r>
      <w:r w:rsidRPr="00B36737">
        <w:rPr>
          <w:rFonts w:ascii="Arial" w:hAnsi="Arial" w:cs="Arial"/>
          <w:sz w:val="20"/>
          <w:szCs w:val="20"/>
        </w:rPr>
        <w:t>Bitte umkreise die entsprechende Nummer.</w:t>
      </w:r>
    </w:p>
    <w:p w14:paraId="34147B93" w14:textId="77777777" w:rsidR="00B36737" w:rsidRPr="00837F7C" w:rsidRDefault="00B36737" w:rsidP="00E94104">
      <w:pPr>
        <w:autoSpaceDE w:val="0"/>
        <w:autoSpaceDN w:val="0"/>
        <w:adjustRightInd w:val="0"/>
        <w:spacing w:after="0" w:line="240" w:lineRule="auto"/>
        <w:rPr>
          <w:rFonts w:ascii="Arial" w:hAnsi="Arial" w:cs="Arial"/>
          <w:sz w:val="20"/>
          <w:szCs w:val="20"/>
        </w:rPr>
      </w:pPr>
    </w:p>
    <w:p w14:paraId="62CA54FD" w14:textId="2B40B6D5" w:rsidR="00B36737" w:rsidRPr="00B36737" w:rsidRDefault="00B36737" w:rsidP="00B36737">
      <w:pPr>
        <w:autoSpaceDE w:val="0"/>
        <w:autoSpaceDN w:val="0"/>
        <w:adjustRightInd w:val="0"/>
        <w:spacing w:after="0" w:line="240" w:lineRule="auto"/>
        <w:ind w:left="4248" w:firstLine="708"/>
        <w:rPr>
          <w:rFonts w:ascii="Arial" w:hAnsi="Arial" w:cs="Arial"/>
          <w:sz w:val="20"/>
          <w:szCs w:val="20"/>
        </w:rPr>
      </w:pPr>
      <w:r w:rsidRPr="00B36737">
        <w:rPr>
          <w:rFonts w:ascii="Arial" w:hAnsi="Arial" w:cs="Arial"/>
          <w:sz w:val="20"/>
          <w:szCs w:val="20"/>
        </w:rPr>
        <w:t xml:space="preserve">Sehr fair </w:t>
      </w:r>
      <w:r w:rsidRPr="00B36737">
        <w:rPr>
          <w:rFonts w:ascii="Arial" w:hAnsi="Arial" w:cs="Arial"/>
          <w:sz w:val="20"/>
          <w:szCs w:val="20"/>
        </w:rPr>
        <w:tab/>
      </w:r>
      <w:proofErr w:type="spellStart"/>
      <w:r w:rsidRPr="00B36737">
        <w:rPr>
          <w:rFonts w:ascii="Arial" w:hAnsi="Arial" w:cs="Arial"/>
          <w:sz w:val="20"/>
          <w:szCs w:val="20"/>
        </w:rPr>
        <w:t>Fair</w:t>
      </w:r>
      <w:proofErr w:type="spellEnd"/>
      <w:r w:rsidRPr="00B36737">
        <w:rPr>
          <w:rFonts w:ascii="Arial" w:hAnsi="Arial" w:cs="Arial"/>
          <w:sz w:val="20"/>
          <w:szCs w:val="20"/>
        </w:rPr>
        <w:t xml:space="preserve"> </w:t>
      </w:r>
      <w:r w:rsidR="00D912A8">
        <w:rPr>
          <w:rFonts w:ascii="Arial" w:hAnsi="Arial" w:cs="Arial"/>
          <w:sz w:val="20"/>
          <w:szCs w:val="20"/>
        </w:rPr>
        <w:t>genug</w:t>
      </w:r>
      <w:r w:rsidRPr="00B36737">
        <w:rPr>
          <w:rFonts w:ascii="Arial" w:hAnsi="Arial" w:cs="Arial"/>
          <w:sz w:val="20"/>
          <w:szCs w:val="20"/>
        </w:rPr>
        <w:tab/>
      </w:r>
      <w:r w:rsidRPr="00B36737">
        <w:rPr>
          <w:rFonts w:ascii="Arial" w:hAnsi="Arial" w:cs="Arial"/>
          <w:sz w:val="20"/>
          <w:szCs w:val="20"/>
        </w:rPr>
        <w:tab/>
        <w:t>Gar nicht f</w:t>
      </w:r>
      <w:r>
        <w:rPr>
          <w:rFonts w:ascii="Arial" w:hAnsi="Arial" w:cs="Arial"/>
          <w:sz w:val="20"/>
          <w:szCs w:val="20"/>
        </w:rPr>
        <w:t xml:space="preserve">air </w:t>
      </w:r>
    </w:p>
    <w:p w14:paraId="072B5AA3" w14:textId="77777777" w:rsidR="00B36737" w:rsidRPr="00B36737" w:rsidRDefault="00B36737" w:rsidP="00B36737">
      <w:pPr>
        <w:autoSpaceDE w:val="0"/>
        <w:autoSpaceDN w:val="0"/>
        <w:adjustRightInd w:val="0"/>
        <w:spacing w:after="0" w:line="240" w:lineRule="auto"/>
        <w:rPr>
          <w:rFonts w:ascii="Arial" w:hAnsi="Arial" w:cs="Arial"/>
          <w:sz w:val="20"/>
          <w:szCs w:val="20"/>
        </w:rPr>
      </w:pPr>
    </w:p>
    <w:p w14:paraId="2540C1D5" w14:textId="77777777" w:rsidR="00B36737" w:rsidRPr="00E94104" w:rsidRDefault="00B36737" w:rsidP="00B36737">
      <w:pPr>
        <w:autoSpaceDE w:val="0"/>
        <w:autoSpaceDN w:val="0"/>
        <w:adjustRightInd w:val="0"/>
        <w:spacing w:after="0" w:line="240" w:lineRule="auto"/>
        <w:ind w:left="4248" w:firstLine="708"/>
        <w:rPr>
          <w:rFonts w:ascii="Arial" w:hAnsi="Arial" w:cs="Arial"/>
          <w:sz w:val="20"/>
          <w:szCs w:val="20"/>
          <w:lang w:val="en-GB"/>
        </w:rPr>
      </w:pPr>
      <w:r w:rsidRPr="00E94104">
        <w:rPr>
          <w:rFonts w:ascii="Arial" w:hAnsi="Arial" w:cs="Arial"/>
          <w:sz w:val="20"/>
          <w:szCs w:val="20"/>
          <w:lang w:val="en-GB"/>
        </w:rPr>
        <w:t xml:space="preserve">Very fair </w:t>
      </w:r>
      <w:r>
        <w:rPr>
          <w:rFonts w:ascii="Arial" w:hAnsi="Arial" w:cs="Arial"/>
          <w:sz w:val="20"/>
          <w:szCs w:val="20"/>
          <w:lang w:val="en-GB"/>
        </w:rPr>
        <w:tab/>
      </w:r>
      <w:proofErr w:type="spellStart"/>
      <w:r w:rsidRPr="00E94104">
        <w:rPr>
          <w:rFonts w:ascii="Arial" w:hAnsi="Arial" w:cs="Arial"/>
          <w:sz w:val="20"/>
          <w:szCs w:val="20"/>
          <w:lang w:val="en-GB"/>
        </w:rPr>
        <w:t>Fair</w:t>
      </w:r>
      <w:proofErr w:type="spellEnd"/>
      <w:r w:rsidRPr="00E94104">
        <w:rPr>
          <w:rFonts w:ascii="Arial" w:hAnsi="Arial" w:cs="Arial"/>
          <w:sz w:val="20"/>
          <w:szCs w:val="20"/>
          <w:lang w:val="en-GB"/>
        </w:rPr>
        <w:t xml:space="preserve"> enough </w:t>
      </w:r>
      <w:r>
        <w:rPr>
          <w:rFonts w:ascii="Arial" w:hAnsi="Arial" w:cs="Arial"/>
          <w:sz w:val="20"/>
          <w:szCs w:val="20"/>
          <w:lang w:val="en-GB"/>
        </w:rPr>
        <w:tab/>
      </w:r>
      <w:r w:rsidRPr="00E94104">
        <w:rPr>
          <w:rFonts w:ascii="Arial" w:hAnsi="Arial" w:cs="Arial"/>
          <w:sz w:val="20"/>
          <w:szCs w:val="20"/>
          <w:lang w:val="en-GB"/>
        </w:rPr>
        <w:t>Not fair at all</w:t>
      </w:r>
    </w:p>
    <w:p w14:paraId="4058DF12" w14:textId="77777777" w:rsidR="00B36737" w:rsidRDefault="00B36737" w:rsidP="00B36737">
      <w:pPr>
        <w:autoSpaceDE w:val="0"/>
        <w:autoSpaceDN w:val="0"/>
        <w:adjustRightInd w:val="0"/>
        <w:spacing w:after="0" w:line="240" w:lineRule="auto"/>
        <w:rPr>
          <w:rFonts w:ascii="Arial" w:hAnsi="Arial" w:cs="Arial"/>
          <w:sz w:val="20"/>
          <w:szCs w:val="20"/>
          <w:lang w:val="en-GB"/>
        </w:rPr>
      </w:pPr>
    </w:p>
    <w:p w14:paraId="2C729573" w14:textId="77777777" w:rsidR="00B36737" w:rsidRPr="00B36737" w:rsidRDefault="00B36737" w:rsidP="00B36737">
      <w:pPr>
        <w:autoSpaceDE w:val="0"/>
        <w:autoSpaceDN w:val="0"/>
        <w:adjustRightInd w:val="0"/>
        <w:spacing w:after="0" w:line="240" w:lineRule="auto"/>
        <w:rPr>
          <w:rFonts w:ascii="Arial" w:hAnsi="Arial" w:cs="Arial"/>
          <w:sz w:val="20"/>
          <w:szCs w:val="20"/>
        </w:rPr>
      </w:pPr>
      <w:r w:rsidRPr="00B36737">
        <w:rPr>
          <w:rFonts w:ascii="Arial" w:hAnsi="Arial" w:cs="Arial"/>
          <w:sz w:val="20"/>
          <w:szCs w:val="20"/>
        </w:rPr>
        <w:t>Jungen</w:t>
      </w:r>
      <w:r w:rsidRPr="00B36737">
        <w:rPr>
          <w:rFonts w:ascii="Arial" w:hAnsi="Arial" w:cs="Arial"/>
          <w:sz w:val="20"/>
          <w:szCs w:val="20"/>
        </w:rPr>
        <w:tab/>
      </w:r>
      <w:r w:rsidRPr="00B36737">
        <w:rPr>
          <w:rFonts w:ascii="Arial" w:hAnsi="Arial" w:cs="Arial"/>
          <w:sz w:val="20"/>
          <w:szCs w:val="20"/>
        </w:rPr>
        <w:tab/>
      </w:r>
      <w:r w:rsidRPr="00B36737">
        <w:rPr>
          <w:rFonts w:ascii="Arial" w:hAnsi="Arial" w:cs="Arial"/>
          <w:sz w:val="20"/>
          <w:szCs w:val="20"/>
        </w:rPr>
        <w:tab/>
      </w:r>
      <w:r w:rsidRPr="00B36737">
        <w:rPr>
          <w:rFonts w:ascii="Arial" w:hAnsi="Arial" w:cs="Arial"/>
          <w:sz w:val="20"/>
          <w:szCs w:val="20"/>
        </w:rPr>
        <w:tab/>
      </w:r>
      <w:r w:rsidRPr="00B36737">
        <w:rPr>
          <w:rFonts w:ascii="Arial" w:hAnsi="Arial" w:cs="Arial"/>
          <w:sz w:val="20"/>
          <w:szCs w:val="20"/>
        </w:rPr>
        <w:tab/>
      </w:r>
      <w:r w:rsidRPr="00B36737">
        <w:rPr>
          <w:rFonts w:ascii="Arial" w:hAnsi="Arial" w:cs="Arial"/>
          <w:sz w:val="20"/>
          <w:szCs w:val="20"/>
        </w:rPr>
        <w:tab/>
      </w:r>
      <w:r w:rsidRPr="00B36737">
        <w:rPr>
          <w:rFonts w:ascii="Arial" w:hAnsi="Arial" w:cs="Arial"/>
          <w:sz w:val="20"/>
          <w:szCs w:val="20"/>
        </w:rPr>
        <w:tab/>
        <w:t>1</w:t>
      </w:r>
      <w:r w:rsidRPr="00B36737">
        <w:rPr>
          <w:rFonts w:ascii="Arial" w:hAnsi="Arial" w:cs="Arial"/>
          <w:sz w:val="20"/>
          <w:szCs w:val="20"/>
        </w:rPr>
        <w:tab/>
      </w:r>
      <w:r w:rsidRPr="00B36737">
        <w:rPr>
          <w:rFonts w:ascii="Arial" w:hAnsi="Arial" w:cs="Arial"/>
          <w:sz w:val="20"/>
          <w:szCs w:val="20"/>
        </w:rPr>
        <w:tab/>
        <w:t>2</w:t>
      </w:r>
      <w:r w:rsidRPr="00B36737">
        <w:rPr>
          <w:rFonts w:ascii="Arial" w:hAnsi="Arial" w:cs="Arial"/>
          <w:sz w:val="20"/>
          <w:szCs w:val="20"/>
        </w:rPr>
        <w:tab/>
      </w:r>
      <w:r w:rsidRPr="00B36737">
        <w:rPr>
          <w:rFonts w:ascii="Arial" w:hAnsi="Arial" w:cs="Arial"/>
          <w:sz w:val="20"/>
          <w:szCs w:val="20"/>
        </w:rPr>
        <w:tab/>
        <w:t>3</w:t>
      </w:r>
    </w:p>
    <w:p w14:paraId="42DC236F" w14:textId="77777777" w:rsidR="00B36737" w:rsidRPr="00B36737" w:rsidRDefault="00B36737" w:rsidP="00B36737">
      <w:pPr>
        <w:autoSpaceDE w:val="0"/>
        <w:autoSpaceDN w:val="0"/>
        <w:adjustRightInd w:val="0"/>
        <w:spacing w:after="0" w:line="240" w:lineRule="auto"/>
        <w:rPr>
          <w:rFonts w:ascii="Arial" w:hAnsi="Arial" w:cs="Arial"/>
          <w:sz w:val="20"/>
          <w:szCs w:val="20"/>
        </w:rPr>
      </w:pPr>
      <w:r w:rsidRPr="00B36737">
        <w:rPr>
          <w:rFonts w:ascii="Arial" w:hAnsi="Arial" w:cs="Arial"/>
          <w:sz w:val="20"/>
          <w:szCs w:val="20"/>
        </w:rPr>
        <w:t>Mädchen</w:t>
      </w:r>
      <w:r w:rsidRPr="00B36737">
        <w:rPr>
          <w:rFonts w:ascii="Arial" w:hAnsi="Arial" w:cs="Arial"/>
          <w:sz w:val="20"/>
          <w:szCs w:val="20"/>
        </w:rPr>
        <w:tab/>
      </w:r>
      <w:r w:rsidRPr="00B36737">
        <w:rPr>
          <w:rFonts w:ascii="Arial" w:hAnsi="Arial" w:cs="Arial"/>
          <w:sz w:val="20"/>
          <w:szCs w:val="20"/>
        </w:rPr>
        <w:tab/>
      </w:r>
      <w:r w:rsidRPr="00B36737">
        <w:rPr>
          <w:rFonts w:ascii="Arial" w:hAnsi="Arial" w:cs="Arial"/>
          <w:sz w:val="20"/>
          <w:szCs w:val="20"/>
        </w:rPr>
        <w:tab/>
      </w:r>
      <w:r w:rsidRPr="00B36737">
        <w:rPr>
          <w:rFonts w:ascii="Arial" w:hAnsi="Arial" w:cs="Arial"/>
          <w:sz w:val="20"/>
          <w:szCs w:val="20"/>
        </w:rPr>
        <w:tab/>
      </w:r>
      <w:r>
        <w:rPr>
          <w:rFonts w:ascii="Arial" w:hAnsi="Arial" w:cs="Arial"/>
          <w:sz w:val="20"/>
          <w:szCs w:val="20"/>
        </w:rPr>
        <w:tab/>
      </w:r>
      <w:r>
        <w:rPr>
          <w:rFonts w:ascii="Arial" w:hAnsi="Arial" w:cs="Arial"/>
          <w:sz w:val="20"/>
          <w:szCs w:val="20"/>
        </w:rPr>
        <w:tab/>
      </w:r>
      <w:r w:rsidRPr="00B36737">
        <w:rPr>
          <w:rFonts w:ascii="Arial" w:hAnsi="Arial" w:cs="Arial"/>
          <w:sz w:val="20"/>
          <w:szCs w:val="20"/>
        </w:rPr>
        <w:t>1</w:t>
      </w:r>
      <w:r w:rsidRPr="00B36737">
        <w:rPr>
          <w:rFonts w:ascii="Arial" w:hAnsi="Arial" w:cs="Arial"/>
          <w:sz w:val="20"/>
          <w:szCs w:val="20"/>
        </w:rPr>
        <w:tab/>
      </w:r>
      <w:r w:rsidRPr="00B36737">
        <w:rPr>
          <w:rFonts w:ascii="Arial" w:hAnsi="Arial" w:cs="Arial"/>
          <w:sz w:val="20"/>
          <w:szCs w:val="20"/>
        </w:rPr>
        <w:tab/>
        <w:t>2</w:t>
      </w:r>
      <w:r w:rsidRPr="00B36737">
        <w:rPr>
          <w:rFonts w:ascii="Arial" w:hAnsi="Arial" w:cs="Arial"/>
          <w:sz w:val="20"/>
          <w:szCs w:val="20"/>
        </w:rPr>
        <w:tab/>
      </w:r>
      <w:r w:rsidRPr="00B36737">
        <w:rPr>
          <w:rFonts w:ascii="Arial" w:hAnsi="Arial" w:cs="Arial"/>
          <w:sz w:val="20"/>
          <w:szCs w:val="20"/>
        </w:rPr>
        <w:tab/>
        <w:t>3</w:t>
      </w:r>
    </w:p>
    <w:p w14:paraId="12483E2E" w14:textId="77777777" w:rsidR="00B36737" w:rsidRPr="00B36737" w:rsidRDefault="00B36737" w:rsidP="00B3673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Schüler/innen verschiedenster Hautfarbe </w:t>
      </w:r>
      <w:r w:rsidRPr="00B36737">
        <w:rPr>
          <w:rFonts w:ascii="Arial" w:hAnsi="Arial" w:cs="Arial"/>
          <w:sz w:val="20"/>
          <w:szCs w:val="20"/>
        </w:rPr>
        <w:tab/>
      </w:r>
      <w:r w:rsidRPr="00B36737">
        <w:rPr>
          <w:rFonts w:ascii="Arial" w:hAnsi="Arial" w:cs="Arial"/>
          <w:sz w:val="20"/>
          <w:szCs w:val="20"/>
        </w:rPr>
        <w:tab/>
        <w:t>1</w:t>
      </w:r>
      <w:r w:rsidRPr="00B36737">
        <w:rPr>
          <w:rFonts w:ascii="Arial" w:hAnsi="Arial" w:cs="Arial"/>
          <w:sz w:val="20"/>
          <w:szCs w:val="20"/>
        </w:rPr>
        <w:tab/>
      </w:r>
      <w:r w:rsidRPr="00B36737">
        <w:rPr>
          <w:rFonts w:ascii="Arial" w:hAnsi="Arial" w:cs="Arial"/>
          <w:sz w:val="20"/>
          <w:szCs w:val="20"/>
        </w:rPr>
        <w:tab/>
        <w:t>2</w:t>
      </w:r>
      <w:r w:rsidRPr="00B36737">
        <w:rPr>
          <w:rFonts w:ascii="Arial" w:hAnsi="Arial" w:cs="Arial"/>
          <w:sz w:val="20"/>
          <w:szCs w:val="20"/>
        </w:rPr>
        <w:tab/>
      </w:r>
      <w:r w:rsidRPr="00B36737">
        <w:rPr>
          <w:rFonts w:ascii="Arial" w:hAnsi="Arial" w:cs="Arial"/>
          <w:sz w:val="20"/>
          <w:szCs w:val="20"/>
        </w:rPr>
        <w:tab/>
        <w:t>3</w:t>
      </w:r>
    </w:p>
    <w:p w14:paraId="788630EA" w14:textId="77777777" w:rsidR="00B36737" w:rsidRPr="00B36737" w:rsidRDefault="00B36737" w:rsidP="00B36737">
      <w:pPr>
        <w:autoSpaceDE w:val="0"/>
        <w:autoSpaceDN w:val="0"/>
        <w:adjustRightInd w:val="0"/>
        <w:spacing w:after="0" w:line="240" w:lineRule="auto"/>
        <w:rPr>
          <w:rFonts w:ascii="Arial" w:hAnsi="Arial" w:cs="Arial"/>
          <w:sz w:val="20"/>
          <w:szCs w:val="20"/>
        </w:rPr>
      </w:pPr>
      <w:r>
        <w:rPr>
          <w:rFonts w:ascii="Arial" w:hAnsi="Arial" w:cs="Arial"/>
          <w:sz w:val="20"/>
          <w:szCs w:val="20"/>
        </w:rPr>
        <w:t>Schüler/innen aus anderen Kulturen</w:t>
      </w:r>
      <w:r>
        <w:rPr>
          <w:rFonts w:ascii="Arial" w:hAnsi="Arial" w:cs="Arial"/>
          <w:sz w:val="20"/>
          <w:szCs w:val="20"/>
        </w:rPr>
        <w:tab/>
      </w:r>
      <w:r>
        <w:rPr>
          <w:rFonts w:ascii="Arial" w:hAnsi="Arial" w:cs="Arial"/>
          <w:sz w:val="20"/>
          <w:szCs w:val="20"/>
        </w:rPr>
        <w:tab/>
      </w:r>
      <w:r>
        <w:rPr>
          <w:rFonts w:ascii="Arial" w:hAnsi="Arial" w:cs="Arial"/>
          <w:sz w:val="20"/>
          <w:szCs w:val="20"/>
        </w:rPr>
        <w:tab/>
      </w:r>
      <w:r w:rsidRPr="00B36737">
        <w:rPr>
          <w:rFonts w:ascii="Arial" w:hAnsi="Arial" w:cs="Arial"/>
          <w:sz w:val="20"/>
          <w:szCs w:val="20"/>
        </w:rPr>
        <w:t>1</w:t>
      </w:r>
      <w:r w:rsidRPr="00B36737">
        <w:rPr>
          <w:rFonts w:ascii="Arial" w:hAnsi="Arial" w:cs="Arial"/>
          <w:sz w:val="20"/>
          <w:szCs w:val="20"/>
        </w:rPr>
        <w:tab/>
      </w:r>
      <w:r w:rsidRPr="00B36737">
        <w:rPr>
          <w:rFonts w:ascii="Arial" w:hAnsi="Arial" w:cs="Arial"/>
          <w:sz w:val="20"/>
          <w:szCs w:val="20"/>
        </w:rPr>
        <w:tab/>
        <w:t>2</w:t>
      </w:r>
      <w:r w:rsidRPr="00B36737">
        <w:rPr>
          <w:rFonts w:ascii="Arial" w:hAnsi="Arial" w:cs="Arial"/>
          <w:sz w:val="20"/>
          <w:szCs w:val="20"/>
        </w:rPr>
        <w:tab/>
      </w:r>
      <w:r w:rsidRPr="00B36737">
        <w:rPr>
          <w:rFonts w:ascii="Arial" w:hAnsi="Arial" w:cs="Arial"/>
          <w:sz w:val="20"/>
          <w:szCs w:val="20"/>
        </w:rPr>
        <w:tab/>
        <w:t>3</w:t>
      </w:r>
    </w:p>
    <w:p w14:paraId="4F0F88C7" w14:textId="77777777" w:rsidR="00B36737" w:rsidRPr="00B36737" w:rsidRDefault="00B36737" w:rsidP="00B36737">
      <w:pPr>
        <w:autoSpaceDE w:val="0"/>
        <w:autoSpaceDN w:val="0"/>
        <w:adjustRightInd w:val="0"/>
        <w:spacing w:after="0" w:line="240" w:lineRule="auto"/>
        <w:rPr>
          <w:rFonts w:ascii="Arial" w:hAnsi="Arial" w:cs="Arial"/>
          <w:sz w:val="20"/>
          <w:szCs w:val="20"/>
        </w:rPr>
      </w:pPr>
      <w:r>
        <w:rPr>
          <w:rFonts w:ascii="Arial" w:hAnsi="Arial" w:cs="Arial"/>
          <w:sz w:val="20"/>
          <w:szCs w:val="20"/>
        </w:rPr>
        <w:t>Schüler/innen mit Behinderung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36737">
        <w:rPr>
          <w:rFonts w:ascii="Arial" w:hAnsi="Arial" w:cs="Arial"/>
          <w:sz w:val="20"/>
          <w:szCs w:val="20"/>
        </w:rPr>
        <w:t>1</w:t>
      </w:r>
      <w:r w:rsidRPr="00B36737">
        <w:rPr>
          <w:rFonts w:ascii="Arial" w:hAnsi="Arial" w:cs="Arial"/>
          <w:sz w:val="20"/>
          <w:szCs w:val="20"/>
        </w:rPr>
        <w:tab/>
      </w:r>
      <w:r w:rsidRPr="00B36737">
        <w:rPr>
          <w:rFonts w:ascii="Arial" w:hAnsi="Arial" w:cs="Arial"/>
          <w:sz w:val="20"/>
          <w:szCs w:val="20"/>
        </w:rPr>
        <w:tab/>
        <w:t>2</w:t>
      </w:r>
      <w:r w:rsidRPr="00B36737">
        <w:rPr>
          <w:rFonts w:ascii="Arial" w:hAnsi="Arial" w:cs="Arial"/>
          <w:sz w:val="20"/>
          <w:szCs w:val="20"/>
        </w:rPr>
        <w:tab/>
      </w:r>
      <w:r w:rsidRPr="00B36737">
        <w:rPr>
          <w:rFonts w:ascii="Arial" w:hAnsi="Arial" w:cs="Arial"/>
          <w:sz w:val="20"/>
          <w:szCs w:val="20"/>
        </w:rPr>
        <w:tab/>
        <w:t>3</w:t>
      </w:r>
    </w:p>
    <w:p w14:paraId="21FF193B" w14:textId="77777777" w:rsidR="00B36737" w:rsidRPr="00B36737" w:rsidRDefault="00B36737" w:rsidP="00B36737">
      <w:pPr>
        <w:autoSpaceDE w:val="0"/>
        <w:autoSpaceDN w:val="0"/>
        <w:adjustRightInd w:val="0"/>
        <w:spacing w:after="0" w:line="240" w:lineRule="auto"/>
        <w:rPr>
          <w:rFonts w:ascii="Arial" w:hAnsi="Arial" w:cs="Arial"/>
          <w:sz w:val="20"/>
          <w:szCs w:val="20"/>
        </w:rPr>
      </w:pPr>
      <w:r>
        <w:rPr>
          <w:rFonts w:ascii="Arial" w:hAnsi="Arial" w:cs="Arial"/>
          <w:sz w:val="20"/>
          <w:szCs w:val="20"/>
        </w:rPr>
        <w:t>Schüler/innen anderer Religionen</w:t>
      </w:r>
      <w:r>
        <w:rPr>
          <w:rFonts w:ascii="Arial" w:hAnsi="Arial" w:cs="Arial"/>
          <w:sz w:val="20"/>
          <w:szCs w:val="20"/>
        </w:rPr>
        <w:tab/>
      </w:r>
      <w:r>
        <w:rPr>
          <w:rFonts w:ascii="Arial" w:hAnsi="Arial" w:cs="Arial"/>
          <w:sz w:val="20"/>
          <w:szCs w:val="20"/>
        </w:rPr>
        <w:tab/>
      </w:r>
      <w:r>
        <w:rPr>
          <w:rFonts w:ascii="Arial" w:hAnsi="Arial" w:cs="Arial"/>
          <w:sz w:val="20"/>
          <w:szCs w:val="20"/>
        </w:rPr>
        <w:tab/>
      </w:r>
      <w:r w:rsidRPr="00B36737">
        <w:rPr>
          <w:rFonts w:ascii="Arial" w:hAnsi="Arial" w:cs="Arial"/>
          <w:sz w:val="20"/>
          <w:szCs w:val="20"/>
        </w:rPr>
        <w:t>1</w:t>
      </w:r>
      <w:r w:rsidRPr="00B36737">
        <w:rPr>
          <w:rFonts w:ascii="Arial" w:hAnsi="Arial" w:cs="Arial"/>
          <w:sz w:val="20"/>
          <w:szCs w:val="20"/>
        </w:rPr>
        <w:tab/>
      </w:r>
      <w:r w:rsidRPr="00B36737">
        <w:rPr>
          <w:rFonts w:ascii="Arial" w:hAnsi="Arial" w:cs="Arial"/>
          <w:sz w:val="20"/>
          <w:szCs w:val="20"/>
        </w:rPr>
        <w:tab/>
        <w:t>2</w:t>
      </w:r>
      <w:r w:rsidRPr="00B36737">
        <w:rPr>
          <w:rFonts w:ascii="Arial" w:hAnsi="Arial" w:cs="Arial"/>
          <w:sz w:val="20"/>
          <w:szCs w:val="20"/>
        </w:rPr>
        <w:tab/>
      </w:r>
      <w:r w:rsidRPr="00B36737">
        <w:rPr>
          <w:rFonts w:ascii="Arial" w:hAnsi="Arial" w:cs="Arial"/>
          <w:sz w:val="20"/>
          <w:szCs w:val="20"/>
        </w:rPr>
        <w:tab/>
        <w:t>3</w:t>
      </w:r>
    </w:p>
    <w:p w14:paraId="5277A53A" w14:textId="77777777" w:rsidR="00B36737" w:rsidRPr="00B36737" w:rsidRDefault="00B36737" w:rsidP="00B36737">
      <w:pPr>
        <w:autoSpaceDE w:val="0"/>
        <w:autoSpaceDN w:val="0"/>
        <w:adjustRightInd w:val="0"/>
        <w:spacing w:after="0" w:line="240" w:lineRule="auto"/>
        <w:rPr>
          <w:rFonts w:ascii="Arial" w:hAnsi="Arial" w:cs="Arial"/>
          <w:sz w:val="20"/>
          <w:szCs w:val="20"/>
        </w:rPr>
      </w:pPr>
      <w:r>
        <w:rPr>
          <w:rFonts w:ascii="Arial" w:hAnsi="Arial" w:cs="Arial"/>
          <w:sz w:val="20"/>
          <w:szCs w:val="20"/>
        </w:rPr>
        <w:t>Schüler/innen mit Übergewicht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36737">
        <w:rPr>
          <w:rFonts w:ascii="Arial" w:hAnsi="Arial" w:cs="Arial"/>
          <w:sz w:val="20"/>
          <w:szCs w:val="20"/>
        </w:rPr>
        <w:t>1</w:t>
      </w:r>
      <w:r w:rsidRPr="00B36737">
        <w:rPr>
          <w:rFonts w:ascii="Arial" w:hAnsi="Arial" w:cs="Arial"/>
          <w:sz w:val="20"/>
          <w:szCs w:val="20"/>
        </w:rPr>
        <w:tab/>
      </w:r>
      <w:r w:rsidRPr="00B36737">
        <w:rPr>
          <w:rFonts w:ascii="Arial" w:hAnsi="Arial" w:cs="Arial"/>
          <w:sz w:val="20"/>
          <w:szCs w:val="20"/>
        </w:rPr>
        <w:tab/>
        <w:t>2</w:t>
      </w:r>
      <w:r w:rsidRPr="00B36737">
        <w:rPr>
          <w:rFonts w:ascii="Arial" w:hAnsi="Arial" w:cs="Arial"/>
          <w:sz w:val="20"/>
          <w:szCs w:val="20"/>
        </w:rPr>
        <w:tab/>
      </w:r>
      <w:r w:rsidRPr="00B36737">
        <w:rPr>
          <w:rFonts w:ascii="Arial" w:hAnsi="Arial" w:cs="Arial"/>
          <w:sz w:val="20"/>
          <w:szCs w:val="20"/>
        </w:rPr>
        <w:tab/>
        <w:t>3</w:t>
      </w:r>
    </w:p>
    <w:p w14:paraId="530A9622" w14:textId="77777777" w:rsidR="00B36737" w:rsidRPr="00B36737" w:rsidRDefault="00B36737" w:rsidP="00B36737">
      <w:pPr>
        <w:autoSpaceDE w:val="0"/>
        <w:autoSpaceDN w:val="0"/>
        <w:adjustRightInd w:val="0"/>
        <w:spacing w:after="0" w:line="240" w:lineRule="auto"/>
        <w:rPr>
          <w:rFonts w:ascii="Arial" w:hAnsi="Arial" w:cs="Arial"/>
          <w:sz w:val="20"/>
          <w:szCs w:val="20"/>
        </w:rPr>
      </w:pPr>
      <w:r>
        <w:rPr>
          <w:rFonts w:ascii="Arial" w:hAnsi="Arial" w:cs="Arial"/>
          <w:sz w:val="20"/>
          <w:szCs w:val="20"/>
        </w:rPr>
        <w:t>Schüler/innen die anders aussehen</w:t>
      </w:r>
      <w:r>
        <w:rPr>
          <w:rFonts w:ascii="Arial" w:hAnsi="Arial" w:cs="Arial"/>
          <w:sz w:val="20"/>
          <w:szCs w:val="20"/>
        </w:rPr>
        <w:tab/>
      </w:r>
      <w:r>
        <w:rPr>
          <w:rFonts w:ascii="Arial" w:hAnsi="Arial" w:cs="Arial"/>
          <w:sz w:val="20"/>
          <w:szCs w:val="20"/>
        </w:rPr>
        <w:tab/>
      </w:r>
      <w:r>
        <w:rPr>
          <w:rFonts w:ascii="Arial" w:hAnsi="Arial" w:cs="Arial"/>
          <w:sz w:val="20"/>
          <w:szCs w:val="20"/>
        </w:rPr>
        <w:tab/>
      </w:r>
      <w:r w:rsidRPr="00B36737">
        <w:rPr>
          <w:rFonts w:ascii="Arial" w:hAnsi="Arial" w:cs="Arial"/>
          <w:sz w:val="20"/>
          <w:szCs w:val="20"/>
        </w:rPr>
        <w:t>1</w:t>
      </w:r>
      <w:r w:rsidRPr="00B36737">
        <w:rPr>
          <w:rFonts w:ascii="Arial" w:hAnsi="Arial" w:cs="Arial"/>
          <w:sz w:val="20"/>
          <w:szCs w:val="20"/>
        </w:rPr>
        <w:tab/>
      </w:r>
      <w:r w:rsidRPr="00B36737">
        <w:rPr>
          <w:rFonts w:ascii="Arial" w:hAnsi="Arial" w:cs="Arial"/>
          <w:sz w:val="20"/>
          <w:szCs w:val="20"/>
        </w:rPr>
        <w:tab/>
        <w:t>2</w:t>
      </w:r>
      <w:r w:rsidRPr="00B36737">
        <w:rPr>
          <w:rFonts w:ascii="Arial" w:hAnsi="Arial" w:cs="Arial"/>
          <w:sz w:val="20"/>
          <w:szCs w:val="20"/>
        </w:rPr>
        <w:tab/>
      </w:r>
      <w:r w:rsidRPr="00B36737">
        <w:rPr>
          <w:rFonts w:ascii="Arial" w:hAnsi="Arial" w:cs="Arial"/>
          <w:sz w:val="20"/>
          <w:szCs w:val="20"/>
        </w:rPr>
        <w:tab/>
        <w:t>3</w:t>
      </w:r>
    </w:p>
    <w:p w14:paraId="582E7E0D" w14:textId="77777777" w:rsidR="00B36737" w:rsidRPr="00B36737" w:rsidRDefault="00B36737" w:rsidP="00B36737">
      <w:pPr>
        <w:autoSpaceDE w:val="0"/>
        <w:autoSpaceDN w:val="0"/>
        <w:adjustRightInd w:val="0"/>
        <w:spacing w:after="0" w:line="240" w:lineRule="auto"/>
        <w:rPr>
          <w:rFonts w:ascii="Arial" w:hAnsi="Arial" w:cs="Arial"/>
          <w:sz w:val="20"/>
          <w:szCs w:val="20"/>
        </w:rPr>
      </w:pPr>
    </w:p>
    <w:p w14:paraId="1D13BBD7" w14:textId="77777777" w:rsidR="00B36737" w:rsidRPr="001601CC" w:rsidRDefault="00B36737" w:rsidP="00E94104">
      <w:pPr>
        <w:autoSpaceDE w:val="0"/>
        <w:autoSpaceDN w:val="0"/>
        <w:adjustRightInd w:val="0"/>
        <w:spacing w:after="0" w:line="240" w:lineRule="auto"/>
        <w:rPr>
          <w:rFonts w:ascii="Arial" w:hAnsi="Arial" w:cs="Arial"/>
          <w:sz w:val="20"/>
          <w:szCs w:val="20"/>
          <w:lang w:val="de-CH"/>
        </w:rPr>
      </w:pPr>
    </w:p>
    <w:p w14:paraId="14612413" w14:textId="77777777" w:rsidR="00B36737" w:rsidRPr="001601CC" w:rsidRDefault="00B36737" w:rsidP="00E94104">
      <w:pPr>
        <w:autoSpaceDE w:val="0"/>
        <w:autoSpaceDN w:val="0"/>
        <w:adjustRightInd w:val="0"/>
        <w:spacing w:after="0" w:line="240" w:lineRule="auto"/>
        <w:rPr>
          <w:rFonts w:ascii="Arial" w:hAnsi="Arial" w:cs="Arial"/>
          <w:sz w:val="20"/>
          <w:szCs w:val="20"/>
          <w:lang w:val="de-CH"/>
        </w:rPr>
      </w:pPr>
    </w:p>
    <w:p w14:paraId="527F399E" w14:textId="77777777" w:rsidR="00B36737" w:rsidRPr="001601CC" w:rsidRDefault="00B36737" w:rsidP="00E94104">
      <w:pPr>
        <w:autoSpaceDE w:val="0"/>
        <w:autoSpaceDN w:val="0"/>
        <w:adjustRightInd w:val="0"/>
        <w:spacing w:after="0" w:line="240" w:lineRule="auto"/>
        <w:rPr>
          <w:rFonts w:ascii="Arial" w:hAnsi="Arial" w:cs="Arial"/>
          <w:sz w:val="20"/>
          <w:szCs w:val="20"/>
          <w:lang w:val="de-CH"/>
        </w:rPr>
      </w:pPr>
    </w:p>
    <w:p w14:paraId="1CDF4786" w14:textId="698AF1FF" w:rsidR="00B36737" w:rsidRDefault="00B36737" w:rsidP="00E94104">
      <w:pPr>
        <w:autoSpaceDE w:val="0"/>
        <w:autoSpaceDN w:val="0"/>
        <w:adjustRightInd w:val="0"/>
        <w:spacing w:after="0" w:line="240" w:lineRule="auto"/>
        <w:rPr>
          <w:rFonts w:ascii="Arial" w:hAnsi="Arial" w:cs="Arial"/>
          <w:sz w:val="20"/>
          <w:szCs w:val="20"/>
        </w:rPr>
      </w:pPr>
      <w:r>
        <w:rPr>
          <w:rFonts w:ascii="Arial" w:hAnsi="Arial" w:cs="Arial"/>
          <w:sz w:val="20"/>
          <w:szCs w:val="20"/>
        </w:rPr>
        <w:t>Denkst du, dass du jemals in Verlegenheit gebracht wurdest oder unfair behandelt wurdest, weil du anders warst? ________________ ja                                _________________ nein</w:t>
      </w:r>
    </w:p>
    <w:p w14:paraId="1272BF46" w14:textId="37C6129A" w:rsidR="00B36737" w:rsidRDefault="00B36737" w:rsidP="00E94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Wenn du ja angekreuzt hast, sieh dir nachfolgende Liste an. Sie enthält Möglichkeiten für Unterschiede zwischen Menschen. Kreuze diejenigen an, von denen du glaubst, dass </w:t>
      </w:r>
      <w:r w:rsidR="001A7F09">
        <w:rPr>
          <w:rFonts w:ascii="Arial" w:hAnsi="Arial" w:cs="Arial"/>
          <w:sz w:val="20"/>
          <w:szCs w:val="20"/>
        </w:rPr>
        <w:t>sie der Grund sind, weshalb du</w:t>
      </w:r>
      <w:r>
        <w:rPr>
          <w:rFonts w:ascii="Arial" w:hAnsi="Arial" w:cs="Arial"/>
          <w:sz w:val="20"/>
          <w:szCs w:val="20"/>
        </w:rPr>
        <w:t xml:space="preserve"> unfair behandelt wurdest. </w:t>
      </w:r>
    </w:p>
    <w:p w14:paraId="44C45E15" w14:textId="3C5A380D" w:rsidR="001A7F09" w:rsidRDefault="001A7F09" w:rsidP="00E94104">
      <w:pPr>
        <w:autoSpaceDE w:val="0"/>
        <w:autoSpaceDN w:val="0"/>
        <w:adjustRightInd w:val="0"/>
        <w:spacing w:after="0" w:line="240" w:lineRule="auto"/>
        <w:rPr>
          <w:rFonts w:ascii="Arial" w:hAnsi="Arial" w:cs="Arial"/>
          <w:sz w:val="20"/>
          <w:szCs w:val="20"/>
        </w:rPr>
      </w:pPr>
    </w:p>
    <w:p w14:paraId="6C251E31" w14:textId="756485D0" w:rsidR="001A7F09" w:rsidRDefault="001A7F09" w:rsidP="00E94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Man hat mich in Verlegenheit gebracht oder unfair behandelt, weil ich ________________ bin/habe. </w:t>
      </w:r>
    </w:p>
    <w:p w14:paraId="6C707E17" w14:textId="32A2236E" w:rsidR="001A7F09" w:rsidRDefault="001A7F09" w:rsidP="00E94104">
      <w:pPr>
        <w:autoSpaceDE w:val="0"/>
        <w:autoSpaceDN w:val="0"/>
        <w:adjustRightInd w:val="0"/>
        <w:spacing w:after="0" w:line="240" w:lineRule="auto"/>
        <w:rPr>
          <w:rFonts w:ascii="Arial" w:hAnsi="Arial" w:cs="Arial"/>
          <w:sz w:val="20"/>
          <w:szCs w:val="20"/>
        </w:rPr>
      </w:pPr>
    </w:p>
    <w:p w14:paraId="1135FC2B" w14:textId="368A0A09" w:rsidR="001A7F09" w:rsidRPr="00837F7C" w:rsidRDefault="001A7F09" w:rsidP="00E94104">
      <w:pPr>
        <w:autoSpaceDE w:val="0"/>
        <w:autoSpaceDN w:val="0"/>
        <w:adjustRightInd w:val="0"/>
        <w:spacing w:after="0" w:line="240" w:lineRule="auto"/>
        <w:rPr>
          <w:rFonts w:ascii="Arial" w:hAnsi="Arial" w:cs="Arial"/>
          <w:sz w:val="20"/>
          <w:szCs w:val="20"/>
        </w:rPr>
      </w:pPr>
      <w:r w:rsidRPr="00837F7C">
        <w:rPr>
          <w:rFonts w:ascii="Arial" w:hAnsi="Arial" w:cs="Arial"/>
          <w:sz w:val="20"/>
          <w:szCs w:val="20"/>
        </w:rPr>
        <w:t>_______ ein Mädchen         ________ eine andere Hautfarbe</w:t>
      </w:r>
    </w:p>
    <w:p w14:paraId="68AFBA82" w14:textId="79CF2CEB" w:rsidR="001A7F09" w:rsidRPr="001A7F09" w:rsidRDefault="001A7F09" w:rsidP="00E94104">
      <w:pPr>
        <w:autoSpaceDE w:val="0"/>
        <w:autoSpaceDN w:val="0"/>
        <w:adjustRightInd w:val="0"/>
        <w:spacing w:after="0" w:line="240" w:lineRule="auto"/>
        <w:rPr>
          <w:rFonts w:ascii="Arial" w:hAnsi="Arial" w:cs="Arial"/>
          <w:sz w:val="20"/>
          <w:szCs w:val="20"/>
        </w:rPr>
      </w:pPr>
      <w:r w:rsidRPr="001A7F09">
        <w:rPr>
          <w:rFonts w:ascii="Arial" w:hAnsi="Arial" w:cs="Arial"/>
          <w:sz w:val="20"/>
          <w:szCs w:val="20"/>
        </w:rPr>
        <w:t xml:space="preserve">_______ ein Junge </w:t>
      </w:r>
      <w:r w:rsidRPr="001A7F09">
        <w:rPr>
          <w:rFonts w:ascii="Arial" w:hAnsi="Arial" w:cs="Arial"/>
          <w:sz w:val="20"/>
          <w:szCs w:val="20"/>
        </w:rPr>
        <w:tab/>
        <w:t xml:space="preserve">      ________ aus einer anderen Kultur </w:t>
      </w:r>
    </w:p>
    <w:p w14:paraId="1BFB25CA" w14:textId="30865072" w:rsidR="001A7F09" w:rsidRDefault="001A7F09" w:rsidP="00E94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_______ eine Person mit Behinderung </w:t>
      </w:r>
    </w:p>
    <w:p w14:paraId="2BC8F54A" w14:textId="410D907A" w:rsidR="001A7F09" w:rsidRDefault="001A7F09" w:rsidP="00E94104">
      <w:pPr>
        <w:autoSpaceDE w:val="0"/>
        <w:autoSpaceDN w:val="0"/>
        <w:adjustRightInd w:val="0"/>
        <w:spacing w:after="0" w:line="240" w:lineRule="auto"/>
        <w:rPr>
          <w:rFonts w:ascii="Arial" w:hAnsi="Arial" w:cs="Arial"/>
          <w:sz w:val="20"/>
          <w:szCs w:val="20"/>
        </w:rPr>
      </w:pPr>
      <w:r>
        <w:rPr>
          <w:rFonts w:ascii="Arial" w:hAnsi="Arial" w:cs="Arial"/>
          <w:sz w:val="20"/>
          <w:szCs w:val="20"/>
        </w:rPr>
        <w:t>_______ ein anderes äußeres Erscheinungsbild (Gewicht, Akne, Größe)</w:t>
      </w:r>
    </w:p>
    <w:p w14:paraId="406C7B73" w14:textId="786692CB" w:rsidR="001A7F09" w:rsidRPr="001601CC" w:rsidRDefault="001A7F09" w:rsidP="00E94104">
      <w:pPr>
        <w:autoSpaceDE w:val="0"/>
        <w:autoSpaceDN w:val="0"/>
        <w:adjustRightInd w:val="0"/>
        <w:spacing w:after="0" w:line="240" w:lineRule="auto"/>
        <w:rPr>
          <w:rFonts w:ascii="Arial" w:hAnsi="Arial" w:cs="Arial"/>
          <w:sz w:val="20"/>
          <w:szCs w:val="20"/>
          <w:lang w:val="de-CH"/>
        </w:rPr>
      </w:pPr>
      <w:r w:rsidRPr="001601CC">
        <w:rPr>
          <w:rFonts w:ascii="Arial" w:hAnsi="Arial" w:cs="Arial"/>
          <w:sz w:val="20"/>
          <w:szCs w:val="20"/>
          <w:lang w:val="de-CH"/>
        </w:rPr>
        <w:t>_______ eine bestimmte Religion</w:t>
      </w:r>
    </w:p>
    <w:p w14:paraId="121A5C7A" w14:textId="4E4D1B15" w:rsidR="001A7F09" w:rsidRPr="001601CC" w:rsidRDefault="001A7F09" w:rsidP="00E94104">
      <w:pPr>
        <w:autoSpaceDE w:val="0"/>
        <w:autoSpaceDN w:val="0"/>
        <w:adjustRightInd w:val="0"/>
        <w:spacing w:after="0" w:line="240" w:lineRule="auto"/>
        <w:rPr>
          <w:rFonts w:ascii="Arial" w:hAnsi="Arial" w:cs="Arial"/>
          <w:sz w:val="20"/>
          <w:szCs w:val="20"/>
          <w:lang w:val="de-CH"/>
        </w:rPr>
      </w:pPr>
      <w:r w:rsidRPr="001601CC">
        <w:rPr>
          <w:rFonts w:ascii="Arial" w:hAnsi="Arial" w:cs="Arial"/>
          <w:sz w:val="20"/>
          <w:szCs w:val="20"/>
          <w:lang w:val="de-CH"/>
        </w:rPr>
        <w:t>______</w:t>
      </w:r>
      <w:proofErr w:type="gramStart"/>
      <w:r w:rsidRPr="001601CC">
        <w:rPr>
          <w:rFonts w:ascii="Arial" w:hAnsi="Arial" w:cs="Arial"/>
          <w:sz w:val="20"/>
          <w:szCs w:val="20"/>
          <w:lang w:val="de-CH"/>
        </w:rPr>
        <w:t>_  andere</w:t>
      </w:r>
      <w:proofErr w:type="gramEnd"/>
      <w:r w:rsidRPr="001601CC">
        <w:rPr>
          <w:rFonts w:ascii="Arial" w:hAnsi="Arial" w:cs="Arial"/>
          <w:sz w:val="20"/>
          <w:szCs w:val="20"/>
          <w:lang w:val="de-CH"/>
        </w:rPr>
        <w:t>: _________________</w:t>
      </w:r>
    </w:p>
    <w:p w14:paraId="5B13E7D9" w14:textId="77777777" w:rsidR="001A7F09" w:rsidRPr="00AD5343" w:rsidRDefault="001A7F09" w:rsidP="00E94104">
      <w:pPr>
        <w:autoSpaceDE w:val="0"/>
        <w:autoSpaceDN w:val="0"/>
        <w:adjustRightInd w:val="0"/>
        <w:spacing w:after="0" w:line="240" w:lineRule="auto"/>
        <w:rPr>
          <w:rFonts w:ascii="Symbol" w:hAnsi="Symbol" w:cs="Symbol"/>
          <w:sz w:val="24"/>
          <w:szCs w:val="24"/>
        </w:rPr>
      </w:pPr>
    </w:p>
    <w:p w14:paraId="2BF0008C" w14:textId="05882D97" w:rsidR="00837F7C" w:rsidRDefault="00837F7C" w:rsidP="00E94104">
      <w:pPr>
        <w:autoSpaceDE w:val="0"/>
        <w:autoSpaceDN w:val="0"/>
        <w:adjustRightInd w:val="0"/>
        <w:spacing w:after="0" w:line="240" w:lineRule="auto"/>
        <w:rPr>
          <w:rFonts w:ascii="Arial" w:hAnsi="Arial" w:cs="Arial"/>
          <w:sz w:val="20"/>
          <w:szCs w:val="20"/>
        </w:rPr>
      </w:pPr>
      <w:bookmarkStart w:id="3" w:name="_GoBack"/>
      <w:bookmarkEnd w:id="3"/>
      <w:r w:rsidRPr="00837F7C">
        <w:rPr>
          <w:rFonts w:ascii="Arial" w:hAnsi="Arial" w:cs="Arial"/>
          <w:sz w:val="20"/>
          <w:szCs w:val="20"/>
        </w:rPr>
        <w:lastRenderedPageBreak/>
        <w:t>Manchmal verhalten sich Menschen unfair,</w:t>
      </w:r>
      <w:r>
        <w:rPr>
          <w:rFonts w:ascii="Arial" w:hAnsi="Arial" w:cs="Arial"/>
          <w:sz w:val="20"/>
          <w:szCs w:val="20"/>
        </w:rPr>
        <w:t xml:space="preserve"> wenn sie andere mobben oder hänseln, bisweilen können sie jedoch anderen ebenso großen Schmerz durch Ignorieren zufügen. </w:t>
      </w:r>
    </w:p>
    <w:p w14:paraId="5449AC5B" w14:textId="2966093C" w:rsidR="00837F7C" w:rsidRDefault="00837F7C" w:rsidP="00E94104">
      <w:pPr>
        <w:autoSpaceDE w:val="0"/>
        <w:autoSpaceDN w:val="0"/>
        <w:adjustRightInd w:val="0"/>
        <w:spacing w:after="0" w:line="240" w:lineRule="auto"/>
        <w:rPr>
          <w:rFonts w:ascii="Arial" w:hAnsi="Arial" w:cs="Arial"/>
          <w:sz w:val="20"/>
          <w:szCs w:val="20"/>
        </w:rPr>
      </w:pPr>
    </w:p>
    <w:p w14:paraId="4A7D0508" w14:textId="7925D7C6" w:rsidR="00837F7C" w:rsidRDefault="00837F7C" w:rsidP="00E94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Bitte kreuze an, welche Menschen in unserer Klasse ignoriert oder gehänselt werden. </w:t>
      </w:r>
    </w:p>
    <w:p w14:paraId="3BD3B274" w14:textId="4371D8CB" w:rsidR="00837F7C" w:rsidRDefault="00837F7C" w:rsidP="00E94104">
      <w:pPr>
        <w:autoSpaceDE w:val="0"/>
        <w:autoSpaceDN w:val="0"/>
        <w:adjustRightInd w:val="0"/>
        <w:spacing w:after="0" w:line="240" w:lineRule="auto"/>
        <w:rPr>
          <w:rFonts w:ascii="Arial" w:hAnsi="Arial" w:cs="Arial"/>
          <w:sz w:val="20"/>
          <w:szCs w:val="20"/>
        </w:rPr>
      </w:pPr>
    </w:p>
    <w:p w14:paraId="0196B69F" w14:textId="52DEF24F" w:rsidR="00837F7C" w:rsidRPr="00AD5343" w:rsidRDefault="00837F7C" w:rsidP="00E94104">
      <w:pPr>
        <w:autoSpaceDE w:val="0"/>
        <w:autoSpaceDN w:val="0"/>
        <w:adjustRightInd w:val="0"/>
        <w:spacing w:after="0" w:line="240" w:lineRule="auto"/>
        <w:rPr>
          <w:rFonts w:ascii="Arial" w:hAnsi="Arial" w:cs="Arial"/>
          <w:sz w:val="20"/>
          <w:szCs w:val="20"/>
        </w:rPr>
      </w:pPr>
      <w:r w:rsidRPr="00AD5343">
        <w:rPr>
          <w:rFonts w:ascii="Arial" w:hAnsi="Arial" w:cs="Arial"/>
          <w:sz w:val="20"/>
          <w:szCs w:val="20"/>
        </w:rPr>
        <w:t>Ignoriert</w:t>
      </w:r>
      <w:r w:rsidRPr="00AD5343">
        <w:rPr>
          <w:rFonts w:ascii="Arial" w:hAnsi="Arial" w:cs="Arial"/>
          <w:sz w:val="20"/>
          <w:szCs w:val="20"/>
        </w:rPr>
        <w:tab/>
      </w:r>
      <w:r w:rsidRPr="00AD5343">
        <w:rPr>
          <w:rFonts w:ascii="Arial" w:hAnsi="Arial" w:cs="Arial"/>
          <w:sz w:val="20"/>
          <w:szCs w:val="20"/>
        </w:rPr>
        <w:tab/>
        <w:t>Gemobbt/Gehänselt</w:t>
      </w:r>
    </w:p>
    <w:p w14:paraId="1C99A57E" w14:textId="4D6E87C9" w:rsidR="00837F7C" w:rsidRPr="00AD5343" w:rsidRDefault="00837F7C" w:rsidP="00E94104">
      <w:pPr>
        <w:autoSpaceDE w:val="0"/>
        <w:autoSpaceDN w:val="0"/>
        <w:adjustRightInd w:val="0"/>
        <w:spacing w:after="0" w:line="240" w:lineRule="auto"/>
        <w:rPr>
          <w:rFonts w:ascii="Arial" w:hAnsi="Arial" w:cs="Arial"/>
          <w:sz w:val="20"/>
          <w:szCs w:val="20"/>
        </w:rPr>
      </w:pPr>
    </w:p>
    <w:p w14:paraId="245C0446" w14:textId="19B6D5BB" w:rsidR="00837F7C" w:rsidRDefault="00837F7C" w:rsidP="00E94104">
      <w:pPr>
        <w:autoSpaceDE w:val="0"/>
        <w:autoSpaceDN w:val="0"/>
        <w:adjustRightInd w:val="0"/>
        <w:spacing w:after="0" w:line="240" w:lineRule="auto"/>
        <w:rPr>
          <w:rFonts w:ascii="Arial" w:hAnsi="Arial" w:cs="Arial"/>
          <w:sz w:val="20"/>
          <w:szCs w:val="20"/>
        </w:rPr>
      </w:pPr>
      <w:r w:rsidRPr="00837F7C">
        <w:rPr>
          <w:rFonts w:ascii="Arial" w:hAnsi="Arial" w:cs="Arial"/>
          <w:sz w:val="20"/>
          <w:szCs w:val="20"/>
        </w:rPr>
        <w:t xml:space="preserve">_____ </w:t>
      </w:r>
      <w:r w:rsidRPr="00837F7C">
        <w:rPr>
          <w:rFonts w:ascii="Arial" w:hAnsi="Arial" w:cs="Arial"/>
          <w:sz w:val="20"/>
          <w:szCs w:val="20"/>
        </w:rPr>
        <w:tab/>
      </w:r>
      <w:r w:rsidRPr="00837F7C">
        <w:rPr>
          <w:rFonts w:ascii="Arial" w:hAnsi="Arial" w:cs="Arial"/>
          <w:sz w:val="20"/>
          <w:szCs w:val="20"/>
        </w:rPr>
        <w:tab/>
      </w:r>
      <w:r w:rsidRPr="00837F7C">
        <w:rPr>
          <w:rFonts w:ascii="Arial" w:hAnsi="Arial" w:cs="Arial"/>
          <w:sz w:val="20"/>
          <w:szCs w:val="20"/>
        </w:rPr>
        <w:tab/>
        <w:t>_____</w:t>
      </w:r>
      <w:r w:rsidRPr="00837F7C">
        <w:rPr>
          <w:rFonts w:ascii="Arial" w:hAnsi="Arial" w:cs="Arial"/>
          <w:sz w:val="20"/>
          <w:szCs w:val="20"/>
        </w:rPr>
        <w:tab/>
      </w:r>
      <w:r w:rsidRPr="00837F7C">
        <w:rPr>
          <w:rFonts w:ascii="Arial" w:hAnsi="Arial" w:cs="Arial"/>
          <w:sz w:val="20"/>
          <w:szCs w:val="20"/>
        </w:rPr>
        <w:tab/>
      </w:r>
      <w:r w:rsidRPr="00837F7C">
        <w:rPr>
          <w:rFonts w:ascii="Arial" w:hAnsi="Arial" w:cs="Arial"/>
          <w:sz w:val="20"/>
          <w:szCs w:val="20"/>
        </w:rPr>
        <w:tab/>
        <w:t xml:space="preserve">Schüler/innen aus anderen Kulturen </w:t>
      </w:r>
    </w:p>
    <w:p w14:paraId="163219BD" w14:textId="66442C61" w:rsidR="00837F7C" w:rsidRDefault="00837F7C" w:rsidP="00E94104">
      <w:pPr>
        <w:autoSpaceDE w:val="0"/>
        <w:autoSpaceDN w:val="0"/>
        <w:adjustRightInd w:val="0"/>
        <w:spacing w:after="0" w:line="240" w:lineRule="auto"/>
        <w:rPr>
          <w:rFonts w:ascii="Arial" w:hAnsi="Arial" w:cs="Arial"/>
          <w:sz w:val="20"/>
          <w:szCs w:val="20"/>
        </w:rPr>
      </w:pPr>
      <w:r w:rsidRPr="00837F7C">
        <w:rPr>
          <w:rFonts w:ascii="Arial" w:hAnsi="Arial" w:cs="Arial"/>
          <w:sz w:val="20"/>
          <w:szCs w:val="20"/>
        </w:rPr>
        <w:t xml:space="preserve">_____ </w:t>
      </w:r>
      <w:r w:rsidRPr="00837F7C">
        <w:rPr>
          <w:rFonts w:ascii="Arial" w:hAnsi="Arial" w:cs="Arial"/>
          <w:sz w:val="20"/>
          <w:szCs w:val="20"/>
        </w:rPr>
        <w:tab/>
      </w:r>
      <w:r w:rsidRPr="00837F7C">
        <w:rPr>
          <w:rFonts w:ascii="Arial" w:hAnsi="Arial" w:cs="Arial"/>
          <w:sz w:val="20"/>
          <w:szCs w:val="20"/>
        </w:rPr>
        <w:tab/>
      </w:r>
      <w:r w:rsidRPr="00837F7C">
        <w:rPr>
          <w:rFonts w:ascii="Arial" w:hAnsi="Arial" w:cs="Arial"/>
          <w:sz w:val="20"/>
          <w:szCs w:val="20"/>
        </w:rPr>
        <w:tab/>
        <w:t>_____</w:t>
      </w:r>
      <w:r w:rsidRPr="00837F7C">
        <w:rPr>
          <w:rFonts w:ascii="Arial" w:hAnsi="Arial" w:cs="Arial"/>
          <w:sz w:val="20"/>
          <w:szCs w:val="20"/>
        </w:rPr>
        <w:tab/>
      </w:r>
      <w:r w:rsidRPr="00837F7C">
        <w:rPr>
          <w:rFonts w:ascii="Arial" w:hAnsi="Arial" w:cs="Arial"/>
          <w:sz w:val="20"/>
          <w:szCs w:val="20"/>
        </w:rPr>
        <w:tab/>
      </w:r>
      <w:r>
        <w:rPr>
          <w:rFonts w:ascii="Arial" w:hAnsi="Arial" w:cs="Arial"/>
          <w:sz w:val="20"/>
          <w:szCs w:val="20"/>
        </w:rPr>
        <w:tab/>
        <w:t>Schüler/innen mit anderen Hautfarben</w:t>
      </w:r>
    </w:p>
    <w:p w14:paraId="6067746E" w14:textId="5B6454A5" w:rsidR="00837F7C" w:rsidRDefault="00837F7C" w:rsidP="00E94104">
      <w:pPr>
        <w:autoSpaceDE w:val="0"/>
        <w:autoSpaceDN w:val="0"/>
        <w:adjustRightInd w:val="0"/>
        <w:spacing w:after="0" w:line="240" w:lineRule="auto"/>
        <w:rPr>
          <w:rFonts w:ascii="Arial" w:hAnsi="Arial" w:cs="Arial"/>
          <w:sz w:val="20"/>
          <w:szCs w:val="20"/>
        </w:rPr>
      </w:pPr>
      <w:r w:rsidRPr="00837F7C">
        <w:rPr>
          <w:rFonts w:ascii="Arial" w:hAnsi="Arial" w:cs="Arial"/>
          <w:sz w:val="20"/>
          <w:szCs w:val="20"/>
        </w:rPr>
        <w:t xml:space="preserve">_____ </w:t>
      </w:r>
      <w:r w:rsidRPr="00837F7C">
        <w:rPr>
          <w:rFonts w:ascii="Arial" w:hAnsi="Arial" w:cs="Arial"/>
          <w:sz w:val="20"/>
          <w:szCs w:val="20"/>
        </w:rPr>
        <w:tab/>
      </w:r>
      <w:r w:rsidRPr="00837F7C">
        <w:rPr>
          <w:rFonts w:ascii="Arial" w:hAnsi="Arial" w:cs="Arial"/>
          <w:sz w:val="20"/>
          <w:szCs w:val="20"/>
        </w:rPr>
        <w:tab/>
      </w:r>
      <w:r w:rsidRPr="00837F7C">
        <w:rPr>
          <w:rFonts w:ascii="Arial" w:hAnsi="Arial" w:cs="Arial"/>
          <w:sz w:val="20"/>
          <w:szCs w:val="20"/>
        </w:rPr>
        <w:tab/>
        <w:t>_____</w:t>
      </w:r>
      <w:r w:rsidRPr="00837F7C">
        <w:rPr>
          <w:rFonts w:ascii="Arial" w:hAnsi="Arial" w:cs="Arial"/>
          <w:sz w:val="20"/>
          <w:szCs w:val="20"/>
        </w:rPr>
        <w:tab/>
      </w:r>
      <w:r w:rsidRPr="00837F7C">
        <w:rPr>
          <w:rFonts w:ascii="Arial" w:hAnsi="Arial" w:cs="Arial"/>
          <w:sz w:val="20"/>
          <w:szCs w:val="20"/>
        </w:rPr>
        <w:tab/>
      </w:r>
      <w:r>
        <w:rPr>
          <w:rFonts w:ascii="Arial" w:hAnsi="Arial" w:cs="Arial"/>
          <w:sz w:val="20"/>
          <w:szCs w:val="20"/>
        </w:rPr>
        <w:tab/>
        <w:t>Schüler/innen aus einer anderen Religion</w:t>
      </w:r>
    </w:p>
    <w:p w14:paraId="3310244B" w14:textId="06532F20" w:rsidR="00837F7C" w:rsidRDefault="00837F7C" w:rsidP="00E94104">
      <w:pPr>
        <w:autoSpaceDE w:val="0"/>
        <w:autoSpaceDN w:val="0"/>
        <w:adjustRightInd w:val="0"/>
        <w:spacing w:after="0" w:line="240" w:lineRule="auto"/>
        <w:rPr>
          <w:rFonts w:ascii="Arial" w:hAnsi="Arial" w:cs="Arial"/>
          <w:sz w:val="20"/>
          <w:szCs w:val="20"/>
        </w:rPr>
      </w:pPr>
      <w:r w:rsidRPr="00837F7C">
        <w:rPr>
          <w:rFonts w:ascii="Arial" w:hAnsi="Arial" w:cs="Arial"/>
          <w:sz w:val="20"/>
          <w:szCs w:val="20"/>
        </w:rPr>
        <w:t xml:space="preserve">_____ </w:t>
      </w:r>
      <w:r w:rsidRPr="00837F7C">
        <w:rPr>
          <w:rFonts w:ascii="Arial" w:hAnsi="Arial" w:cs="Arial"/>
          <w:sz w:val="20"/>
          <w:szCs w:val="20"/>
        </w:rPr>
        <w:tab/>
      </w:r>
      <w:r w:rsidRPr="00837F7C">
        <w:rPr>
          <w:rFonts w:ascii="Arial" w:hAnsi="Arial" w:cs="Arial"/>
          <w:sz w:val="20"/>
          <w:szCs w:val="20"/>
        </w:rPr>
        <w:tab/>
      </w:r>
      <w:r w:rsidRPr="00837F7C">
        <w:rPr>
          <w:rFonts w:ascii="Arial" w:hAnsi="Arial" w:cs="Arial"/>
          <w:sz w:val="20"/>
          <w:szCs w:val="20"/>
        </w:rPr>
        <w:tab/>
        <w:t>_____</w:t>
      </w:r>
      <w:r w:rsidRPr="00837F7C">
        <w:rPr>
          <w:rFonts w:ascii="Arial" w:hAnsi="Arial" w:cs="Arial"/>
          <w:sz w:val="20"/>
          <w:szCs w:val="20"/>
        </w:rPr>
        <w:tab/>
      </w:r>
      <w:r w:rsidRPr="00837F7C">
        <w:rPr>
          <w:rFonts w:ascii="Arial" w:hAnsi="Arial" w:cs="Arial"/>
          <w:sz w:val="20"/>
          <w:szCs w:val="20"/>
        </w:rPr>
        <w:tab/>
      </w:r>
      <w:r>
        <w:rPr>
          <w:rFonts w:ascii="Arial" w:hAnsi="Arial" w:cs="Arial"/>
          <w:sz w:val="20"/>
          <w:szCs w:val="20"/>
        </w:rPr>
        <w:tab/>
        <w:t>Schüler/innen mit Behinderung</w:t>
      </w:r>
    </w:p>
    <w:p w14:paraId="404387D6" w14:textId="5DA6BA5C" w:rsidR="00837F7C" w:rsidRPr="00837F7C" w:rsidRDefault="00837F7C" w:rsidP="00837F7C">
      <w:pPr>
        <w:autoSpaceDE w:val="0"/>
        <w:autoSpaceDN w:val="0"/>
        <w:adjustRightInd w:val="0"/>
        <w:spacing w:after="0" w:line="240" w:lineRule="auto"/>
        <w:ind w:left="708" w:hanging="708"/>
        <w:rPr>
          <w:rFonts w:ascii="Arial" w:hAnsi="Arial" w:cs="Arial"/>
          <w:sz w:val="20"/>
          <w:szCs w:val="20"/>
        </w:rPr>
      </w:pPr>
      <w:r w:rsidRPr="00837F7C">
        <w:rPr>
          <w:rFonts w:ascii="Arial" w:hAnsi="Arial" w:cs="Arial"/>
          <w:sz w:val="20"/>
          <w:szCs w:val="20"/>
        </w:rPr>
        <w:t xml:space="preserve">_____ </w:t>
      </w:r>
      <w:r w:rsidRPr="00837F7C">
        <w:rPr>
          <w:rFonts w:ascii="Arial" w:hAnsi="Arial" w:cs="Arial"/>
          <w:sz w:val="20"/>
          <w:szCs w:val="20"/>
        </w:rPr>
        <w:tab/>
      </w:r>
      <w:r w:rsidRPr="00837F7C">
        <w:rPr>
          <w:rFonts w:ascii="Arial" w:hAnsi="Arial" w:cs="Arial"/>
          <w:sz w:val="20"/>
          <w:szCs w:val="20"/>
        </w:rPr>
        <w:tab/>
      </w:r>
      <w:r w:rsidRPr="00837F7C">
        <w:rPr>
          <w:rFonts w:ascii="Arial" w:hAnsi="Arial" w:cs="Arial"/>
          <w:sz w:val="20"/>
          <w:szCs w:val="20"/>
        </w:rPr>
        <w:tab/>
        <w:t>_____</w:t>
      </w:r>
      <w:r w:rsidRPr="00837F7C">
        <w:rPr>
          <w:rFonts w:ascii="Arial" w:hAnsi="Arial" w:cs="Arial"/>
          <w:sz w:val="20"/>
          <w:szCs w:val="20"/>
        </w:rPr>
        <w:tab/>
      </w:r>
      <w:r w:rsidRPr="00837F7C">
        <w:rPr>
          <w:rFonts w:ascii="Arial" w:hAnsi="Arial" w:cs="Arial"/>
          <w:sz w:val="20"/>
          <w:szCs w:val="20"/>
        </w:rPr>
        <w:tab/>
      </w:r>
      <w:r>
        <w:rPr>
          <w:rFonts w:ascii="Arial" w:hAnsi="Arial" w:cs="Arial"/>
          <w:sz w:val="20"/>
          <w:szCs w:val="20"/>
        </w:rPr>
        <w:tab/>
        <w:t>Schüler/innen, die anders aussehen (inkl. Kleidung oder Akne)</w:t>
      </w:r>
    </w:p>
    <w:p w14:paraId="3A8EF5C7" w14:textId="23AFC08F" w:rsidR="00837F7C" w:rsidRDefault="00837F7C" w:rsidP="00E94104">
      <w:pPr>
        <w:autoSpaceDE w:val="0"/>
        <w:autoSpaceDN w:val="0"/>
        <w:adjustRightInd w:val="0"/>
        <w:spacing w:after="0" w:line="240" w:lineRule="auto"/>
        <w:rPr>
          <w:rFonts w:ascii="Arial" w:hAnsi="Arial" w:cs="Arial"/>
          <w:sz w:val="20"/>
          <w:szCs w:val="20"/>
        </w:rPr>
      </w:pPr>
      <w:r w:rsidRPr="00837F7C">
        <w:rPr>
          <w:rFonts w:ascii="Arial" w:hAnsi="Arial" w:cs="Arial"/>
          <w:sz w:val="20"/>
          <w:szCs w:val="20"/>
        </w:rPr>
        <w:t xml:space="preserve">_____ </w:t>
      </w:r>
      <w:r w:rsidRPr="00837F7C">
        <w:rPr>
          <w:rFonts w:ascii="Arial" w:hAnsi="Arial" w:cs="Arial"/>
          <w:sz w:val="20"/>
          <w:szCs w:val="20"/>
        </w:rPr>
        <w:tab/>
      </w:r>
      <w:r w:rsidRPr="00837F7C">
        <w:rPr>
          <w:rFonts w:ascii="Arial" w:hAnsi="Arial" w:cs="Arial"/>
          <w:sz w:val="20"/>
          <w:szCs w:val="20"/>
        </w:rPr>
        <w:tab/>
      </w:r>
      <w:r w:rsidRPr="00837F7C">
        <w:rPr>
          <w:rFonts w:ascii="Arial" w:hAnsi="Arial" w:cs="Arial"/>
          <w:sz w:val="20"/>
          <w:szCs w:val="20"/>
        </w:rPr>
        <w:tab/>
        <w:t>_____</w:t>
      </w:r>
      <w:r w:rsidRPr="00837F7C">
        <w:rPr>
          <w:rFonts w:ascii="Arial" w:hAnsi="Arial" w:cs="Arial"/>
          <w:sz w:val="20"/>
          <w:szCs w:val="20"/>
        </w:rPr>
        <w:tab/>
      </w:r>
      <w:r w:rsidRPr="00837F7C">
        <w:rPr>
          <w:rFonts w:ascii="Arial" w:hAnsi="Arial" w:cs="Arial"/>
          <w:sz w:val="20"/>
          <w:szCs w:val="20"/>
        </w:rPr>
        <w:tab/>
      </w:r>
      <w:r>
        <w:rPr>
          <w:rFonts w:ascii="Arial" w:hAnsi="Arial" w:cs="Arial"/>
          <w:sz w:val="20"/>
          <w:szCs w:val="20"/>
        </w:rPr>
        <w:tab/>
        <w:t>Schüler/innen mit Übergewicht</w:t>
      </w:r>
    </w:p>
    <w:p w14:paraId="287AE64C" w14:textId="0981AE9D" w:rsidR="00837F7C" w:rsidRDefault="00837F7C" w:rsidP="00E94104">
      <w:pPr>
        <w:autoSpaceDE w:val="0"/>
        <w:autoSpaceDN w:val="0"/>
        <w:adjustRightInd w:val="0"/>
        <w:spacing w:after="0" w:line="240" w:lineRule="auto"/>
        <w:rPr>
          <w:rFonts w:ascii="Arial" w:hAnsi="Arial" w:cs="Arial"/>
          <w:sz w:val="20"/>
          <w:szCs w:val="20"/>
        </w:rPr>
      </w:pPr>
      <w:r w:rsidRPr="00837F7C">
        <w:rPr>
          <w:rFonts w:ascii="Arial" w:hAnsi="Arial" w:cs="Arial"/>
          <w:sz w:val="20"/>
          <w:szCs w:val="20"/>
        </w:rPr>
        <w:t xml:space="preserve">_____ </w:t>
      </w:r>
      <w:r w:rsidRPr="00837F7C">
        <w:rPr>
          <w:rFonts w:ascii="Arial" w:hAnsi="Arial" w:cs="Arial"/>
          <w:sz w:val="20"/>
          <w:szCs w:val="20"/>
        </w:rPr>
        <w:tab/>
      </w:r>
      <w:r w:rsidRPr="00837F7C">
        <w:rPr>
          <w:rFonts w:ascii="Arial" w:hAnsi="Arial" w:cs="Arial"/>
          <w:sz w:val="20"/>
          <w:szCs w:val="20"/>
        </w:rPr>
        <w:tab/>
      </w:r>
      <w:r w:rsidRPr="00837F7C">
        <w:rPr>
          <w:rFonts w:ascii="Arial" w:hAnsi="Arial" w:cs="Arial"/>
          <w:sz w:val="20"/>
          <w:szCs w:val="20"/>
        </w:rPr>
        <w:tab/>
        <w:t>_____</w:t>
      </w:r>
      <w:r w:rsidRPr="00837F7C">
        <w:rPr>
          <w:rFonts w:ascii="Arial" w:hAnsi="Arial" w:cs="Arial"/>
          <w:sz w:val="20"/>
          <w:szCs w:val="20"/>
        </w:rPr>
        <w:tab/>
      </w:r>
      <w:r w:rsidRPr="00837F7C">
        <w:rPr>
          <w:rFonts w:ascii="Arial" w:hAnsi="Arial" w:cs="Arial"/>
          <w:sz w:val="20"/>
          <w:szCs w:val="20"/>
        </w:rPr>
        <w:tab/>
      </w:r>
      <w:r>
        <w:rPr>
          <w:rFonts w:ascii="Arial" w:hAnsi="Arial" w:cs="Arial"/>
          <w:sz w:val="20"/>
          <w:szCs w:val="20"/>
        </w:rPr>
        <w:tab/>
        <w:t>Schüler/innen, die sehr klein oder groß sind</w:t>
      </w:r>
    </w:p>
    <w:p w14:paraId="4F147468" w14:textId="5EC29C89" w:rsidR="00837F7C" w:rsidRDefault="00837F7C" w:rsidP="00E94104">
      <w:pPr>
        <w:autoSpaceDE w:val="0"/>
        <w:autoSpaceDN w:val="0"/>
        <w:adjustRightInd w:val="0"/>
        <w:spacing w:after="0" w:line="240" w:lineRule="auto"/>
        <w:rPr>
          <w:rFonts w:ascii="Arial" w:hAnsi="Arial" w:cs="Arial"/>
          <w:sz w:val="20"/>
          <w:szCs w:val="20"/>
        </w:rPr>
      </w:pPr>
    </w:p>
    <w:p w14:paraId="6AFC1D0B" w14:textId="77777777" w:rsidR="00837F7C" w:rsidRPr="00837F7C" w:rsidRDefault="00837F7C" w:rsidP="00E94104">
      <w:pPr>
        <w:autoSpaceDE w:val="0"/>
        <w:autoSpaceDN w:val="0"/>
        <w:adjustRightInd w:val="0"/>
        <w:spacing w:after="0" w:line="240" w:lineRule="auto"/>
        <w:rPr>
          <w:rFonts w:ascii="Arial" w:hAnsi="Arial" w:cs="Arial"/>
          <w:sz w:val="20"/>
          <w:szCs w:val="20"/>
        </w:rPr>
      </w:pPr>
    </w:p>
    <w:p w14:paraId="0F931AB9" w14:textId="2CDD7269" w:rsidR="00837F7C" w:rsidRDefault="00837F7C" w:rsidP="00E94104">
      <w:pPr>
        <w:autoSpaceDE w:val="0"/>
        <w:autoSpaceDN w:val="0"/>
        <w:adjustRightInd w:val="0"/>
        <w:spacing w:after="0" w:line="240" w:lineRule="auto"/>
        <w:rPr>
          <w:rFonts w:ascii="Arial" w:hAnsi="Arial" w:cs="Arial"/>
          <w:sz w:val="20"/>
          <w:szCs w:val="20"/>
        </w:rPr>
      </w:pPr>
      <w:r w:rsidRPr="00837F7C">
        <w:rPr>
          <w:rFonts w:ascii="Arial" w:hAnsi="Arial" w:cs="Arial"/>
          <w:sz w:val="20"/>
          <w:szCs w:val="20"/>
        </w:rPr>
        <w:t xml:space="preserve">Was sind deiner Meinung </w:t>
      </w:r>
      <w:proofErr w:type="gramStart"/>
      <w:r w:rsidRPr="00837F7C">
        <w:rPr>
          <w:rFonts w:ascii="Arial" w:hAnsi="Arial" w:cs="Arial"/>
          <w:sz w:val="20"/>
          <w:szCs w:val="20"/>
        </w:rPr>
        <w:t>nach die größ</w:t>
      </w:r>
      <w:r>
        <w:rPr>
          <w:rFonts w:ascii="Arial" w:hAnsi="Arial" w:cs="Arial"/>
          <w:sz w:val="20"/>
          <w:szCs w:val="20"/>
        </w:rPr>
        <w:t>ten sozialen Probleme</w:t>
      </w:r>
      <w:proofErr w:type="gramEnd"/>
      <w:r>
        <w:rPr>
          <w:rFonts w:ascii="Arial" w:hAnsi="Arial" w:cs="Arial"/>
          <w:sz w:val="20"/>
          <w:szCs w:val="20"/>
        </w:rPr>
        <w:t xml:space="preserve"> in unserer Klasse?</w:t>
      </w:r>
    </w:p>
    <w:p w14:paraId="467B0022" w14:textId="66D31598" w:rsidR="00837F7C" w:rsidRDefault="00837F7C" w:rsidP="00E94104">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w:t>
      </w:r>
    </w:p>
    <w:p w14:paraId="4AF0450E" w14:textId="260222AE" w:rsidR="00837F7C" w:rsidRDefault="00837F7C" w:rsidP="00E94104">
      <w:pPr>
        <w:autoSpaceDE w:val="0"/>
        <w:autoSpaceDN w:val="0"/>
        <w:adjustRightInd w:val="0"/>
        <w:spacing w:after="0" w:line="240" w:lineRule="auto"/>
        <w:rPr>
          <w:rFonts w:ascii="Arial" w:hAnsi="Arial" w:cs="Arial"/>
          <w:sz w:val="20"/>
          <w:szCs w:val="20"/>
        </w:rPr>
      </w:pPr>
    </w:p>
    <w:p w14:paraId="3AF9312C" w14:textId="04E03529" w:rsidR="00837F7C" w:rsidRDefault="00837F7C" w:rsidP="00E94104">
      <w:pPr>
        <w:autoSpaceDE w:val="0"/>
        <w:autoSpaceDN w:val="0"/>
        <w:adjustRightInd w:val="0"/>
        <w:spacing w:after="0" w:line="240" w:lineRule="auto"/>
        <w:rPr>
          <w:rFonts w:ascii="Arial" w:hAnsi="Arial" w:cs="Arial"/>
          <w:sz w:val="20"/>
          <w:szCs w:val="20"/>
        </w:rPr>
      </w:pPr>
    </w:p>
    <w:p w14:paraId="28642702" w14:textId="0088932D" w:rsidR="00837F7C" w:rsidRDefault="00837F7C" w:rsidP="00E94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Was schlägst du vor, wie wir unsere sozialen Probleme lösen oder verbessern können? </w:t>
      </w:r>
    </w:p>
    <w:p w14:paraId="1282D83A" w14:textId="40ADE95C" w:rsidR="00837F7C" w:rsidRDefault="00837F7C" w:rsidP="00E94104">
      <w:pPr>
        <w:autoSpaceDE w:val="0"/>
        <w:autoSpaceDN w:val="0"/>
        <w:adjustRightInd w:val="0"/>
        <w:spacing w:after="0" w:line="240" w:lineRule="auto"/>
        <w:rPr>
          <w:rFonts w:ascii="Arial" w:hAnsi="Arial" w:cs="Arial"/>
          <w:sz w:val="20"/>
          <w:szCs w:val="20"/>
        </w:rPr>
      </w:pPr>
    </w:p>
    <w:p w14:paraId="6ADE4DEA" w14:textId="025A1542" w:rsidR="00837F7C" w:rsidRPr="00837F7C" w:rsidRDefault="00837F7C" w:rsidP="00E94104">
      <w:pPr>
        <w:autoSpaceDE w:val="0"/>
        <w:autoSpaceDN w:val="0"/>
        <w:adjustRightInd w:val="0"/>
        <w:spacing w:after="0" w:line="240" w:lineRule="auto"/>
        <w:rPr>
          <w:rFonts w:ascii="Arial" w:hAnsi="Arial" w:cs="Arial"/>
          <w:sz w:val="20"/>
          <w:szCs w:val="20"/>
        </w:rPr>
      </w:pP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__________________________________________________________________________________________________________________________________________________________________</w:t>
      </w:r>
    </w:p>
    <w:p w14:paraId="0D1259AD" w14:textId="77777777" w:rsidR="00837F7C" w:rsidRPr="00837F7C" w:rsidRDefault="00837F7C" w:rsidP="00E94104">
      <w:pPr>
        <w:autoSpaceDE w:val="0"/>
        <w:autoSpaceDN w:val="0"/>
        <w:adjustRightInd w:val="0"/>
        <w:spacing w:after="0" w:line="240" w:lineRule="auto"/>
        <w:rPr>
          <w:rFonts w:ascii="Arial" w:hAnsi="Arial" w:cs="Arial"/>
          <w:sz w:val="20"/>
          <w:szCs w:val="20"/>
        </w:rPr>
      </w:pPr>
    </w:p>
    <w:p w14:paraId="68353763" w14:textId="77777777" w:rsidR="00837F7C" w:rsidRPr="00837F7C" w:rsidRDefault="00837F7C" w:rsidP="00E94104">
      <w:pPr>
        <w:autoSpaceDE w:val="0"/>
        <w:autoSpaceDN w:val="0"/>
        <w:adjustRightInd w:val="0"/>
        <w:spacing w:after="0" w:line="240" w:lineRule="auto"/>
        <w:rPr>
          <w:rFonts w:ascii="Arial" w:hAnsi="Arial" w:cs="Arial"/>
          <w:sz w:val="20"/>
          <w:szCs w:val="20"/>
        </w:rPr>
      </w:pPr>
    </w:p>
    <w:p w14:paraId="34FC0DFB" w14:textId="595D823A" w:rsidR="00837F7C" w:rsidRDefault="00837F7C" w:rsidP="00E94104">
      <w:pPr>
        <w:autoSpaceDE w:val="0"/>
        <w:autoSpaceDN w:val="0"/>
        <w:adjustRightInd w:val="0"/>
        <w:spacing w:after="0" w:line="240" w:lineRule="auto"/>
        <w:rPr>
          <w:rFonts w:ascii="Arial" w:hAnsi="Arial" w:cs="Arial"/>
          <w:sz w:val="20"/>
          <w:szCs w:val="20"/>
        </w:rPr>
      </w:pPr>
      <w:r>
        <w:rPr>
          <w:rFonts w:ascii="Arial" w:hAnsi="Arial" w:cs="Arial"/>
          <w:sz w:val="20"/>
          <w:szCs w:val="20"/>
        </w:rPr>
        <w:t>Kreise ein, was du bist:</w:t>
      </w:r>
    </w:p>
    <w:p w14:paraId="7359CA14" w14:textId="56AA4764" w:rsidR="00837F7C" w:rsidRDefault="00837F7C" w:rsidP="00E94104">
      <w:pPr>
        <w:autoSpaceDE w:val="0"/>
        <w:autoSpaceDN w:val="0"/>
        <w:adjustRightInd w:val="0"/>
        <w:spacing w:after="0" w:line="240" w:lineRule="auto"/>
        <w:rPr>
          <w:rFonts w:ascii="Arial" w:hAnsi="Arial" w:cs="Arial"/>
          <w:sz w:val="20"/>
          <w:szCs w:val="20"/>
        </w:rPr>
      </w:pPr>
    </w:p>
    <w:p w14:paraId="5D81B758" w14:textId="1B750EC9" w:rsidR="00837F7C" w:rsidRPr="001601CC" w:rsidRDefault="00837F7C" w:rsidP="00E94104">
      <w:pPr>
        <w:autoSpaceDE w:val="0"/>
        <w:autoSpaceDN w:val="0"/>
        <w:adjustRightInd w:val="0"/>
        <w:spacing w:after="0" w:line="240" w:lineRule="auto"/>
        <w:rPr>
          <w:rFonts w:ascii="Arial" w:hAnsi="Arial" w:cs="Arial"/>
          <w:sz w:val="20"/>
          <w:szCs w:val="20"/>
          <w:lang w:val="de-CH"/>
        </w:rPr>
      </w:pPr>
      <w:r w:rsidRPr="001601CC">
        <w:rPr>
          <w:rFonts w:ascii="Arial" w:hAnsi="Arial" w:cs="Arial"/>
          <w:sz w:val="20"/>
          <w:szCs w:val="20"/>
          <w:lang w:val="de-CH"/>
        </w:rPr>
        <w:t xml:space="preserve">Mädchen </w:t>
      </w:r>
      <w:r w:rsidRPr="001601CC">
        <w:rPr>
          <w:rFonts w:ascii="Arial" w:hAnsi="Arial" w:cs="Arial"/>
          <w:sz w:val="20"/>
          <w:szCs w:val="20"/>
          <w:lang w:val="de-CH"/>
        </w:rPr>
        <w:tab/>
        <w:t xml:space="preserve">Junge </w:t>
      </w:r>
    </w:p>
    <w:p w14:paraId="5DDC78B8" w14:textId="77777777" w:rsidR="00837F7C" w:rsidRPr="001601CC" w:rsidRDefault="00837F7C" w:rsidP="00E94104">
      <w:pPr>
        <w:autoSpaceDE w:val="0"/>
        <w:autoSpaceDN w:val="0"/>
        <w:adjustRightInd w:val="0"/>
        <w:spacing w:after="0" w:line="240" w:lineRule="auto"/>
        <w:rPr>
          <w:rFonts w:ascii="Arial" w:hAnsi="Arial" w:cs="Arial"/>
          <w:sz w:val="20"/>
          <w:szCs w:val="20"/>
          <w:lang w:val="de-CH"/>
        </w:rPr>
      </w:pPr>
    </w:p>
    <w:p w14:paraId="79FA8370" w14:textId="77777777" w:rsidR="00837F7C" w:rsidRPr="001601CC" w:rsidRDefault="00837F7C" w:rsidP="00E94104">
      <w:pPr>
        <w:autoSpaceDE w:val="0"/>
        <w:autoSpaceDN w:val="0"/>
        <w:adjustRightInd w:val="0"/>
        <w:spacing w:after="0" w:line="240" w:lineRule="auto"/>
        <w:rPr>
          <w:rFonts w:ascii="Arial" w:hAnsi="Arial" w:cs="Arial"/>
          <w:sz w:val="20"/>
          <w:szCs w:val="20"/>
          <w:lang w:val="de-CH"/>
        </w:rPr>
      </w:pPr>
    </w:p>
    <w:p w14:paraId="3BE70358" w14:textId="12444624" w:rsidR="00EF1654" w:rsidRPr="001601CC" w:rsidRDefault="00EF1654" w:rsidP="00EF1654">
      <w:pPr>
        <w:rPr>
          <w:rFonts w:ascii="HumanaSerifITCTT-Medium" w:hAnsi="HumanaSerifITCTT-Medium" w:cs="HumanaSerifITCTT-Medium"/>
          <w:sz w:val="28"/>
          <w:szCs w:val="28"/>
          <w:lang w:val="de-CH"/>
        </w:rPr>
      </w:pPr>
    </w:p>
    <w:p w14:paraId="6043898D" w14:textId="1A00C216" w:rsidR="00837F7C" w:rsidRPr="001601CC" w:rsidRDefault="00837F7C" w:rsidP="00EF1654">
      <w:pPr>
        <w:rPr>
          <w:rFonts w:ascii="HumanaSerifITCTT-Medium" w:hAnsi="HumanaSerifITCTT-Medium" w:cs="HumanaSerifITCTT-Medium"/>
          <w:sz w:val="28"/>
          <w:szCs w:val="28"/>
          <w:lang w:val="de-CH"/>
        </w:rPr>
      </w:pPr>
    </w:p>
    <w:p w14:paraId="2A2293FF" w14:textId="0B94547D" w:rsidR="00837F7C" w:rsidRPr="001601CC" w:rsidRDefault="00837F7C" w:rsidP="00EF1654">
      <w:pPr>
        <w:rPr>
          <w:rFonts w:ascii="HumanaSerifITCTT-Medium" w:hAnsi="HumanaSerifITCTT-Medium" w:cs="HumanaSerifITCTT-Medium"/>
          <w:sz w:val="28"/>
          <w:szCs w:val="28"/>
          <w:lang w:val="de-CH"/>
        </w:rPr>
      </w:pPr>
    </w:p>
    <w:p w14:paraId="5479F163" w14:textId="652E42B9" w:rsidR="00837F7C" w:rsidRPr="001601CC" w:rsidRDefault="00837F7C">
      <w:pPr>
        <w:rPr>
          <w:rFonts w:ascii="HumanaSerifITCTT-Medium" w:hAnsi="HumanaSerifITCTT-Medium" w:cs="HumanaSerifITCTT-Medium"/>
          <w:sz w:val="28"/>
          <w:szCs w:val="28"/>
          <w:lang w:val="de-CH"/>
        </w:rPr>
      </w:pPr>
      <w:r w:rsidRPr="001601CC">
        <w:rPr>
          <w:rFonts w:ascii="HumanaSerifITCTT-Medium" w:hAnsi="HumanaSerifITCTT-Medium" w:cs="HumanaSerifITCTT-Medium"/>
          <w:sz w:val="28"/>
          <w:szCs w:val="28"/>
          <w:lang w:val="de-CH"/>
        </w:rPr>
        <w:br w:type="page"/>
      </w:r>
    </w:p>
    <w:p w14:paraId="56DB45AC" w14:textId="637ED093" w:rsidR="00837F7C" w:rsidRPr="001601CC" w:rsidRDefault="00263F78" w:rsidP="00837F7C">
      <w:pPr>
        <w:autoSpaceDE w:val="0"/>
        <w:autoSpaceDN w:val="0"/>
        <w:adjustRightInd w:val="0"/>
        <w:spacing w:after="0" w:line="240" w:lineRule="auto"/>
        <w:rPr>
          <w:rFonts w:ascii="HumanaSerifITCTT-Medium" w:hAnsi="HumanaSerifITCTT-Medium" w:cs="HumanaSerifITCTT-Medium"/>
          <w:sz w:val="48"/>
          <w:szCs w:val="48"/>
          <w:lang w:val="de-CH"/>
        </w:rPr>
      </w:pPr>
      <w:r w:rsidRPr="001601CC">
        <w:rPr>
          <w:rFonts w:ascii="HumanaSerifITCTT-Medium" w:hAnsi="HumanaSerifITCTT-Medium" w:cs="HumanaSerifITCTT-Medium"/>
          <w:sz w:val="48"/>
          <w:szCs w:val="48"/>
          <w:lang w:val="de-CH"/>
        </w:rPr>
        <w:lastRenderedPageBreak/>
        <w:t>Literaturempfehlungen</w:t>
      </w:r>
      <w:r w:rsidR="00E73E39" w:rsidRPr="001601CC">
        <w:rPr>
          <w:rFonts w:ascii="HumanaSerifITCTT-Medium" w:hAnsi="HumanaSerifITCTT-Medium" w:cs="HumanaSerifITCTT-Medium"/>
          <w:sz w:val="48"/>
          <w:szCs w:val="48"/>
          <w:lang w:val="de-CH"/>
        </w:rPr>
        <w:t xml:space="preserve"> zur</w:t>
      </w:r>
      <w:r w:rsidRPr="001601CC">
        <w:rPr>
          <w:rFonts w:ascii="HumanaSerifITCTT-Medium" w:hAnsi="HumanaSerifITCTT-Medium" w:cs="HumanaSerifITCTT-Medium"/>
          <w:sz w:val="48"/>
          <w:szCs w:val="48"/>
          <w:lang w:val="de-CH"/>
        </w:rPr>
        <w:t xml:space="preserve"> </w:t>
      </w:r>
      <w:r w:rsidR="00837F7C" w:rsidRPr="001601CC">
        <w:rPr>
          <w:rFonts w:ascii="HumanaSerifITCTT-Medium" w:hAnsi="HumanaSerifITCTT-Medium" w:cs="HumanaSerifITCTT-Medium"/>
          <w:sz w:val="48"/>
          <w:szCs w:val="48"/>
          <w:lang w:val="de-CH"/>
        </w:rPr>
        <w:t xml:space="preserve">Charakterbildung </w:t>
      </w:r>
      <w:r w:rsidR="00837F7C" w:rsidRPr="001601CC">
        <w:rPr>
          <w:rFonts w:ascii="HumanaSerifITCTT-Medium" w:hAnsi="HumanaSerifITCTT-Medium" w:cs="HumanaSerifITCTT-Medium"/>
          <w:sz w:val="48"/>
          <w:szCs w:val="48"/>
          <w:lang w:val="de-CH"/>
        </w:rPr>
        <w:tab/>
      </w:r>
      <w:r w:rsidR="00837F7C" w:rsidRPr="001601CC">
        <w:rPr>
          <w:rFonts w:ascii="HumanaSerifITCTT-Medium" w:hAnsi="HumanaSerifITCTT-Medium" w:cs="HumanaSerifITCTT-Medium"/>
          <w:sz w:val="48"/>
          <w:szCs w:val="48"/>
          <w:lang w:val="de-CH"/>
        </w:rPr>
        <w:tab/>
      </w:r>
    </w:p>
    <w:p w14:paraId="4659E807" w14:textId="77777777" w:rsidR="00837F7C" w:rsidRPr="001601CC" w:rsidRDefault="00837F7C" w:rsidP="00837F7C">
      <w:pPr>
        <w:autoSpaceDE w:val="0"/>
        <w:autoSpaceDN w:val="0"/>
        <w:adjustRightInd w:val="0"/>
        <w:spacing w:after="0" w:line="240" w:lineRule="auto"/>
        <w:rPr>
          <w:rFonts w:ascii="Arial" w:hAnsi="Arial" w:cs="Arial"/>
          <w:sz w:val="20"/>
          <w:szCs w:val="20"/>
          <w:lang w:val="de-CH"/>
        </w:rPr>
      </w:pPr>
    </w:p>
    <w:p w14:paraId="0647DE18" w14:textId="3628A4AC" w:rsidR="001F1D85" w:rsidRPr="001F1D85" w:rsidRDefault="001F1D85" w:rsidP="001F1D85">
      <w:pPr>
        <w:autoSpaceDE w:val="0"/>
        <w:autoSpaceDN w:val="0"/>
        <w:adjustRightInd w:val="0"/>
        <w:spacing w:after="0" w:line="240" w:lineRule="auto"/>
        <w:rPr>
          <w:rFonts w:ascii="Arial" w:hAnsi="Arial" w:cs="Arial"/>
          <w:lang w:val="en-GB"/>
        </w:rPr>
      </w:pPr>
      <w:r w:rsidRPr="001F1D85">
        <w:rPr>
          <w:rFonts w:ascii="HumanaSerifITCTT-Medium" w:hAnsi="HumanaSerifITCTT-Medium" w:cs="HumanaSerifITCTT-Medium"/>
          <w:sz w:val="24"/>
          <w:szCs w:val="24"/>
          <w:lang w:val="en-GB"/>
        </w:rPr>
        <w:t xml:space="preserve">Side Header: </w:t>
      </w:r>
      <w:r w:rsidRPr="001F1D85">
        <w:rPr>
          <w:rFonts w:ascii="Arial" w:hAnsi="Arial" w:cs="Arial"/>
          <w:lang w:val="en-GB"/>
        </w:rPr>
        <w:t>Ethical Sensitivity Appendix</w:t>
      </w:r>
      <w:r>
        <w:rPr>
          <w:rFonts w:ascii="Arial" w:hAnsi="Arial" w:cs="Arial"/>
          <w:lang w:val="en-GB"/>
        </w:rPr>
        <w:t>:</w:t>
      </w:r>
      <w:r w:rsidRPr="001F1D85">
        <w:rPr>
          <w:lang w:val="en-GB"/>
        </w:rPr>
        <w:t xml:space="preserve"> </w:t>
      </w:r>
      <w:r w:rsidRPr="001F1D85">
        <w:rPr>
          <w:rFonts w:ascii="Arial" w:hAnsi="Arial" w:cs="Arial"/>
          <w:lang w:val="en-GB"/>
        </w:rPr>
        <w:t>Recommended Resources</w:t>
      </w:r>
    </w:p>
    <w:p w14:paraId="2E62F44A" w14:textId="04FBB502" w:rsidR="001F1D85" w:rsidRPr="00B51895" w:rsidRDefault="001F1D85" w:rsidP="001F1D85">
      <w:pPr>
        <w:autoSpaceDE w:val="0"/>
        <w:autoSpaceDN w:val="0"/>
        <w:adjustRightInd w:val="0"/>
        <w:spacing w:after="0" w:line="240" w:lineRule="auto"/>
        <w:rPr>
          <w:rFonts w:ascii="HumanaSerifITCTT-Medium" w:hAnsi="HumanaSerifITCTT-Medium" w:cs="HumanaSerifITCTT-Medium"/>
          <w:sz w:val="24"/>
          <w:szCs w:val="24"/>
        </w:rPr>
      </w:pPr>
      <w:proofErr w:type="spellStart"/>
      <w:r w:rsidRPr="001F1D85">
        <w:rPr>
          <w:rFonts w:ascii="Arial" w:hAnsi="Arial" w:cs="Arial"/>
        </w:rPr>
        <w:t>for</w:t>
      </w:r>
      <w:proofErr w:type="spellEnd"/>
      <w:r w:rsidRPr="001F1D85">
        <w:rPr>
          <w:rFonts w:ascii="Arial" w:hAnsi="Arial" w:cs="Arial"/>
        </w:rPr>
        <w:t xml:space="preserve"> Character Education</w:t>
      </w:r>
      <w:r>
        <w:rPr>
          <w:rFonts w:ascii="Arial" w:hAnsi="Arial" w:cs="Arial"/>
        </w:rPr>
        <w:t xml:space="preserve"> </w:t>
      </w:r>
      <w:r w:rsidRPr="00B51895">
        <w:rPr>
          <w:rFonts w:ascii="Arial" w:hAnsi="Arial" w:cs="Arial"/>
        </w:rPr>
        <w:t xml:space="preserve">= Moralische Sensibilität – Anhang: </w:t>
      </w:r>
      <w:r>
        <w:rPr>
          <w:rFonts w:ascii="Arial" w:hAnsi="Arial" w:cs="Arial"/>
        </w:rPr>
        <w:t xml:space="preserve">Literaturempfehlungen: Charakterbildung  </w:t>
      </w:r>
    </w:p>
    <w:p w14:paraId="694CC3F5" w14:textId="77777777" w:rsidR="001F1D85" w:rsidRPr="001F1D85" w:rsidRDefault="001F1D85" w:rsidP="00837F7C">
      <w:pPr>
        <w:autoSpaceDE w:val="0"/>
        <w:autoSpaceDN w:val="0"/>
        <w:adjustRightInd w:val="0"/>
        <w:spacing w:after="0" w:line="240" w:lineRule="auto"/>
        <w:rPr>
          <w:rFonts w:ascii="HumanaSerifITCTT-Medium" w:hAnsi="HumanaSerifITCTT-Medium" w:cs="HumanaSerifITCTT-Medium"/>
          <w:sz w:val="48"/>
          <w:szCs w:val="48"/>
        </w:rPr>
      </w:pPr>
    </w:p>
    <w:p w14:paraId="3CE91678" w14:textId="77777777" w:rsidR="00837F7C" w:rsidRPr="00837F7C" w:rsidRDefault="00837F7C" w:rsidP="00837F7C">
      <w:pPr>
        <w:autoSpaceDE w:val="0"/>
        <w:autoSpaceDN w:val="0"/>
        <w:adjustRightInd w:val="0"/>
        <w:spacing w:after="0" w:line="240" w:lineRule="auto"/>
        <w:rPr>
          <w:rFonts w:ascii="OfficinaSans-BookItalic" w:hAnsi="OfficinaSans-BookItalic" w:cs="OfficinaSans-BookItalic"/>
          <w:i/>
          <w:iCs/>
          <w:sz w:val="24"/>
          <w:szCs w:val="24"/>
          <w:lang w:val="en-GB"/>
        </w:rPr>
      </w:pPr>
      <w:r w:rsidRPr="00AD5343">
        <w:rPr>
          <w:rFonts w:ascii="Arial" w:hAnsi="Arial" w:cs="Arial"/>
          <w:sz w:val="24"/>
          <w:szCs w:val="24"/>
          <w:lang w:val="en-GB"/>
        </w:rPr>
        <w:t xml:space="preserve">Greene, A. (1996). </w:t>
      </w:r>
      <w:r w:rsidRPr="00837F7C">
        <w:rPr>
          <w:rFonts w:ascii="OfficinaSans-BookItalic" w:hAnsi="OfficinaSans-BookItalic" w:cs="OfficinaSans-BookItalic"/>
          <w:i/>
          <w:iCs/>
          <w:sz w:val="24"/>
          <w:szCs w:val="24"/>
          <w:lang w:val="en-GB"/>
        </w:rPr>
        <w:t>Rights to responsibility: Multiple approaches to</w:t>
      </w:r>
    </w:p>
    <w:p w14:paraId="550FC665" w14:textId="77777777" w:rsidR="00837F7C" w:rsidRPr="00837F7C" w:rsidRDefault="00837F7C" w:rsidP="00837F7C">
      <w:pPr>
        <w:autoSpaceDE w:val="0"/>
        <w:autoSpaceDN w:val="0"/>
        <w:adjustRightInd w:val="0"/>
        <w:spacing w:after="0" w:line="240" w:lineRule="auto"/>
        <w:rPr>
          <w:rFonts w:ascii="Arial" w:hAnsi="Arial" w:cs="Arial"/>
          <w:sz w:val="24"/>
          <w:szCs w:val="24"/>
          <w:lang w:val="en-GB"/>
        </w:rPr>
      </w:pPr>
      <w:r w:rsidRPr="00837F7C">
        <w:rPr>
          <w:rFonts w:ascii="OfficinaSans-BookItalic" w:hAnsi="OfficinaSans-BookItalic" w:cs="OfficinaSans-BookItalic"/>
          <w:i/>
          <w:iCs/>
          <w:sz w:val="24"/>
          <w:szCs w:val="24"/>
          <w:lang w:val="en-GB"/>
        </w:rPr>
        <w:t>developing character and community</w:t>
      </w:r>
      <w:r w:rsidRPr="00837F7C">
        <w:rPr>
          <w:rFonts w:ascii="Arial" w:hAnsi="Arial" w:cs="Arial"/>
          <w:sz w:val="24"/>
          <w:szCs w:val="24"/>
          <w:lang w:val="en-GB"/>
        </w:rPr>
        <w:t>. Tucson, AZ: Zephyr Press.</w:t>
      </w:r>
    </w:p>
    <w:p w14:paraId="55E48BD9" w14:textId="77777777" w:rsidR="00837F7C" w:rsidRDefault="00837F7C" w:rsidP="00837F7C">
      <w:pPr>
        <w:autoSpaceDE w:val="0"/>
        <w:autoSpaceDN w:val="0"/>
        <w:adjustRightInd w:val="0"/>
        <w:spacing w:after="0" w:line="240" w:lineRule="auto"/>
        <w:rPr>
          <w:rFonts w:ascii="Arial" w:hAnsi="Arial" w:cs="Arial"/>
          <w:sz w:val="24"/>
          <w:szCs w:val="24"/>
          <w:lang w:val="en-GB"/>
        </w:rPr>
      </w:pPr>
    </w:p>
    <w:p w14:paraId="1938238B" w14:textId="77777777" w:rsidR="00837F7C" w:rsidRDefault="00837F7C" w:rsidP="00837F7C">
      <w:pPr>
        <w:autoSpaceDE w:val="0"/>
        <w:autoSpaceDN w:val="0"/>
        <w:adjustRightInd w:val="0"/>
        <w:spacing w:after="0" w:line="240" w:lineRule="auto"/>
        <w:rPr>
          <w:rFonts w:ascii="Arial" w:hAnsi="Arial" w:cs="Arial"/>
          <w:sz w:val="24"/>
          <w:szCs w:val="24"/>
          <w:lang w:val="en-GB"/>
        </w:rPr>
      </w:pPr>
    </w:p>
    <w:p w14:paraId="593AF17F" w14:textId="3BD5EED5" w:rsidR="00837F7C" w:rsidRPr="00837F7C" w:rsidRDefault="00837F7C" w:rsidP="00837F7C">
      <w:pPr>
        <w:autoSpaceDE w:val="0"/>
        <w:autoSpaceDN w:val="0"/>
        <w:adjustRightInd w:val="0"/>
        <w:spacing w:after="0" w:line="240" w:lineRule="auto"/>
        <w:rPr>
          <w:rFonts w:ascii="OfficinaSans-BookItalic" w:hAnsi="OfficinaSans-BookItalic" w:cs="OfficinaSans-BookItalic"/>
          <w:i/>
          <w:iCs/>
          <w:sz w:val="24"/>
          <w:szCs w:val="24"/>
          <w:lang w:val="en-GB"/>
        </w:rPr>
      </w:pPr>
      <w:proofErr w:type="spellStart"/>
      <w:r w:rsidRPr="00837F7C">
        <w:rPr>
          <w:rFonts w:ascii="Arial" w:hAnsi="Arial" w:cs="Arial"/>
          <w:sz w:val="24"/>
          <w:szCs w:val="24"/>
          <w:lang w:val="en-GB"/>
        </w:rPr>
        <w:t>Jweid</w:t>
      </w:r>
      <w:proofErr w:type="spellEnd"/>
      <w:r w:rsidRPr="00837F7C">
        <w:rPr>
          <w:rFonts w:ascii="Arial" w:hAnsi="Arial" w:cs="Arial"/>
          <w:sz w:val="24"/>
          <w:szCs w:val="24"/>
          <w:lang w:val="en-GB"/>
        </w:rPr>
        <w:t xml:space="preserve">, R. &amp; Rizzo, M. (2001). </w:t>
      </w:r>
      <w:r w:rsidRPr="00837F7C">
        <w:rPr>
          <w:rFonts w:ascii="OfficinaSans-BookItalic" w:hAnsi="OfficinaSans-BookItalic" w:cs="OfficinaSans-BookItalic"/>
          <w:i/>
          <w:iCs/>
          <w:sz w:val="24"/>
          <w:szCs w:val="24"/>
          <w:lang w:val="en-GB"/>
        </w:rPr>
        <w:t>Building character through literature:</w:t>
      </w:r>
    </w:p>
    <w:p w14:paraId="454F890D" w14:textId="77777777" w:rsidR="00837F7C" w:rsidRPr="00837F7C" w:rsidRDefault="00837F7C" w:rsidP="00837F7C">
      <w:pPr>
        <w:autoSpaceDE w:val="0"/>
        <w:autoSpaceDN w:val="0"/>
        <w:adjustRightInd w:val="0"/>
        <w:spacing w:after="0" w:line="240" w:lineRule="auto"/>
        <w:rPr>
          <w:rFonts w:ascii="Arial" w:hAnsi="Arial" w:cs="Arial"/>
          <w:sz w:val="24"/>
          <w:szCs w:val="24"/>
          <w:lang w:val="en-GB"/>
        </w:rPr>
      </w:pPr>
      <w:r w:rsidRPr="00837F7C">
        <w:rPr>
          <w:rFonts w:ascii="OfficinaSans-BookItalic" w:hAnsi="OfficinaSans-BookItalic" w:cs="OfficinaSans-BookItalic"/>
          <w:i/>
          <w:iCs/>
          <w:sz w:val="24"/>
          <w:szCs w:val="24"/>
          <w:lang w:val="en-GB"/>
        </w:rPr>
        <w:t>a guide for middle school readers</w:t>
      </w:r>
      <w:r w:rsidRPr="00837F7C">
        <w:rPr>
          <w:rFonts w:ascii="Arial" w:hAnsi="Arial" w:cs="Arial"/>
          <w:sz w:val="24"/>
          <w:szCs w:val="24"/>
          <w:lang w:val="en-GB"/>
        </w:rPr>
        <w:t>. Lanham, MD: Scarecrow Press.</w:t>
      </w:r>
    </w:p>
    <w:p w14:paraId="4E90AE64" w14:textId="77777777" w:rsidR="00837F7C" w:rsidRDefault="00837F7C" w:rsidP="00837F7C">
      <w:pPr>
        <w:autoSpaceDE w:val="0"/>
        <w:autoSpaceDN w:val="0"/>
        <w:adjustRightInd w:val="0"/>
        <w:spacing w:after="0" w:line="240" w:lineRule="auto"/>
        <w:rPr>
          <w:rFonts w:ascii="Arial" w:hAnsi="Arial" w:cs="Arial"/>
          <w:sz w:val="24"/>
          <w:szCs w:val="24"/>
          <w:lang w:val="en-GB"/>
        </w:rPr>
      </w:pPr>
    </w:p>
    <w:p w14:paraId="6B8656D0" w14:textId="77777777" w:rsidR="00837F7C" w:rsidRDefault="00837F7C" w:rsidP="00837F7C">
      <w:pPr>
        <w:autoSpaceDE w:val="0"/>
        <w:autoSpaceDN w:val="0"/>
        <w:adjustRightInd w:val="0"/>
        <w:spacing w:after="0" w:line="240" w:lineRule="auto"/>
        <w:rPr>
          <w:rFonts w:ascii="Arial" w:hAnsi="Arial" w:cs="Arial"/>
          <w:sz w:val="24"/>
          <w:szCs w:val="24"/>
          <w:lang w:val="en-GB"/>
        </w:rPr>
      </w:pPr>
    </w:p>
    <w:p w14:paraId="1749917D" w14:textId="1F7F239F" w:rsidR="00837F7C" w:rsidRPr="00837F7C" w:rsidRDefault="00837F7C" w:rsidP="00837F7C">
      <w:pPr>
        <w:autoSpaceDE w:val="0"/>
        <w:autoSpaceDN w:val="0"/>
        <w:adjustRightInd w:val="0"/>
        <w:spacing w:after="0" w:line="240" w:lineRule="auto"/>
        <w:rPr>
          <w:rFonts w:ascii="OfficinaSans-BookItalic" w:hAnsi="OfficinaSans-BookItalic" w:cs="OfficinaSans-BookItalic"/>
          <w:i/>
          <w:iCs/>
          <w:sz w:val="24"/>
          <w:szCs w:val="24"/>
          <w:lang w:val="en-GB"/>
        </w:rPr>
      </w:pPr>
      <w:r w:rsidRPr="00837F7C">
        <w:rPr>
          <w:rFonts w:ascii="Arial" w:hAnsi="Arial" w:cs="Arial"/>
          <w:sz w:val="24"/>
          <w:szCs w:val="24"/>
          <w:lang w:val="en-GB"/>
        </w:rPr>
        <w:t xml:space="preserve">Kirschenbaum, H. (1994). </w:t>
      </w:r>
      <w:r w:rsidRPr="00837F7C">
        <w:rPr>
          <w:rFonts w:ascii="OfficinaSans-BookItalic" w:hAnsi="OfficinaSans-BookItalic" w:cs="OfficinaSans-BookItalic"/>
          <w:i/>
          <w:iCs/>
          <w:sz w:val="24"/>
          <w:szCs w:val="24"/>
          <w:lang w:val="en-GB"/>
        </w:rPr>
        <w:t>100 ways to enhance values and morality</w:t>
      </w:r>
    </w:p>
    <w:p w14:paraId="7C5F331C" w14:textId="77777777" w:rsidR="00837F7C" w:rsidRPr="00837F7C" w:rsidRDefault="00837F7C" w:rsidP="00837F7C">
      <w:pPr>
        <w:autoSpaceDE w:val="0"/>
        <w:autoSpaceDN w:val="0"/>
        <w:adjustRightInd w:val="0"/>
        <w:spacing w:after="0" w:line="240" w:lineRule="auto"/>
        <w:rPr>
          <w:rFonts w:ascii="Arial" w:hAnsi="Arial" w:cs="Arial"/>
          <w:sz w:val="24"/>
          <w:szCs w:val="24"/>
          <w:lang w:val="en-GB"/>
        </w:rPr>
      </w:pPr>
      <w:r w:rsidRPr="00837F7C">
        <w:rPr>
          <w:rFonts w:ascii="OfficinaSans-BookItalic" w:hAnsi="OfficinaSans-BookItalic" w:cs="OfficinaSans-BookItalic"/>
          <w:i/>
          <w:iCs/>
          <w:sz w:val="24"/>
          <w:szCs w:val="24"/>
          <w:lang w:val="en-GB"/>
        </w:rPr>
        <w:t>in schools and youth meetings</w:t>
      </w:r>
      <w:r w:rsidRPr="00837F7C">
        <w:rPr>
          <w:rFonts w:ascii="Arial" w:hAnsi="Arial" w:cs="Arial"/>
          <w:sz w:val="24"/>
          <w:szCs w:val="24"/>
          <w:lang w:val="en-GB"/>
        </w:rPr>
        <w:t xml:space="preserve">. Boston: </w:t>
      </w:r>
      <w:proofErr w:type="spellStart"/>
      <w:r w:rsidRPr="00837F7C">
        <w:rPr>
          <w:rFonts w:ascii="Arial" w:hAnsi="Arial" w:cs="Arial"/>
          <w:sz w:val="24"/>
          <w:szCs w:val="24"/>
          <w:lang w:val="en-GB"/>
        </w:rPr>
        <w:t>Allyn</w:t>
      </w:r>
      <w:proofErr w:type="spellEnd"/>
      <w:r w:rsidRPr="00837F7C">
        <w:rPr>
          <w:rFonts w:ascii="Arial" w:hAnsi="Arial" w:cs="Arial"/>
          <w:sz w:val="24"/>
          <w:szCs w:val="24"/>
          <w:lang w:val="en-GB"/>
        </w:rPr>
        <w:t xml:space="preserve"> &amp; Bacon.</w:t>
      </w:r>
    </w:p>
    <w:p w14:paraId="48E9200E" w14:textId="77777777" w:rsidR="00837F7C" w:rsidRDefault="00837F7C" w:rsidP="00837F7C">
      <w:pPr>
        <w:autoSpaceDE w:val="0"/>
        <w:autoSpaceDN w:val="0"/>
        <w:adjustRightInd w:val="0"/>
        <w:spacing w:after="0" w:line="240" w:lineRule="auto"/>
        <w:rPr>
          <w:rFonts w:ascii="Arial" w:hAnsi="Arial" w:cs="Arial"/>
          <w:sz w:val="24"/>
          <w:szCs w:val="24"/>
          <w:lang w:val="en-GB"/>
        </w:rPr>
      </w:pPr>
    </w:p>
    <w:p w14:paraId="64B86E4F" w14:textId="77777777" w:rsidR="00837F7C" w:rsidRDefault="00837F7C" w:rsidP="00837F7C">
      <w:pPr>
        <w:autoSpaceDE w:val="0"/>
        <w:autoSpaceDN w:val="0"/>
        <w:adjustRightInd w:val="0"/>
        <w:spacing w:after="0" w:line="240" w:lineRule="auto"/>
        <w:rPr>
          <w:rFonts w:ascii="Arial" w:hAnsi="Arial" w:cs="Arial"/>
          <w:sz w:val="24"/>
          <w:szCs w:val="24"/>
          <w:lang w:val="en-GB"/>
        </w:rPr>
      </w:pPr>
    </w:p>
    <w:p w14:paraId="6B38BD0B" w14:textId="327F9D0B" w:rsidR="00837F7C" w:rsidRPr="00837F7C" w:rsidRDefault="00837F7C" w:rsidP="00837F7C">
      <w:pPr>
        <w:autoSpaceDE w:val="0"/>
        <w:autoSpaceDN w:val="0"/>
        <w:adjustRightInd w:val="0"/>
        <w:spacing w:after="0" w:line="240" w:lineRule="auto"/>
        <w:rPr>
          <w:rFonts w:ascii="OfficinaSans-BookItalic" w:hAnsi="OfficinaSans-BookItalic" w:cs="OfficinaSans-BookItalic"/>
          <w:i/>
          <w:iCs/>
          <w:sz w:val="24"/>
          <w:szCs w:val="24"/>
          <w:lang w:val="en-GB"/>
        </w:rPr>
      </w:pPr>
      <w:r w:rsidRPr="00837F7C">
        <w:rPr>
          <w:rFonts w:ascii="Arial" w:hAnsi="Arial" w:cs="Arial"/>
          <w:sz w:val="24"/>
          <w:szCs w:val="24"/>
          <w:lang w:val="en-GB"/>
        </w:rPr>
        <w:t xml:space="preserve">Liebling, C.R. (1986). </w:t>
      </w:r>
      <w:r w:rsidRPr="00837F7C">
        <w:rPr>
          <w:rFonts w:ascii="OfficinaSans-BookItalic" w:hAnsi="OfficinaSans-BookItalic" w:cs="OfficinaSans-BookItalic"/>
          <w:i/>
          <w:iCs/>
          <w:sz w:val="24"/>
          <w:szCs w:val="24"/>
          <w:lang w:val="en-GB"/>
        </w:rPr>
        <w:t>Inside view and character plans in original</w:t>
      </w:r>
    </w:p>
    <w:p w14:paraId="7AB94335" w14:textId="77777777" w:rsidR="00837F7C" w:rsidRPr="00837F7C" w:rsidRDefault="00837F7C" w:rsidP="00837F7C">
      <w:pPr>
        <w:autoSpaceDE w:val="0"/>
        <w:autoSpaceDN w:val="0"/>
        <w:adjustRightInd w:val="0"/>
        <w:spacing w:after="0" w:line="240" w:lineRule="auto"/>
        <w:rPr>
          <w:rFonts w:ascii="Arial" w:hAnsi="Arial" w:cs="Arial"/>
          <w:sz w:val="24"/>
          <w:szCs w:val="24"/>
          <w:lang w:val="en-GB"/>
        </w:rPr>
      </w:pPr>
      <w:r w:rsidRPr="00837F7C">
        <w:rPr>
          <w:rFonts w:ascii="OfficinaSans-BookItalic" w:hAnsi="OfficinaSans-BookItalic" w:cs="OfficinaSans-BookItalic"/>
          <w:i/>
          <w:iCs/>
          <w:sz w:val="24"/>
          <w:szCs w:val="24"/>
          <w:lang w:val="en-GB"/>
        </w:rPr>
        <w:t>stories and their basal reader adaptations</w:t>
      </w:r>
      <w:r w:rsidRPr="00837F7C">
        <w:rPr>
          <w:rFonts w:ascii="Arial" w:hAnsi="Arial" w:cs="Arial"/>
          <w:sz w:val="24"/>
          <w:szCs w:val="24"/>
          <w:lang w:val="en-GB"/>
        </w:rPr>
        <w:t>. Washington, DC: National</w:t>
      </w:r>
    </w:p>
    <w:p w14:paraId="30543DF8" w14:textId="77777777" w:rsidR="00837F7C" w:rsidRPr="00837F7C" w:rsidRDefault="00837F7C" w:rsidP="00837F7C">
      <w:pPr>
        <w:autoSpaceDE w:val="0"/>
        <w:autoSpaceDN w:val="0"/>
        <w:adjustRightInd w:val="0"/>
        <w:spacing w:after="0" w:line="240" w:lineRule="auto"/>
        <w:rPr>
          <w:rFonts w:ascii="Arial" w:hAnsi="Arial" w:cs="Arial"/>
          <w:sz w:val="24"/>
          <w:szCs w:val="24"/>
          <w:lang w:val="en-GB"/>
        </w:rPr>
      </w:pPr>
      <w:r w:rsidRPr="00837F7C">
        <w:rPr>
          <w:rFonts w:ascii="Arial" w:hAnsi="Arial" w:cs="Arial"/>
          <w:sz w:val="24"/>
          <w:szCs w:val="24"/>
          <w:lang w:val="en-GB"/>
        </w:rPr>
        <w:t>Institute of Education.</w:t>
      </w:r>
    </w:p>
    <w:p w14:paraId="70098D9A" w14:textId="77777777" w:rsidR="00837F7C" w:rsidRDefault="00837F7C" w:rsidP="00837F7C">
      <w:pPr>
        <w:autoSpaceDE w:val="0"/>
        <w:autoSpaceDN w:val="0"/>
        <w:adjustRightInd w:val="0"/>
        <w:spacing w:after="0" w:line="240" w:lineRule="auto"/>
        <w:rPr>
          <w:rFonts w:ascii="Arial" w:hAnsi="Arial" w:cs="Arial"/>
          <w:sz w:val="24"/>
          <w:szCs w:val="24"/>
          <w:lang w:val="en-GB"/>
        </w:rPr>
      </w:pPr>
    </w:p>
    <w:p w14:paraId="05604EF0" w14:textId="77777777" w:rsidR="00837F7C" w:rsidRDefault="00837F7C" w:rsidP="00837F7C">
      <w:pPr>
        <w:autoSpaceDE w:val="0"/>
        <w:autoSpaceDN w:val="0"/>
        <w:adjustRightInd w:val="0"/>
        <w:spacing w:after="0" w:line="240" w:lineRule="auto"/>
        <w:rPr>
          <w:rFonts w:ascii="Arial" w:hAnsi="Arial" w:cs="Arial"/>
          <w:sz w:val="24"/>
          <w:szCs w:val="24"/>
          <w:lang w:val="en-GB"/>
        </w:rPr>
      </w:pPr>
    </w:p>
    <w:p w14:paraId="2ADA145C" w14:textId="398A3000" w:rsidR="00837F7C" w:rsidRPr="00837F7C" w:rsidRDefault="00837F7C" w:rsidP="00837F7C">
      <w:pPr>
        <w:autoSpaceDE w:val="0"/>
        <w:autoSpaceDN w:val="0"/>
        <w:adjustRightInd w:val="0"/>
        <w:spacing w:after="0" w:line="240" w:lineRule="auto"/>
        <w:rPr>
          <w:rFonts w:ascii="OfficinaSans-BookItalic" w:hAnsi="OfficinaSans-BookItalic" w:cs="OfficinaSans-BookItalic"/>
          <w:i/>
          <w:iCs/>
          <w:sz w:val="24"/>
          <w:szCs w:val="24"/>
          <w:lang w:val="en-GB"/>
        </w:rPr>
      </w:pPr>
      <w:r w:rsidRPr="00E436D1">
        <w:rPr>
          <w:rFonts w:ascii="Arial" w:hAnsi="Arial" w:cs="Arial"/>
          <w:sz w:val="24"/>
          <w:szCs w:val="24"/>
          <w:lang w:val="fr-CH"/>
        </w:rPr>
        <w:t xml:space="preserve">Miller, J.C. &amp; Clarke, C. (1998). </w:t>
      </w:r>
      <w:r w:rsidRPr="00837F7C">
        <w:rPr>
          <w:rFonts w:ascii="OfficinaSans-BookItalic" w:hAnsi="OfficinaSans-BookItalic" w:cs="OfficinaSans-BookItalic"/>
          <w:i/>
          <w:iCs/>
          <w:sz w:val="24"/>
          <w:szCs w:val="24"/>
          <w:lang w:val="en-GB"/>
        </w:rPr>
        <w:t>10-minute life lessons for kids: 52</w:t>
      </w:r>
    </w:p>
    <w:p w14:paraId="0B4BC8EB" w14:textId="77777777" w:rsidR="00837F7C" w:rsidRPr="00837F7C" w:rsidRDefault="00837F7C" w:rsidP="00837F7C">
      <w:pPr>
        <w:autoSpaceDE w:val="0"/>
        <w:autoSpaceDN w:val="0"/>
        <w:adjustRightInd w:val="0"/>
        <w:spacing w:after="0" w:line="240" w:lineRule="auto"/>
        <w:rPr>
          <w:rFonts w:ascii="OfficinaSans-BookItalic" w:hAnsi="OfficinaSans-BookItalic" w:cs="OfficinaSans-BookItalic"/>
          <w:i/>
          <w:iCs/>
          <w:sz w:val="24"/>
          <w:szCs w:val="24"/>
          <w:lang w:val="en-GB"/>
        </w:rPr>
      </w:pPr>
      <w:r w:rsidRPr="00837F7C">
        <w:rPr>
          <w:rFonts w:ascii="OfficinaSans-BookItalic" w:hAnsi="OfficinaSans-BookItalic" w:cs="OfficinaSans-BookItalic"/>
          <w:i/>
          <w:iCs/>
          <w:sz w:val="24"/>
          <w:szCs w:val="24"/>
          <w:lang w:val="en-GB"/>
        </w:rPr>
        <w:t>fun and simple games and activities to teach your child trust, honesty,</w:t>
      </w:r>
    </w:p>
    <w:p w14:paraId="75679B63" w14:textId="77777777" w:rsidR="00837F7C" w:rsidRPr="00837F7C" w:rsidRDefault="00837F7C" w:rsidP="00837F7C">
      <w:pPr>
        <w:autoSpaceDE w:val="0"/>
        <w:autoSpaceDN w:val="0"/>
        <w:adjustRightInd w:val="0"/>
        <w:spacing w:after="0" w:line="240" w:lineRule="auto"/>
        <w:rPr>
          <w:rFonts w:ascii="Arial" w:hAnsi="Arial" w:cs="Arial"/>
          <w:sz w:val="24"/>
          <w:szCs w:val="24"/>
          <w:lang w:val="en-GB"/>
        </w:rPr>
      </w:pPr>
      <w:r w:rsidRPr="00837F7C">
        <w:rPr>
          <w:rFonts w:ascii="OfficinaSans-BookItalic" w:hAnsi="OfficinaSans-BookItalic" w:cs="OfficinaSans-BookItalic"/>
          <w:i/>
          <w:iCs/>
          <w:sz w:val="24"/>
          <w:szCs w:val="24"/>
          <w:lang w:val="en-GB"/>
        </w:rPr>
        <w:t>love, and other important values</w:t>
      </w:r>
      <w:r w:rsidRPr="00837F7C">
        <w:rPr>
          <w:rFonts w:ascii="Arial" w:hAnsi="Arial" w:cs="Arial"/>
          <w:sz w:val="24"/>
          <w:szCs w:val="24"/>
          <w:lang w:val="en-GB"/>
        </w:rPr>
        <w:t xml:space="preserve">. New York, NY: </w:t>
      </w:r>
      <w:proofErr w:type="spellStart"/>
      <w:r w:rsidRPr="00837F7C">
        <w:rPr>
          <w:rFonts w:ascii="Arial" w:hAnsi="Arial" w:cs="Arial"/>
          <w:sz w:val="24"/>
          <w:szCs w:val="24"/>
          <w:lang w:val="en-GB"/>
        </w:rPr>
        <w:t>Harperperennial</w:t>
      </w:r>
      <w:proofErr w:type="spellEnd"/>
      <w:r w:rsidRPr="00837F7C">
        <w:rPr>
          <w:rFonts w:ascii="Arial" w:hAnsi="Arial" w:cs="Arial"/>
          <w:sz w:val="24"/>
          <w:szCs w:val="24"/>
          <w:lang w:val="en-GB"/>
        </w:rPr>
        <w:t xml:space="preserve"> Library.</w:t>
      </w:r>
    </w:p>
    <w:p w14:paraId="3A0F6240" w14:textId="77777777" w:rsidR="00837F7C" w:rsidRDefault="00837F7C" w:rsidP="00837F7C">
      <w:pPr>
        <w:autoSpaceDE w:val="0"/>
        <w:autoSpaceDN w:val="0"/>
        <w:adjustRightInd w:val="0"/>
        <w:spacing w:after="0" w:line="240" w:lineRule="auto"/>
        <w:rPr>
          <w:rFonts w:ascii="Arial" w:hAnsi="Arial" w:cs="Arial"/>
          <w:sz w:val="24"/>
          <w:szCs w:val="24"/>
          <w:lang w:val="en-GB"/>
        </w:rPr>
      </w:pPr>
    </w:p>
    <w:p w14:paraId="52BF4D51" w14:textId="77777777" w:rsidR="00837F7C" w:rsidRDefault="00837F7C" w:rsidP="00837F7C">
      <w:pPr>
        <w:autoSpaceDE w:val="0"/>
        <w:autoSpaceDN w:val="0"/>
        <w:adjustRightInd w:val="0"/>
        <w:spacing w:after="0" w:line="240" w:lineRule="auto"/>
        <w:rPr>
          <w:rFonts w:ascii="Arial" w:hAnsi="Arial" w:cs="Arial"/>
          <w:sz w:val="24"/>
          <w:szCs w:val="24"/>
          <w:lang w:val="en-GB"/>
        </w:rPr>
      </w:pPr>
    </w:p>
    <w:p w14:paraId="22C111C3" w14:textId="7B38F296" w:rsidR="00837F7C" w:rsidRPr="00837F7C" w:rsidRDefault="00837F7C" w:rsidP="00837F7C">
      <w:pPr>
        <w:autoSpaceDE w:val="0"/>
        <w:autoSpaceDN w:val="0"/>
        <w:adjustRightInd w:val="0"/>
        <w:spacing w:after="0" w:line="240" w:lineRule="auto"/>
        <w:rPr>
          <w:rFonts w:ascii="OfficinaSans-BookItalic" w:hAnsi="OfficinaSans-BookItalic" w:cs="OfficinaSans-BookItalic"/>
          <w:i/>
          <w:iCs/>
          <w:sz w:val="24"/>
          <w:szCs w:val="24"/>
          <w:lang w:val="en-GB"/>
        </w:rPr>
      </w:pPr>
      <w:r w:rsidRPr="00837F7C">
        <w:rPr>
          <w:rFonts w:ascii="Arial" w:hAnsi="Arial" w:cs="Arial"/>
          <w:sz w:val="24"/>
          <w:szCs w:val="24"/>
          <w:lang w:val="en-GB"/>
        </w:rPr>
        <w:t xml:space="preserve">Ryan, K.A. &amp; Bohlin, K.E. (2000). </w:t>
      </w:r>
      <w:r w:rsidRPr="00837F7C">
        <w:rPr>
          <w:rFonts w:ascii="OfficinaSans-BookItalic" w:hAnsi="OfficinaSans-BookItalic" w:cs="OfficinaSans-BookItalic"/>
          <w:i/>
          <w:iCs/>
          <w:sz w:val="24"/>
          <w:szCs w:val="24"/>
          <w:lang w:val="en-GB"/>
        </w:rPr>
        <w:t>Building character in schools:</w:t>
      </w:r>
    </w:p>
    <w:p w14:paraId="63D335C9" w14:textId="77777777" w:rsidR="00837F7C" w:rsidRPr="00837F7C" w:rsidRDefault="00837F7C" w:rsidP="00837F7C">
      <w:pPr>
        <w:autoSpaceDE w:val="0"/>
        <w:autoSpaceDN w:val="0"/>
        <w:adjustRightInd w:val="0"/>
        <w:spacing w:after="0" w:line="240" w:lineRule="auto"/>
        <w:rPr>
          <w:rFonts w:ascii="Arial" w:hAnsi="Arial" w:cs="Arial"/>
          <w:sz w:val="24"/>
          <w:szCs w:val="24"/>
          <w:lang w:val="en-GB"/>
        </w:rPr>
      </w:pPr>
      <w:r w:rsidRPr="00837F7C">
        <w:rPr>
          <w:rFonts w:ascii="OfficinaSans-BookItalic" w:hAnsi="OfficinaSans-BookItalic" w:cs="OfficinaSans-BookItalic"/>
          <w:i/>
          <w:iCs/>
          <w:sz w:val="24"/>
          <w:szCs w:val="24"/>
          <w:lang w:val="en-GB"/>
        </w:rPr>
        <w:t>Practical ways to bring moral instruction to life</w:t>
      </w:r>
      <w:r w:rsidRPr="00837F7C">
        <w:rPr>
          <w:rFonts w:ascii="Arial" w:hAnsi="Arial" w:cs="Arial"/>
          <w:sz w:val="24"/>
          <w:szCs w:val="24"/>
          <w:lang w:val="en-GB"/>
        </w:rPr>
        <w:t>. San Francisco: Jossey-</w:t>
      </w:r>
    </w:p>
    <w:p w14:paraId="38C358F4" w14:textId="77777777" w:rsidR="00837F7C" w:rsidRPr="00837F7C" w:rsidRDefault="00837F7C" w:rsidP="00837F7C">
      <w:pPr>
        <w:autoSpaceDE w:val="0"/>
        <w:autoSpaceDN w:val="0"/>
        <w:adjustRightInd w:val="0"/>
        <w:spacing w:after="0" w:line="240" w:lineRule="auto"/>
        <w:rPr>
          <w:rFonts w:ascii="Arial" w:hAnsi="Arial" w:cs="Arial"/>
          <w:sz w:val="24"/>
          <w:szCs w:val="24"/>
          <w:lang w:val="en-GB"/>
        </w:rPr>
      </w:pPr>
      <w:r w:rsidRPr="00837F7C">
        <w:rPr>
          <w:rFonts w:ascii="Arial" w:hAnsi="Arial" w:cs="Arial"/>
          <w:sz w:val="24"/>
          <w:szCs w:val="24"/>
          <w:lang w:val="en-GB"/>
        </w:rPr>
        <w:t>Bass.</w:t>
      </w:r>
    </w:p>
    <w:p w14:paraId="5071D89D" w14:textId="77777777" w:rsidR="00837F7C" w:rsidRDefault="00837F7C" w:rsidP="00837F7C">
      <w:pPr>
        <w:autoSpaceDE w:val="0"/>
        <w:autoSpaceDN w:val="0"/>
        <w:adjustRightInd w:val="0"/>
        <w:spacing w:after="0" w:line="240" w:lineRule="auto"/>
        <w:rPr>
          <w:rFonts w:ascii="Arial" w:hAnsi="Arial" w:cs="Arial"/>
          <w:sz w:val="24"/>
          <w:szCs w:val="24"/>
          <w:lang w:val="en-GB"/>
        </w:rPr>
      </w:pPr>
    </w:p>
    <w:p w14:paraId="3E9EF718" w14:textId="77777777" w:rsidR="00837F7C" w:rsidRDefault="00837F7C" w:rsidP="00837F7C">
      <w:pPr>
        <w:autoSpaceDE w:val="0"/>
        <w:autoSpaceDN w:val="0"/>
        <w:adjustRightInd w:val="0"/>
        <w:spacing w:after="0" w:line="240" w:lineRule="auto"/>
        <w:rPr>
          <w:rFonts w:ascii="Arial" w:hAnsi="Arial" w:cs="Arial"/>
          <w:sz w:val="24"/>
          <w:szCs w:val="24"/>
          <w:lang w:val="en-GB"/>
        </w:rPr>
      </w:pPr>
    </w:p>
    <w:p w14:paraId="393868ED" w14:textId="3A8FEDB4" w:rsidR="00837F7C" w:rsidRPr="00837F7C" w:rsidRDefault="00837F7C" w:rsidP="00837F7C">
      <w:pPr>
        <w:autoSpaceDE w:val="0"/>
        <w:autoSpaceDN w:val="0"/>
        <w:adjustRightInd w:val="0"/>
        <w:spacing w:after="0" w:line="240" w:lineRule="auto"/>
        <w:rPr>
          <w:rFonts w:ascii="OfficinaSans-BookItalic" w:hAnsi="OfficinaSans-BookItalic" w:cs="OfficinaSans-BookItalic"/>
          <w:i/>
          <w:iCs/>
          <w:sz w:val="24"/>
          <w:szCs w:val="24"/>
          <w:lang w:val="en-GB"/>
        </w:rPr>
      </w:pPr>
      <w:r w:rsidRPr="00837F7C">
        <w:rPr>
          <w:rFonts w:ascii="Arial" w:hAnsi="Arial" w:cs="Arial"/>
          <w:sz w:val="24"/>
          <w:szCs w:val="24"/>
          <w:lang w:val="en-GB"/>
        </w:rPr>
        <w:t xml:space="preserve">Ryan, K. &amp; Wynne, E.A. (1996). </w:t>
      </w:r>
      <w:r w:rsidRPr="00837F7C">
        <w:rPr>
          <w:rFonts w:ascii="OfficinaSans-BookItalic" w:hAnsi="OfficinaSans-BookItalic" w:cs="OfficinaSans-BookItalic"/>
          <w:i/>
          <w:iCs/>
          <w:sz w:val="24"/>
          <w:szCs w:val="24"/>
          <w:lang w:val="en-GB"/>
        </w:rPr>
        <w:t>Reclaiming our schools: teaching</w:t>
      </w:r>
    </w:p>
    <w:p w14:paraId="441E0F3C" w14:textId="77777777" w:rsidR="00837F7C" w:rsidRPr="00AD5343" w:rsidRDefault="00837F7C" w:rsidP="00837F7C">
      <w:pPr>
        <w:autoSpaceDE w:val="0"/>
        <w:autoSpaceDN w:val="0"/>
        <w:adjustRightInd w:val="0"/>
        <w:spacing w:after="0" w:line="240" w:lineRule="auto"/>
        <w:rPr>
          <w:rFonts w:ascii="Arial" w:hAnsi="Arial" w:cs="Arial"/>
          <w:sz w:val="24"/>
          <w:szCs w:val="24"/>
          <w:lang w:val="en-GB"/>
        </w:rPr>
      </w:pPr>
      <w:r w:rsidRPr="00837F7C">
        <w:rPr>
          <w:rFonts w:ascii="OfficinaSans-BookItalic" w:hAnsi="OfficinaSans-BookItalic" w:cs="OfficinaSans-BookItalic"/>
          <w:i/>
          <w:iCs/>
          <w:sz w:val="24"/>
          <w:szCs w:val="24"/>
          <w:lang w:val="en-GB"/>
        </w:rPr>
        <w:t>character, academics, and discipline</w:t>
      </w:r>
      <w:r w:rsidRPr="00837F7C">
        <w:rPr>
          <w:rFonts w:ascii="Arial" w:hAnsi="Arial" w:cs="Arial"/>
          <w:sz w:val="24"/>
          <w:szCs w:val="24"/>
          <w:lang w:val="en-GB"/>
        </w:rPr>
        <w:t xml:space="preserve">. </w:t>
      </w:r>
      <w:r w:rsidRPr="00AD5343">
        <w:rPr>
          <w:rFonts w:ascii="Arial" w:hAnsi="Arial" w:cs="Arial"/>
          <w:sz w:val="24"/>
          <w:szCs w:val="24"/>
          <w:lang w:val="en-GB"/>
        </w:rPr>
        <w:t>Upper Saddle River, NJ: Prentice</w:t>
      </w:r>
    </w:p>
    <w:p w14:paraId="3AC2924B" w14:textId="08D473C2" w:rsidR="00837F7C" w:rsidRPr="00AD5343" w:rsidRDefault="00837F7C" w:rsidP="00837F7C">
      <w:pPr>
        <w:rPr>
          <w:rFonts w:ascii="Arial" w:hAnsi="Arial" w:cs="Arial"/>
          <w:sz w:val="24"/>
          <w:szCs w:val="24"/>
          <w:lang w:val="en-GB"/>
        </w:rPr>
      </w:pPr>
      <w:r w:rsidRPr="00AD5343">
        <w:rPr>
          <w:rFonts w:ascii="Arial" w:hAnsi="Arial" w:cs="Arial"/>
          <w:sz w:val="24"/>
          <w:szCs w:val="24"/>
          <w:lang w:val="en-GB"/>
        </w:rPr>
        <w:t>Hall.</w:t>
      </w:r>
    </w:p>
    <w:p w14:paraId="596983A9" w14:textId="3FECCE59" w:rsidR="00837F7C" w:rsidRPr="00AD5343" w:rsidRDefault="00837F7C" w:rsidP="00837F7C">
      <w:pPr>
        <w:rPr>
          <w:rFonts w:ascii="Arial" w:hAnsi="Arial" w:cs="Arial"/>
          <w:sz w:val="24"/>
          <w:szCs w:val="24"/>
          <w:lang w:val="en-GB"/>
        </w:rPr>
      </w:pPr>
    </w:p>
    <w:p w14:paraId="7AB51202" w14:textId="0F80C33A" w:rsidR="00837F7C" w:rsidRPr="00AD5343" w:rsidRDefault="00837F7C" w:rsidP="00837F7C">
      <w:pPr>
        <w:rPr>
          <w:rFonts w:ascii="Arial" w:hAnsi="Arial" w:cs="Arial"/>
          <w:sz w:val="24"/>
          <w:szCs w:val="24"/>
          <w:lang w:val="en-GB"/>
        </w:rPr>
      </w:pPr>
    </w:p>
    <w:p w14:paraId="59CE3C25" w14:textId="57E63A7F" w:rsidR="00837F7C" w:rsidRPr="00AD5343" w:rsidRDefault="00837F7C" w:rsidP="00837F7C">
      <w:pPr>
        <w:rPr>
          <w:rFonts w:ascii="Arial" w:hAnsi="Arial" w:cs="Arial"/>
          <w:sz w:val="24"/>
          <w:szCs w:val="24"/>
          <w:lang w:val="en-GB"/>
        </w:rPr>
      </w:pPr>
    </w:p>
    <w:p w14:paraId="365EF8EC" w14:textId="748046F4" w:rsidR="00837F7C" w:rsidRPr="00AD5343" w:rsidRDefault="00837F7C" w:rsidP="00837F7C">
      <w:pPr>
        <w:rPr>
          <w:rFonts w:ascii="Arial" w:hAnsi="Arial" w:cs="Arial"/>
          <w:sz w:val="24"/>
          <w:szCs w:val="24"/>
          <w:lang w:val="en-GB"/>
        </w:rPr>
      </w:pPr>
    </w:p>
    <w:p w14:paraId="782EFAF2" w14:textId="3D5DFCF1" w:rsidR="00837F7C" w:rsidRPr="00AD5343" w:rsidRDefault="00837F7C">
      <w:pPr>
        <w:rPr>
          <w:rFonts w:ascii="Arial" w:hAnsi="Arial" w:cs="Arial"/>
          <w:sz w:val="24"/>
          <w:szCs w:val="24"/>
          <w:lang w:val="en-GB"/>
        </w:rPr>
      </w:pPr>
      <w:r w:rsidRPr="00AD5343">
        <w:rPr>
          <w:rFonts w:ascii="Arial" w:hAnsi="Arial" w:cs="Arial"/>
          <w:sz w:val="24"/>
          <w:szCs w:val="24"/>
          <w:lang w:val="en-GB"/>
        </w:rPr>
        <w:br w:type="page"/>
      </w:r>
    </w:p>
    <w:p w14:paraId="3DBD847F" w14:textId="0346D850" w:rsidR="00263F78" w:rsidRPr="00263F78" w:rsidRDefault="00263F78" w:rsidP="00263F78">
      <w:pPr>
        <w:autoSpaceDE w:val="0"/>
        <w:autoSpaceDN w:val="0"/>
        <w:adjustRightInd w:val="0"/>
        <w:spacing w:after="0" w:line="240" w:lineRule="auto"/>
        <w:rPr>
          <w:rFonts w:ascii="HumanaSerifITCTT-Medium" w:hAnsi="HumanaSerifITCTT-Medium" w:cs="HumanaSerifITCTT-Medium"/>
          <w:sz w:val="48"/>
          <w:szCs w:val="48"/>
          <w:lang w:val="en-GB"/>
        </w:rPr>
      </w:pPr>
      <w:proofErr w:type="spellStart"/>
      <w:r w:rsidRPr="00263F78">
        <w:rPr>
          <w:rFonts w:ascii="HumanaSerifITCTT-Medium" w:hAnsi="HumanaSerifITCTT-Medium" w:cs="HumanaSerifITCTT-Medium"/>
          <w:sz w:val="48"/>
          <w:szCs w:val="48"/>
          <w:lang w:val="en-GB"/>
        </w:rPr>
        <w:lastRenderedPageBreak/>
        <w:t>Literatur</w:t>
      </w:r>
      <w:proofErr w:type="spellEnd"/>
      <w:r w:rsidRPr="00263F78">
        <w:rPr>
          <w:rFonts w:ascii="HumanaSerifITCTT-Medium" w:hAnsi="HumanaSerifITCTT-Medium" w:cs="HumanaSerifITCTT-Medium"/>
          <w:sz w:val="48"/>
          <w:szCs w:val="48"/>
          <w:lang w:val="en-GB"/>
        </w:rPr>
        <w:t xml:space="preserve">: </w:t>
      </w:r>
      <w:proofErr w:type="spellStart"/>
      <w:r w:rsidRPr="00263F78">
        <w:rPr>
          <w:rFonts w:ascii="HumanaSerifITCTT-Medium" w:hAnsi="HumanaSerifITCTT-Medium" w:cs="HumanaSerifITCTT-Medium"/>
          <w:sz w:val="48"/>
          <w:szCs w:val="48"/>
          <w:lang w:val="en-GB"/>
        </w:rPr>
        <w:t>M</w:t>
      </w:r>
      <w:r w:rsidR="001F1D85">
        <w:rPr>
          <w:rFonts w:ascii="HumanaSerifITCTT-Medium" w:hAnsi="HumanaSerifITCTT-Medium" w:cs="HumanaSerifITCTT-Medium"/>
          <w:sz w:val="48"/>
          <w:szCs w:val="48"/>
          <w:lang w:val="en-GB"/>
        </w:rPr>
        <w:t>oralische</w:t>
      </w:r>
      <w:proofErr w:type="spellEnd"/>
      <w:r w:rsidRPr="00263F78">
        <w:rPr>
          <w:rFonts w:ascii="HumanaSerifITCTT-Medium" w:hAnsi="HumanaSerifITCTT-Medium" w:cs="HumanaSerifITCTT-Medium"/>
          <w:sz w:val="48"/>
          <w:szCs w:val="48"/>
          <w:lang w:val="en-GB"/>
        </w:rPr>
        <w:t xml:space="preserve"> </w:t>
      </w:r>
      <w:proofErr w:type="spellStart"/>
      <w:r w:rsidRPr="00263F78">
        <w:rPr>
          <w:rFonts w:ascii="HumanaSerifITCTT-Medium" w:hAnsi="HumanaSerifITCTT-Medium" w:cs="HumanaSerifITCTT-Medium"/>
          <w:sz w:val="48"/>
          <w:szCs w:val="48"/>
          <w:lang w:val="en-GB"/>
        </w:rPr>
        <w:t>Sensibilität</w:t>
      </w:r>
      <w:proofErr w:type="spellEnd"/>
      <w:r w:rsidRPr="00263F78">
        <w:rPr>
          <w:rFonts w:ascii="HumanaSerifITCTT-Medium" w:hAnsi="HumanaSerifITCTT-Medium" w:cs="HumanaSerifITCTT-Medium"/>
          <w:sz w:val="48"/>
          <w:szCs w:val="48"/>
          <w:lang w:val="en-GB"/>
        </w:rPr>
        <w:t xml:space="preserve"> </w:t>
      </w:r>
      <w:r w:rsidRPr="00263F78">
        <w:rPr>
          <w:rFonts w:ascii="HumanaSerifITCTT-Medium" w:hAnsi="HumanaSerifITCTT-Medium" w:cs="HumanaSerifITCTT-Medium"/>
          <w:sz w:val="48"/>
          <w:szCs w:val="48"/>
          <w:lang w:val="en-GB"/>
        </w:rPr>
        <w:tab/>
      </w:r>
      <w:r w:rsidRPr="00263F78">
        <w:rPr>
          <w:rFonts w:ascii="HumanaSerifITCTT-Medium" w:hAnsi="HumanaSerifITCTT-Medium" w:cs="HumanaSerifITCTT-Medium"/>
          <w:sz w:val="48"/>
          <w:szCs w:val="48"/>
          <w:lang w:val="en-GB"/>
        </w:rPr>
        <w:tab/>
      </w:r>
    </w:p>
    <w:p w14:paraId="55187ACA" w14:textId="77777777" w:rsidR="00263F78" w:rsidRDefault="00263F78" w:rsidP="00837F7C">
      <w:pPr>
        <w:autoSpaceDE w:val="0"/>
        <w:autoSpaceDN w:val="0"/>
        <w:adjustRightInd w:val="0"/>
        <w:spacing w:after="0" w:line="240" w:lineRule="auto"/>
        <w:rPr>
          <w:rFonts w:ascii="HumanaSerifITCTT-Medium" w:hAnsi="HumanaSerifITCTT-Medium" w:cs="HumanaSerifITCTT-Medium"/>
          <w:sz w:val="48"/>
          <w:szCs w:val="48"/>
          <w:lang w:val="en-GB"/>
        </w:rPr>
      </w:pPr>
    </w:p>
    <w:p w14:paraId="173BD2DB" w14:textId="77777777" w:rsidR="001F1D85" w:rsidRPr="001F1D85" w:rsidRDefault="001F1D85" w:rsidP="001F1D85">
      <w:pPr>
        <w:autoSpaceDE w:val="0"/>
        <w:autoSpaceDN w:val="0"/>
        <w:adjustRightInd w:val="0"/>
        <w:spacing w:after="0" w:line="240" w:lineRule="auto"/>
        <w:rPr>
          <w:rFonts w:ascii="Arial" w:hAnsi="Arial" w:cs="Arial"/>
          <w:lang w:val="en-GB"/>
        </w:rPr>
      </w:pPr>
      <w:r w:rsidRPr="001F1D85">
        <w:rPr>
          <w:rFonts w:ascii="HumanaSerifITCTT-Medium" w:hAnsi="HumanaSerifITCTT-Medium" w:cs="HumanaSerifITCTT-Medium"/>
          <w:sz w:val="24"/>
          <w:szCs w:val="24"/>
          <w:lang w:val="en-GB"/>
        </w:rPr>
        <w:t xml:space="preserve">Side Header: </w:t>
      </w:r>
      <w:r w:rsidRPr="001F1D85">
        <w:rPr>
          <w:rFonts w:ascii="Arial" w:hAnsi="Arial" w:cs="Arial"/>
          <w:lang w:val="en-GB"/>
        </w:rPr>
        <w:t>Ethical Sensitivity Appendix: Resources/References</w:t>
      </w:r>
    </w:p>
    <w:p w14:paraId="46521902" w14:textId="1DF57ECC" w:rsidR="001F1D85" w:rsidRPr="00B51895" w:rsidRDefault="001F1D85" w:rsidP="001F1D85">
      <w:pPr>
        <w:autoSpaceDE w:val="0"/>
        <w:autoSpaceDN w:val="0"/>
        <w:adjustRightInd w:val="0"/>
        <w:spacing w:after="0" w:line="240" w:lineRule="auto"/>
        <w:rPr>
          <w:rFonts w:ascii="HumanaSerifITCTT-Medium" w:hAnsi="HumanaSerifITCTT-Medium" w:cs="HumanaSerifITCTT-Medium"/>
          <w:sz w:val="24"/>
          <w:szCs w:val="24"/>
        </w:rPr>
      </w:pPr>
      <w:proofErr w:type="spellStart"/>
      <w:r w:rsidRPr="001F1D85">
        <w:rPr>
          <w:rFonts w:ascii="Arial" w:hAnsi="Arial" w:cs="Arial"/>
        </w:rPr>
        <w:t>for</w:t>
      </w:r>
      <w:proofErr w:type="spellEnd"/>
      <w:r w:rsidRPr="001F1D85">
        <w:rPr>
          <w:rFonts w:ascii="Arial" w:hAnsi="Arial" w:cs="Arial"/>
        </w:rPr>
        <w:t xml:space="preserve"> </w:t>
      </w:r>
      <w:proofErr w:type="spellStart"/>
      <w:r w:rsidRPr="001F1D85">
        <w:rPr>
          <w:rFonts w:ascii="Arial" w:hAnsi="Arial" w:cs="Arial"/>
        </w:rPr>
        <w:t>Ethical</w:t>
      </w:r>
      <w:proofErr w:type="spellEnd"/>
      <w:r w:rsidRPr="001F1D85">
        <w:rPr>
          <w:rFonts w:ascii="Arial" w:hAnsi="Arial" w:cs="Arial"/>
        </w:rPr>
        <w:t xml:space="preserve"> </w:t>
      </w:r>
      <w:proofErr w:type="spellStart"/>
      <w:r w:rsidRPr="001F1D85">
        <w:rPr>
          <w:rFonts w:ascii="Arial" w:hAnsi="Arial" w:cs="Arial"/>
        </w:rPr>
        <w:t>Sensitivity</w:t>
      </w:r>
      <w:proofErr w:type="spellEnd"/>
      <w:r>
        <w:rPr>
          <w:rFonts w:ascii="Arial" w:hAnsi="Arial" w:cs="Arial"/>
        </w:rPr>
        <w:t xml:space="preserve"> </w:t>
      </w:r>
      <w:r w:rsidRPr="00B51895">
        <w:rPr>
          <w:rFonts w:ascii="Arial" w:hAnsi="Arial" w:cs="Arial"/>
        </w:rPr>
        <w:t xml:space="preserve">= Moralische Sensibilität – Anhang: </w:t>
      </w:r>
      <w:r>
        <w:rPr>
          <w:rFonts w:ascii="Arial" w:hAnsi="Arial" w:cs="Arial"/>
        </w:rPr>
        <w:t xml:space="preserve">Literatur: Moralische Sensibilität </w:t>
      </w:r>
    </w:p>
    <w:p w14:paraId="56963A11" w14:textId="77777777" w:rsidR="001F1D85" w:rsidRPr="00B51895" w:rsidRDefault="001F1D85" w:rsidP="001F1D85">
      <w:pPr>
        <w:autoSpaceDE w:val="0"/>
        <w:autoSpaceDN w:val="0"/>
        <w:adjustRightInd w:val="0"/>
        <w:spacing w:after="0" w:line="240" w:lineRule="auto"/>
        <w:rPr>
          <w:rFonts w:ascii="HumanaSerifITCTT-Medium" w:hAnsi="HumanaSerifITCTT-Medium" w:cs="HumanaSerifITCTT-Medium"/>
          <w:sz w:val="18"/>
          <w:szCs w:val="48"/>
        </w:rPr>
      </w:pPr>
    </w:p>
    <w:p w14:paraId="22CD33A7" w14:textId="602D563C" w:rsidR="001F1D85" w:rsidRPr="001F1D85" w:rsidRDefault="001F1D85" w:rsidP="00837F7C">
      <w:pPr>
        <w:autoSpaceDE w:val="0"/>
        <w:autoSpaceDN w:val="0"/>
        <w:adjustRightInd w:val="0"/>
        <w:spacing w:after="0" w:line="240" w:lineRule="auto"/>
        <w:rPr>
          <w:rFonts w:ascii="Arial" w:hAnsi="Arial" w:cs="Arial"/>
          <w:sz w:val="24"/>
          <w:szCs w:val="24"/>
        </w:rPr>
      </w:pPr>
    </w:p>
    <w:p w14:paraId="6D1CCEDB" w14:textId="77777777" w:rsidR="00263F78" w:rsidRPr="001F1D85" w:rsidRDefault="00263F78" w:rsidP="00837F7C">
      <w:pPr>
        <w:autoSpaceDE w:val="0"/>
        <w:autoSpaceDN w:val="0"/>
        <w:adjustRightInd w:val="0"/>
        <w:spacing w:after="0" w:line="240" w:lineRule="auto"/>
        <w:rPr>
          <w:rFonts w:ascii="Arial" w:hAnsi="Arial" w:cs="Arial"/>
          <w:sz w:val="24"/>
          <w:szCs w:val="24"/>
        </w:rPr>
      </w:pPr>
    </w:p>
    <w:p w14:paraId="47C2FD89" w14:textId="23D99459" w:rsidR="00837F7C" w:rsidRPr="00837F7C" w:rsidRDefault="00837F7C" w:rsidP="00837F7C">
      <w:pPr>
        <w:autoSpaceDE w:val="0"/>
        <w:autoSpaceDN w:val="0"/>
        <w:adjustRightInd w:val="0"/>
        <w:spacing w:after="0" w:line="240" w:lineRule="auto"/>
        <w:rPr>
          <w:rFonts w:ascii="Arial" w:hAnsi="Arial" w:cs="Arial"/>
          <w:sz w:val="24"/>
          <w:szCs w:val="24"/>
          <w:lang w:val="en-GB"/>
        </w:rPr>
      </w:pPr>
      <w:r w:rsidRPr="00AD5343">
        <w:rPr>
          <w:rFonts w:ascii="Arial" w:hAnsi="Arial" w:cs="Arial"/>
          <w:sz w:val="24"/>
          <w:szCs w:val="24"/>
          <w:lang w:val="en-GB"/>
        </w:rPr>
        <w:t xml:space="preserve">Archambault, R. (1964) (Ed.). </w:t>
      </w:r>
      <w:r w:rsidRPr="00837F7C">
        <w:rPr>
          <w:rFonts w:ascii="OfficinaSans-BookItalic" w:hAnsi="OfficinaSans-BookItalic" w:cs="OfficinaSans-BookItalic"/>
          <w:i/>
          <w:iCs/>
          <w:sz w:val="24"/>
          <w:szCs w:val="24"/>
          <w:lang w:val="en-GB"/>
        </w:rPr>
        <w:t>John Dewey on Education</w:t>
      </w:r>
      <w:r w:rsidRPr="00837F7C">
        <w:rPr>
          <w:rFonts w:ascii="Arial" w:hAnsi="Arial" w:cs="Arial"/>
          <w:sz w:val="24"/>
          <w:szCs w:val="24"/>
          <w:lang w:val="en-GB"/>
        </w:rPr>
        <w:t>. New York: Random House.</w:t>
      </w:r>
    </w:p>
    <w:p w14:paraId="7A7AD51E" w14:textId="4871CF33" w:rsidR="00837F7C" w:rsidRPr="00837F7C" w:rsidRDefault="00837F7C" w:rsidP="00837F7C">
      <w:pPr>
        <w:autoSpaceDE w:val="0"/>
        <w:autoSpaceDN w:val="0"/>
        <w:adjustRightInd w:val="0"/>
        <w:spacing w:after="0" w:line="240" w:lineRule="auto"/>
        <w:rPr>
          <w:rFonts w:ascii="Arial" w:hAnsi="Arial" w:cs="Arial"/>
          <w:sz w:val="24"/>
          <w:szCs w:val="24"/>
          <w:lang w:val="en-GB"/>
        </w:rPr>
      </w:pPr>
      <w:r w:rsidRPr="00837F7C">
        <w:rPr>
          <w:rFonts w:ascii="Arial" w:hAnsi="Arial" w:cs="Arial"/>
          <w:sz w:val="24"/>
          <w:szCs w:val="24"/>
          <w:lang w:val="en-GB"/>
        </w:rPr>
        <w:t xml:space="preserve">Begun, R.W. (1995). </w:t>
      </w:r>
      <w:r w:rsidRPr="00837F7C">
        <w:rPr>
          <w:rFonts w:ascii="OfficinaSans-BookItalic" w:hAnsi="OfficinaSans-BookItalic" w:cs="OfficinaSans-BookItalic"/>
          <w:i/>
          <w:iCs/>
          <w:sz w:val="24"/>
          <w:szCs w:val="24"/>
          <w:lang w:val="en-GB"/>
        </w:rPr>
        <w:t xml:space="preserve">Ready-to-use Social Skills Lessons &amp; Activities. </w:t>
      </w:r>
      <w:r w:rsidR="00263F78">
        <w:rPr>
          <w:rFonts w:ascii="Arial" w:hAnsi="Arial" w:cs="Arial"/>
          <w:sz w:val="24"/>
          <w:szCs w:val="24"/>
          <w:lang w:val="en-GB"/>
        </w:rPr>
        <w:t xml:space="preserve">New York: </w:t>
      </w:r>
      <w:proofErr w:type="spellStart"/>
      <w:r w:rsidR="00263F78">
        <w:rPr>
          <w:rFonts w:ascii="Arial" w:hAnsi="Arial" w:cs="Arial"/>
          <w:sz w:val="24"/>
          <w:szCs w:val="24"/>
          <w:lang w:val="en-GB"/>
        </w:rPr>
        <w:t>Center</w:t>
      </w:r>
      <w:proofErr w:type="spellEnd"/>
      <w:r w:rsidR="00263F78">
        <w:rPr>
          <w:rFonts w:ascii="Arial" w:hAnsi="Arial" w:cs="Arial"/>
          <w:sz w:val="24"/>
          <w:szCs w:val="24"/>
          <w:lang w:val="en-GB"/>
        </w:rPr>
        <w:t xml:space="preserve"> for Applied </w:t>
      </w:r>
      <w:r w:rsidRPr="00837F7C">
        <w:rPr>
          <w:rFonts w:ascii="Arial" w:hAnsi="Arial" w:cs="Arial"/>
          <w:sz w:val="24"/>
          <w:szCs w:val="24"/>
          <w:lang w:val="en-GB"/>
        </w:rPr>
        <w:t>Research in Education.</w:t>
      </w:r>
    </w:p>
    <w:p w14:paraId="562CC0C6" w14:textId="77777777" w:rsidR="00263F78" w:rsidRDefault="00263F78" w:rsidP="00837F7C">
      <w:pPr>
        <w:autoSpaceDE w:val="0"/>
        <w:autoSpaceDN w:val="0"/>
        <w:adjustRightInd w:val="0"/>
        <w:spacing w:after="0" w:line="240" w:lineRule="auto"/>
        <w:rPr>
          <w:rFonts w:ascii="Arial" w:hAnsi="Arial" w:cs="Arial"/>
          <w:sz w:val="24"/>
          <w:szCs w:val="24"/>
          <w:lang w:val="en-GB"/>
        </w:rPr>
      </w:pPr>
    </w:p>
    <w:p w14:paraId="3E2EB1DE" w14:textId="77777777" w:rsidR="00263F78" w:rsidRDefault="00263F78" w:rsidP="00837F7C">
      <w:pPr>
        <w:autoSpaceDE w:val="0"/>
        <w:autoSpaceDN w:val="0"/>
        <w:adjustRightInd w:val="0"/>
        <w:spacing w:after="0" w:line="240" w:lineRule="auto"/>
        <w:rPr>
          <w:rFonts w:ascii="Arial" w:hAnsi="Arial" w:cs="Arial"/>
          <w:sz w:val="24"/>
          <w:szCs w:val="24"/>
          <w:lang w:val="en-GB"/>
        </w:rPr>
      </w:pPr>
    </w:p>
    <w:p w14:paraId="4BDBAF81" w14:textId="1C1D125E" w:rsidR="00837F7C" w:rsidRPr="00837F7C" w:rsidRDefault="00837F7C" w:rsidP="00837F7C">
      <w:pPr>
        <w:autoSpaceDE w:val="0"/>
        <w:autoSpaceDN w:val="0"/>
        <w:adjustRightInd w:val="0"/>
        <w:spacing w:after="0" w:line="240" w:lineRule="auto"/>
        <w:rPr>
          <w:rFonts w:ascii="Arial" w:hAnsi="Arial" w:cs="Arial"/>
          <w:sz w:val="24"/>
          <w:szCs w:val="24"/>
          <w:lang w:val="en-GB"/>
        </w:rPr>
      </w:pPr>
      <w:r w:rsidRPr="00837F7C">
        <w:rPr>
          <w:rFonts w:ascii="Arial" w:hAnsi="Arial" w:cs="Arial"/>
          <w:sz w:val="24"/>
          <w:szCs w:val="24"/>
          <w:lang w:val="en-GB"/>
        </w:rPr>
        <w:t xml:space="preserve">Byrnes, D.A. &amp; Kiger, G. (1996). </w:t>
      </w:r>
      <w:r w:rsidRPr="00837F7C">
        <w:rPr>
          <w:rFonts w:ascii="OfficinaSans-BookItalic" w:hAnsi="OfficinaSans-BookItalic" w:cs="OfficinaSans-BookItalic"/>
          <w:i/>
          <w:iCs/>
          <w:sz w:val="24"/>
          <w:szCs w:val="24"/>
          <w:lang w:val="en-GB"/>
        </w:rPr>
        <w:t xml:space="preserve">Common Bonds: Anti-bias teaching in a diverse society. </w:t>
      </w:r>
      <w:r w:rsidRPr="00837F7C">
        <w:rPr>
          <w:rFonts w:ascii="Arial" w:hAnsi="Arial" w:cs="Arial"/>
          <w:sz w:val="24"/>
          <w:szCs w:val="24"/>
          <w:lang w:val="en-GB"/>
        </w:rPr>
        <w:t>N</w:t>
      </w:r>
      <w:r w:rsidR="00263F78">
        <w:rPr>
          <w:rFonts w:ascii="Arial" w:hAnsi="Arial" w:cs="Arial"/>
          <w:sz w:val="24"/>
          <w:szCs w:val="24"/>
          <w:lang w:val="en-GB"/>
        </w:rPr>
        <w:t xml:space="preserve">ew </w:t>
      </w:r>
      <w:r w:rsidRPr="00837F7C">
        <w:rPr>
          <w:rFonts w:ascii="Arial" w:hAnsi="Arial" w:cs="Arial"/>
          <w:sz w:val="24"/>
          <w:szCs w:val="24"/>
          <w:lang w:val="en-GB"/>
        </w:rPr>
        <w:t>York: Association for Childhood Education.</w:t>
      </w:r>
    </w:p>
    <w:p w14:paraId="16710DB4" w14:textId="77777777" w:rsidR="00263F78" w:rsidRDefault="00263F78" w:rsidP="00837F7C">
      <w:pPr>
        <w:autoSpaceDE w:val="0"/>
        <w:autoSpaceDN w:val="0"/>
        <w:adjustRightInd w:val="0"/>
        <w:spacing w:after="0" w:line="240" w:lineRule="auto"/>
        <w:rPr>
          <w:rFonts w:ascii="Arial" w:hAnsi="Arial" w:cs="Arial"/>
          <w:sz w:val="24"/>
          <w:szCs w:val="24"/>
          <w:lang w:val="en-GB"/>
        </w:rPr>
      </w:pPr>
    </w:p>
    <w:p w14:paraId="255BFD3C" w14:textId="77777777" w:rsidR="00263F78" w:rsidRDefault="00263F78" w:rsidP="00837F7C">
      <w:pPr>
        <w:autoSpaceDE w:val="0"/>
        <w:autoSpaceDN w:val="0"/>
        <w:adjustRightInd w:val="0"/>
        <w:spacing w:after="0" w:line="240" w:lineRule="auto"/>
        <w:rPr>
          <w:rFonts w:ascii="Arial" w:hAnsi="Arial" w:cs="Arial"/>
          <w:sz w:val="24"/>
          <w:szCs w:val="24"/>
          <w:lang w:val="en-GB"/>
        </w:rPr>
      </w:pPr>
    </w:p>
    <w:p w14:paraId="0F756FE2" w14:textId="443C69B9" w:rsidR="00837F7C" w:rsidRPr="00837F7C" w:rsidRDefault="00837F7C" w:rsidP="00837F7C">
      <w:pPr>
        <w:autoSpaceDE w:val="0"/>
        <w:autoSpaceDN w:val="0"/>
        <w:adjustRightInd w:val="0"/>
        <w:spacing w:after="0" w:line="240" w:lineRule="auto"/>
        <w:rPr>
          <w:rFonts w:ascii="Arial" w:hAnsi="Arial" w:cs="Arial"/>
          <w:sz w:val="24"/>
          <w:szCs w:val="24"/>
          <w:lang w:val="en-GB"/>
        </w:rPr>
      </w:pPr>
      <w:r w:rsidRPr="00837F7C">
        <w:rPr>
          <w:rFonts w:ascii="Arial" w:hAnsi="Arial" w:cs="Arial"/>
          <w:sz w:val="24"/>
          <w:szCs w:val="24"/>
          <w:lang w:val="en-GB"/>
        </w:rPr>
        <w:t>Crick, N, &amp; Dodge, K. (1994). A review and reformulation of s</w:t>
      </w:r>
      <w:r w:rsidR="00263F78">
        <w:rPr>
          <w:rFonts w:ascii="Arial" w:hAnsi="Arial" w:cs="Arial"/>
          <w:sz w:val="24"/>
          <w:szCs w:val="24"/>
          <w:lang w:val="en-GB"/>
        </w:rPr>
        <w:t xml:space="preserve">ocial information processing in </w:t>
      </w:r>
      <w:r w:rsidRPr="00837F7C">
        <w:rPr>
          <w:rFonts w:ascii="Arial" w:hAnsi="Arial" w:cs="Arial"/>
          <w:sz w:val="24"/>
          <w:szCs w:val="24"/>
          <w:lang w:val="en-GB"/>
        </w:rPr>
        <w:t xml:space="preserve">children’s social adjustment. </w:t>
      </w:r>
      <w:r w:rsidRPr="00837F7C">
        <w:rPr>
          <w:rFonts w:ascii="OfficinaSans-BookItalic" w:hAnsi="OfficinaSans-BookItalic" w:cs="OfficinaSans-BookItalic"/>
          <w:i/>
          <w:iCs/>
          <w:sz w:val="24"/>
          <w:szCs w:val="24"/>
          <w:lang w:val="en-GB"/>
        </w:rPr>
        <w:t>Psychological Bulletin, 115</w:t>
      </w:r>
      <w:r w:rsidRPr="00837F7C">
        <w:rPr>
          <w:rFonts w:ascii="Arial" w:hAnsi="Arial" w:cs="Arial"/>
          <w:sz w:val="24"/>
          <w:szCs w:val="24"/>
          <w:lang w:val="en-GB"/>
        </w:rPr>
        <w:t>, 74-101.</w:t>
      </w:r>
    </w:p>
    <w:p w14:paraId="0118E6FA" w14:textId="77777777" w:rsidR="00263F78" w:rsidRDefault="00263F78" w:rsidP="00837F7C">
      <w:pPr>
        <w:autoSpaceDE w:val="0"/>
        <w:autoSpaceDN w:val="0"/>
        <w:adjustRightInd w:val="0"/>
        <w:spacing w:after="0" w:line="240" w:lineRule="auto"/>
        <w:rPr>
          <w:rFonts w:ascii="Arial" w:hAnsi="Arial" w:cs="Arial"/>
          <w:sz w:val="24"/>
          <w:szCs w:val="24"/>
          <w:lang w:val="en-GB"/>
        </w:rPr>
      </w:pPr>
    </w:p>
    <w:p w14:paraId="47412946" w14:textId="77777777" w:rsidR="00263F78" w:rsidRDefault="00263F78" w:rsidP="00837F7C">
      <w:pPr>
        <w:autoSpaceDE w:val="0"/>
        <w:autoSpaceDN w:val="0"/>
        <w:adjustRightInd w:val="0"/>
        <w:spacing w:after="0" w:line="240" w:lineRule="auto"/>
        <w:rPr>
          <w:rFonts w:ascii="Arial" w:hAnsi="Arial" w:cs="Arial"/>
          <w:sz w:val="24"/>
          <w:szCs w:val="24"/>
          <w:lang w:val="en-GB"/>
        </w:rPr>
      </w:pPr>
    </w:p>
    <w:p w14:paraId="0B283A09" w14:textId="20737B78" w:rsidR="00837F7C" w:rsidRPr="00263F78" w:rsidRDefault="00837F7C" w:rsidP="00837F7C">
      <w:pPr>
        <w:autoSpaceDE w:val="0"/>
        <w:autoSpaceDN w:val="0"/>
        <w:adjustRightInd w:val="0"/>
        <w:spacing w:after="0" w:line="240" w:lineRule="auto"/>
        <w:rPr>
          <w:rFonts w:ascii="OfficinaSans-BookItalic" w:hAnsi="OfficinaSans-BookItalic" w:cs="OfficinaSans-BookItalic"/>
          <w:i/>
          <w:iCs/>
          <w:sz w:val="24"/>
          <w:szCs w:val="24"/>
          <w:lang w:val="en-GB"/>
        </w:rPr>
      </w:pPr>
      <w:r w:rsidRPr="00837F7C">
        <w:rPr>
          <w:rFonts w:ascii="Arial" w:hAnsi="Arial" w:cs="Arial"/>
          <w:sz w:val="24"/>
          <w:szCs w:val="24"/>
          <w:lang w:val="en-GB"/>
        </w:rPr>
        <w:t xml:space="preserve">Diamond, B.J. &amp; Moore, M.A. (1995). </w:t>
      </w:r>
      <w:r w:rsidRPr="00837F7C">
        <w:rPr>
          <w:rFonts w:ascii="OfficinaSans-BookItalic" w:hAnsi="OfficinaSans-BookItalic" w:cs="OfficinaSans-BookItalic"/>
          <w:i/>
          <w:iCs/>
          <w:sz w:val="24"/>
          <w:szCs w:val="24"/>
          <w:lang w:val="en-GB"/>
        </w:rPr>
        <w:t>Multicultural Literacy: M</w:t>
      </w:r>
      <w:r w:rsidR="00263F78">
        <w:rPr>
          <w:rFonts w:ascii="OfficinaSans-BookItalic" w:hAnsi="OfficinaSans-BookItalic" w:cs="OfficinaSans-BookItalic"/>
          <w:i/>
          <w:iCs/>
          <w:sz w:val="24"/>
          <w:szCs w:val="24"/>
          <w:lang w:val="en-GB"/>
        </w:rPr>
        <w:t xml:space="preserve">irroring the new reality of the </w:t>
      </w:r>
      <w:r w:rsidRPr="00837F7C">
        <w:rPr>
          <w:rFonts w:ascii="OfficinaSans-BookItalic" w:hAnsi="OfficinaSans-BookItalic" w:cs="OfficinaSans-BookItalic"/>
          <w:i/>
          <w:iCs/>
          <w:sz w:val="24"/>
          <w:szCs w:val="24"/>
          <w:lang w:val="en-GB"/>
        </w:rPr>
        <w:t>classroom</w:t>
      </w:r>
      <w:r w:rsidRPr="00837F7C">
        <w:rPr>
          <w:rFonts w:ascii="Arial" w:hAnsi="Arial" w:cs="Arial"/>
          <w:sz w:val="24"/>
          <w:szCs w:val="24"/>
          <w:lang w:val="en-GB"/>
        </w:rPr>
        <w:t>. New York: Longman Publishing Group.</w:t>
      </w:r>
    </w:p>
    <w:p w14:paraId="04E60780" w14:textId="77777777" w:rsidR="00263F78" w:rsidRDefault="00263F78" w:rsidP="00837F7C">
      <w:pPr>
        <w:autoSpaceDE w:val="0"/>
        <w:autoSpaceDN w:val="0"/>
        <w:adjustRightInd w:val="0"/>
        <w:spacing w:after="0" w:line="240" w:lineRule="auto"/>
        <w:rPr>
          <w:rFonts w:ascii="Arial" w:hAnsi="Arial" w:cs="Arial"/>
          <w:sz w:val="24"/>
          <w:szCs w:val="24"/>
          <w:lang w:val="en-GB"/>
        </w:rPr>
      </w:pPr>
    </w:p>
    <w:p w14:paraId="1469B636" w14:textId="77777777" w:rsidR="00263F78" w:rsidRDefault="00263F78" w:rsidP="00837F7C">
      <w:pPr>
        <w:autoSpaceDE w:val="0"/>
        <w:autoSpaceDN w:val="0"/>
        <w:adjustRightInd w:val="0"/>
        <w:spacing w:after="0" w:line="240" w:lineRule="auto"/>
        <w:rPr>
          <w:rFonts w:ascii="Arial" w:hAnsi="Arial" w:cs="Arial"/>
          <w:sz w:val="24"/>
          <w:szCs w:val="24"/>
          <w:lang w:val="en-GB"/>
        </w:rPr>
      </w:pPr>
    </w:p>
    <w:p w14:paraId="43225826" w14:textId="718C9B3F" w:rsidR="00837F7C" w:rsidRPr="00263F78" w:rsidRDefault="00837F7C" w:rsidP="00837F7C">
      <w:pPr>
        <w:autoSpaceDE w:val="0"/>
        <w:autoSpaceDN w:val="0"/>
        <w:adjustRightInd w:val="0"/>
        <w:spacing w:after="0" w:line="240" w:lineRule="auto"/>
        <w:rPr>
          <w:rFonts w:ascii="OfficinaSans-BookItalic" w:hAnsi="OfficinaSans-BookItalic" w:cs="OfficinaSans-BookItalic"/>
          <w:i/>
          <w:iCs/>
          <w:sz w:val="24"/>
          <w:szCs w:val="24"/>
          <w:lang w:val="en-GB"/>
        </w:rPr>
      </w:pPr>
      <w:proofErr w:type="spellStart"/>
      <w:r w:rsidRPr="00837F7C">
        <w:rPr>
          <w:rFonts w:ascii="Arial" w:hAnsi="Arial" w:cs="Arial"/>
          <w:sz w:val="24"/>
          <w:szCs w:val="24"/>
          <w:lang w:val="en-GB"/>
        </w:rPr>
        <w:t>Ehman</w:t>
      </w:r>
      <w:proofErr w:type="spellEnd"/>
      <w:r w:rsidRPr="00837F7C">
        <w:rPr>
          <w:rFonts w:ascii="Arial" w:hAnsi="Arial" w:cs="Arial"/>
          <w:sz w:val="24"/>
          <w:szCs w:val="24"/>
          <w:lang w:val="en-GB"/>
        </w:rPr>
        <w:t xml:space="preserve">, L. H. (1980). The American school in the political socialization process. </w:t>
      </w:r>
      <w:r w:rsidR="00263F78">
        <w:rPr>
          <w:rFonts w:ascii="OfficinaSans-BookItalic" w:hAnsi="OfficinaSans-BookItalic" w:cs="OfficinaSans-BookItalic"/>
          <w:i/>
          <w:iCs/>
          <w:sz w:val="24"/>
          <w:szCs w:val="24"/>
          <w:lang w:val="en-GB"/>
        </w:rPr>
        <w:t xml:space="preserve">Review of </w:t>
      </w:r>
      <w:r w:rsidRPr="00837F7C">
        <w:rPr>
          <w:rFonts w:ascii="OfficinaSans-BookItalic" w:hAnsi="OfficinaSans-BookItalic" w:cs="OfficinaSans-BookItalic"/>
          <w:i/>
          <w:iCs/>
          <w:sz w:val="24"/>
          <w:szCs w:val="24"/>
          <w:lang w:val="en-GB"/>
        </w:rPr>
        <w:t xml:space="preserve">Educational Research, 50 </w:t>
      </w:r>
      <w:r w:rsidRPr="00837F7C">
        <w:rPr>
          <w:rFonts w:ascii="Arial" w:hAnsi="Arial" w:cs="Arial"/>
          <w:sz w:val="24"/>
          <w:szCs w:val="24"/>
          <w:lang w:val="en-GB"/>
        </w:rPr>
        <w:t>(1), 99-102.</w:t>
      </w:r>
    </w:p>
    <w:p w14:paraId="5D59F793" w14:textId="77777777" w:rsidR="00263F78" w:rsidRDefault="00263F78" w:rsidP="00837F7C">
      <w:pPr>
        <w:autoSpaceDE w:val="0"/>
        <w:autoSpaceDN w:val="0"/>
        <w:adjustRightInd w:val="0"/>
        <w:spacing w:after="0" w:line="240" w:lineRule="auto"/>
        <w:rPr>
          <w:rFonts w:ascii="Arial" w:hAnsi="Arial" w:cs="Arial"/>
          <w:sz w:val="24"/>
          <w:szCs w:val="24"/>
          <w:lang w:val="en-GB"/>
        </w:rPr>
      </w:pPr>
    </w:p>
    <w:p w14:paraId="23B5AD3E" w14:textId="77777777" w:rsidR="00263F78" w:rsidRDefault="00263F78" w:rsidP="00837F7C">
      <w:pPr>
        <w:autoSpaceDE w:val="0"/>
        <w:autoSpaceDN w:val="0"/>
        <w:adjustRightInd w:val="0"/>
        <w:spacing w:after="0" w:line="240" w:lineRule="auto"/>
        <w:rPr>
          <w:rFonts w:ascii="Arial" w:hAnsi="Arial" w:cs="Arial"/>
          <w:sz w:val="24"/>
          <w:szCs w:val="24"/>
          <w:lang w:val="en-GB"/>
        </w:rPr>
      </w:pPr>
    </w:p>
    <w:p w14:paraId="179C8FB6" w14:textId="5F7B9951" w:rsidR="00837F7C" w:rsidRPr="00837F7C" w:rsidRDefault="00837F7C" w:rsidP="00837F7C">
      <w:pPr>
        <w:autoSpaceDE w:val="0"/>
        <w:autoSpaceDN w:val="0"/>
        <w:adjustRightInd w:val="0"/>
        <w:spacing w:after="0" w:line="240" w:lineRule="auto"/>
        <w:rPr>
          <w:rFonts w:ascii="OfficinaSans-BookItalic" w:hAnsi="OfficinaSans-BookItalic" w:cs="OfficinaSans-BookItalic"/>
          <w:i/>
          <w:iCs/>
          <w:sz w:val="24"/>
          <w:szCs w:val="24"/>
          <w:lang w:val="en-GB"/>
        </w:rPr>
      </w:pPr>
      <w:r w:rsidRPr="00AD5343">
        <w:rPr>
          <w:rFonts w:ascii="Arial" w:hAnsi="Arial" w:cs="Arial"/>
          <w:sz w:val="24"/>
          <w:szCs w:val="24"/>
          <w:lang w:val="en-GB"/>
        </w:rPr>
        <w:t xml:space="preserve">Fowler, S.M., &amp; Mumford, M.G. (1995). </w:t>
      </w:r>
      <w:r w:rsidRPr="00837F7C">
        <w:rPr>
          <w:rFonts w:ascii="OfficinaSans-BookItalic" w:hAnsi="OfficinaSans-BookItalic" w:cs="OfficinaSans-BookItalic"/>
          <w:i/>
          <w:iCs/>
          <w:sz w:val="24"/>
          <w:szCs w:val="24"/>
          <w:lang w:val="en-GB"/>
        </w:rPr>
        <w:t>Intercultural Sourcebook: Cross-Cultural Training</w:t>
      </w:r>
    </w:p>
    <w:p w14:paraId="6C41EDCA" w14:textId="77777777" w:rsidR="00837F7C" w:rsidRPr="00837F7C" w:rsidRDefault="00837F7C" w:rsidP="00837F7C">
      <w:pPr>
        <w:autoSpaceDE w:val="0"/>
        <w:autoSpaceDN w:val="0"/>
        <w:adjustRightInd w:val="0"/>
        <w:spacing w:after="0" w:line="240" w:lineRule="auto"/>
        <w:rPr>
          <w:rFonts w:ascii="Arial" w:hAnsi="Arial" w:cs="Arial"/>
          <w:sz w:val="24"/>
          <w:szCs w:val="24"/>
          <w:lang w:val="en-GB"/>
        </w:rPr>
      </w:pPr>
      <w:r w:rsidRPr="00837F7C">
        <w:rPr>
          <w:rFonts w:ascii="OfficinaSans-BookItalic" w:hAnsi="OfficinaSans-BookItalic" w:cs="OfficinaSans-BookItalic"/>
          <w:i/>
          <w:iCs/>
          <w:sz w:val="24"/>
          <w:szCs w:val="24"/>
          <w:lang w:val="en-GB"/>
        </w:rPr>
        <w:t>Methods</w:t>
      </w:r>
      <w:r w:rsidRPr="00837F7C">
        <w:rPr>
          <w:rFonts w:ascii="Arial" w:hAnsi="Arial" w:cs="Arial"/>
          <w:sz w:val="24"/>
          <w:szCs w:val="24"/>
          <w:lang w:val="en-GB"/>
        </w:rPr>
        <w:t>. New York: Intercultural Press.</w:t>
      </w:r>
    </w:p>
    <w:p w14:paraId="742180E6" w14:textId="77777777" w:rsidR="00263F78" w:rsidRDefault="00263F78" w:rsidP="00837F7C">
      <w:pPr>
        <w:autoSpaceDE w:val="0"/>
        <w:autoSpaceDN w:val="0"/>
        <w:adjustRightInd w:val="0"/>
        <w:spacing w:after="0" w:line="240" w:lineRule="auto"/>
        <w:rPr>
          <w:rFonts w:ascii="Arial" w:hAnsi="Arial" w:cs="Arial"/>
          <w:sz w:val="24"/>
          <w:szCs w:val="24"/>
          <w:lang w:val="en-GB"/>
        </w:rPr>
      </w:pPr>
    </w:p>
    <w:p w14:paraId="7218F10D" w14:textId="77777777" w:rsidR="00263F78" w:rsidRDefault="00263F78" w:rsidP="00837F7C">
      <w:pPr>
        <w:autoSpaceDE w:val="0"/>
        <w:autoSpaceDN w:val="0"/>
        <w:adjustRightInd w:val="0"/>
        <w:spacing w:after="0" w:line="240" w:lineRule="auto"/>
        <w:rPr>
          <w:rFonts w:ascii="Arial" w:hAnsi="Arial" w:cs="Arial"/>
          <w:sz w:val="24"/>
          <w:szCs w:val="24"/>
          <w:lang w:val="en-GB"/>
        </w:rPr>
      </w:pPr>
    </w:p>
    <w:p w14:paraId="384C52D2" w14:textId="445AFFED" w:rsidR="00837F7C" w:rsidRPr="00837F7C" w:rsidRDefault="00837F7C" w:rsidP="00837F7C">
      <w:pPr>
        <w:autoSpaceDE w:val="0"/>
        <w:autoSpaceDN w:val="0"/>
        <w:adjustRightInd w:val="0"/>
        <w:spacing w:after="0" w:line="240" w:lineRule="auto"/>
        <w:rPr>
          <w:rFonts w:ascii="Arial" w:hAnsi="Arial" w:cs="Arial"/>
          <w:sz w:val="24"/>
          <w:szCs w:val="24"/>
          <w:lang w:val="en-GB"/>
        </w:rPr>
      </w:pPr>
      <w:r w:rsidRPr="00837F7C">
        <w:rPr>
          <w:rFonts w:ascii="Arial" w:hAnsi="Arial" w:cs="Arial"/>
          <w:sz w:val="24"/>
          <w:szCs w:val="24"/>
          <w:lang w:val="en-GB"/>
        </w:rPr>
        <w:t xml:space="preserve">Hahn, Thich </w:t>
      </w:r>
      <w:proofErr w:type="spellStart"/>
      <w:r w:rsidRPr="00837F7C">
        <w:rPr>
          <w:rFonts w:ascii="Arial" w:hAnsi="Arial" w:cs="Arial"/>
          <w:sz w:val="24"/>
          <w:szCs w:val="24"/>
          <w:lang w:val="en-GB"/>
        </w:rPr>
        <w:t>Nhat</w:t>
      </w:r>
      <w:proofErr w:type="spellEnd"/>
      <w:r w:rsidRPr="00837F7C">
        <w:rPr>
          <w:rFonts w:ascii="Arial" w:hAnsi="Arial" w:cs="Arial"/>
          <w:sz w:val="24"/>
          <w:szCs w:val="24"/>
          <w:lang w:val="en-GB"/>
        </w:rPr>
        <w:t xml:space="preserve">. (1988). </w:t>
      </w:r>
      <w:r w:rsidRPr="00837F7C">
        <w:rPr>
          <w:rFonts w:ascii="OfficinaSans-BookItalic" w:hAnsi="OfficinaSans-BookItalic" w:cs="OfficinaSans-BookItalic"/>
          <w:i/>
          <w:iCs/>
          <w:sz w:val="24"/>
          <w:szCs w:val="24"/>
          <w:lang w:val="en-GB"/>
        </w:rPr>
        <w:t xml:space="preserve">The Heart </w:t>
      </w:r>
      <w:proofErr w:type="gramStart"/>
      <w:r w:rsidRPr="00837F7C">
        <w:rPr>
          <w:rFonts w:ascii="OfficinaSans-BookItalic" w:hAnsi="OfficinaSans-BookItalic" w:cs="OfficinaSans-BookItalic"/>
          <w:i/>
          <w:iCs/>
          <w:sz w:val="24"/>
          <w:szCs w:val="24"/>
          <w:lang w:val="en-GB"/>
        </w:rPr>
        <w:t>Of</w:t>
      </w:r>
      <w:proofErr w:type="gramEnd"/>
      <w:r w:rsidRPr="00837F7C">
        <w:rPr>
          <w:rFonts w:ascii="OfficinaSans-BookItalic" w:hAnsi="OfficinaSans-BookItalic" w:cs="OfficinaSans-BookItalic"/>
          <w:i/>
          <w:iCs/>
          <w:sz w:val="24"/>
          <w:szCs w:val="24"/>
          <w:lang w:val="en-GB"/>
        </w:rPr>
        <w:t xml:space="preserve"> Understanding</w:t>
      </w:r>
      <w:r w:rsidRPr="00837F7C">
        <w:rPr>
          <w:rFonts w:ascii="Arial" w:hAnsi="Arial" w:cs="Arial"/>
          <w:sz w:val="24"/>
          <w:szCs w:val="24"/>
          <w:lang w:val="en-GB"/>
        </w:rPr>
        <w:t>. Berkeley, CA: Parallax Press.</w:t>
      </w:r>
    </w:p>
    <w:p w14:paraId="4A605D8E" w14:textId="6409150A" w:rsidR="00837F7C" w:rsidRPr="00263F78" w:rsidRDefault="00837F7C" w:rsidP="00837F7C">
      <w:pPr>
        <w:autoSpaceDE w:val="0"/>
        <w:autoSpaceDN w:val="0"/>
        <w:adjustRightInd w:val="0"/>
        <w:spacing w:after="0" w:line="240" w:lineRule="auto"/>
        <w:rPr>
          <w:rFonts w:ascii="OfficinaSans-BookItalic" w:hAnsi="OfficinaSans-BookItalic" w:cs="OfficinaSans-BookItalic"/>
          <w:i/>
          <w:iCs/>
          <w:sz w:val="24"/>
          <w:szCs w:val="24"/>
          <w:lang w:val="en-GB"/>
        </w:rPr>
      </w:pPr>
      <w:proofErr w:type="spellStart"/>
      <w:r w:rsidRPr="00837F7C">
        <w:rPr>
          <w:rFonts w:ascii="Arial" w:hAnsi="Arial" w:cs="Arial"/>
          <w:sz w:val="24"/>
          <w:szCs w:val="24"/>
          <w:lang w:val="en-GB"/>
        </w:rPr>
        <w:t>Kabagarama</w:t>
      </w:r>
      <w:proofErr w:type="spellEnd"/>
      <w:r w:rsidRPr="00837F7C">
        <w:rPr>
          <w:rFonts w:ascii="Arial" w:hAnsi="Arial" w:cs="Arial"/>
          <w:sz w:val="24"/>
          <w:szCs w:val="24"/>
          <w:lang w:val="en-GB"/>
        </w:rPr>
        <w:t xml:space="preserve">, D. (1997). </w:t>
      </w:r>
      <w:r w:rsidRPr="00837F7C">
        <w:rPr>
          <w:rFonts w:ascii="OfficinaSans-BookItalic" w:hAnsi="OfficinaSans-BookItalic" w:cs="OfficinaSans-BookItalic"/>
          <w:i/>
          <w:iCs/>
          <w:sz w:val="24"/>
          <w:szCs w:val="24"/>
          <w:lang w:val="en-GB"/>
        </w:rPr>
        <w:t>Breaking the Ice: A guide to understanding people from oth</w:t>
      </w:r>
      <w:r w:rsidR="00263F78">
        <w:rPr>
          <w:rFonts w:ascii="OfficinaSans-BookItalic" w:hAnsi="OfficinaSans-BookItalic" w:cs="OfficinaSans-BookItalic"/>
          <w:i/>
          <w:iCs/>
          <w:sz w:val="24"/>
          <w:szCs w:val="24"/>
          <w:lang w:val="en-GB"/>
        </w:rPr>
        <w:t xml:space="preserve">er cultures </w:t>
      </w:r>
      <w:r w:rsidRPr="00837F7C">
        <w:rPr>
          <w:rFonts w:ascii="Arial" w:hAnsi="Arial" w:cs="Arial"/>
          <w:sz w:val="24"/>
          <w:szCs w:val="24"/>
          <w:lang w:val="en-GB"/>
        </w:rPr>
        <w:t>(2nd ed.). New York: Prentice Hall.</w:t>
      </w:r>
    </w:p>
    <w:p w14:paraId="00410B2E" w14:textId="77777777" w:rsidR="00263F78" w:rsidRDefault="00263F78" w:rsidP="00837F7C">
      <w:pPr>
        <w:autoSpaceDE w:val="0"/>
        <w:autoSpaceDN w:val="0"/>
        <w:adjustRightInd w:val="0"/>
        <w:spacing w:after="0" w:line="240" w:lineRule="auto"/>
        <w:rPr>
          <w:rFonts w:ascii="Arial" w:hAnsi="Arial" w:cs="Arial"/>
          <w:sz w:val="24"/>
          <w:szCs w:val="24"/>
          <w:lang w:val="en-GB"/>
        </w:rPr>
      </w:pPr>
    </w:p>
    <w:p w14:paraId="43B1439E" w14:textId="77777777" w:rsidR="00263F78" w:rsidRDefault="00263F78" w:rsidP="00837F7C">
      <w:pPr>
        <w:autoSpaceDE w:val="0"/>
        <w:autoSpaceDN w:val="0"/>
        <w:adjustRightInd w:val="0"/>
        <w:spacing w:after="0" w:line="240" w:lineRule="auto"/>
        <w:rPr>
          <w:rFonts w:ascii="Arial" w:hAnsi="Arial" w:cs="Arial"/>
          <w:sz w:val="24"/>
          <w:szCs w:val="24"/>
          <w:lang w:val="en-GB"/>
        </w:rPr>
      </w:pPr>
    </w:p>
    <w:p w14:paraId="74706CA1" w14:textId="4713AB43" w:rsidR="00837F7C" w:rsidRPr="00837F7C" w:rsidRDefault="00837F7C" w:rsidP="00837F7C">
      <w:pPr>
        <w:autoSpaceDE w:val="0"/>
        <w:autoSpaceDN w:val="0"/>
        <w:adjustRightInd w:val="0"/>
        <w:spacing w:after="0" w:line="240" w:lineRule="auto"/>
        <w:rPr>
          <w:rFonts w:ascii="Arial" w:hAnsi="Arial" w:cs="Arial"/>
          <w:sz w:val="24"/>
          <w:szCs w:val="24"/>
          <w:lang w:val="en-GB"/>
        </w:rPr>
      </w:pPr>
      <w:r w:rsidRPr="00837F7C">
        <w:rPr>
          <w:rFonts w:ascii="Arial" w:hAnsi="Arial" w:cs="Arial"/>
          <w:sz w:val="24"/>
          <w:szCs w:val="24"/>
          <w:lang w:val="en-GB"/>
        </w:rPr>
        <w:t xml:space="preserve">Ladson-Billings, G. (1991). </w:t>
      </w:r>
      <w:r w:rsidRPr="00837F7C">
        <w:rPr>
          <w:rFonts w:ascii="OfficinaSans-BookItalic" w:hAnsi="OfficinaSans-BookItalic" w:cs="OfficinaSans-BookItalic"/>
          <w:i/>
          <w:iCs/>
          <w:sz w:val="24"/>
          <w:szCs w:val="24"/>
          <w:lang w:val="en-GB"/>
        </w:rPr>
        <w:t xml:space="preserve">The </w:t>
      </w:r>
      <w:proofErr w:type="spellStart"/>
      <w:r w:rsidRPr="00837F7C">
        <w:rPr>
          <w:rFonts w:ascii="OfficinaSans-BookItalic" w:hAnsi="OfficinaSans-BookItalic" w:cs="OfficinaSans-BookItalic"/>
          <w:i/>
          <w:iCs/>
          <w:sz w:val="24"/>
          <w:szCs w:val="24"/>
          <w:lang w:val="en-GB"/>
        </w:rPr>
        <w:t>Dreamkeepers</w:t>
      </w:r>
      <w:proofErr w:type="spellEnd"/>
      <w:r w:rsidRPr="00837F7C">
        <w:rPr>
          <w:rFonts w:ascii="OfficinaSans-BookItalic" w:hAnsi="OfficinaSans-BookItalic" w:cs="OfficinaSans-BookItalic"/>
          <w:i/>
          <w:iCs/>
          <w:sz w:val="24"/>
          <w:szCs w:val="24"/>
          <w:lang w:val="en-GB"/>
        </w:rPr>
        <w:t>: Successf</w:t>
      </w:r>
      <w:r w:rsidR="00263F78">
        <w:rPr>
          <w:rFonts w:ascii="OfficinaSans-BookItalic" w:hAnsi="OfficinaSans-BookItalic" w:cs="OfficinaSans-BookItalic"/>
          <w:i/>
          <w:iCs/>
          <w:sz w:val="24"/>
          <w:szCs w:val="24"/>
          <w:lang w:val="en-GB"/>
        </w:rPr>
        <w:t xml:space="preserve">ul teachers of African-American </w:t>
      </w:r>
      <w:r w:rsidRPr="00837F7C">
        <w:rPr>
          <w:rFonts w:ascii="OfficinaSans-BookItalic" w:hAnsi="OfficinaSans-BookItalic" w:cs="OfficinaSans-BookItalic"/>
          <w:i/>
          <w:iCs/>
          <w:sz w:val="24"/>
          <w:szCs w:val="24"/>
          <w:lang w:val="en-GB"/>
        </w:rPr>
        <w:t>children</w:t>
      </w:r>
      <w:r w:rsidR="00263F78">
        <w:rPr>
          <w:rFonts w:ascii="Arial" w:hAnsi="Arial" w:cs="Arial"/>
          <w:sz w:val="24"/>
          <w:szCs w:val="24"/>
          <w:lang w:val="en-GB"/>
        </w:rPr>
        <w:t xml:space="preserve">. </w:t>
      </w:r>
      <w:r w:rsidRPr="00837F7C">
        <w:rPr>
          <w:rFonts w:ascii="Arial" w:hAnsi="Arial" w:cs="Arial"/>
          <w:sz w:val="24"/>
          <w:szCs w:val="24"/>
          <w:lang w:val="en-GB"/>
        </w:rPr>
        <w:t>New York: Jossey-Bass Publishers.</w:t>
      </w:r>
    </w:p>
    <w:p w14:paraId="436DD08B" w14:textId="77777777" w:rsidR="00263F78" w:rsidRDefault="00263F78" w:rsidP="00837F7C">
      <w:pPr>
        <w:autoSpaceDE w:val="0"/>
        <w:autoSpaceDN w:val="0"/>
        <w:adjustRightInd w:val="0"/>
        <w:spacing w:after="0" w:line="240" w:lineRule="auto"/>
        <w:rPr>
          <w:rFonts w:ascii="Arial" w:hAnsi="Arial" w:cs="Arial"/>
          <w:sz w:val="24"/>
          <w:szCs w:val="24"/>
          <w:lang w:val="en-GB"/>
        </w:rPr>
      </w:pPr>
    </w:p>
    <w:p w14:paraId="2A2318B8" w14:textId="77777777" w:rsidR="00263F78" w:rsidRDefault="00263F78" w:rsidP="00837F7C">
      <w:pPr>
        <w:autoSpaceDE w:val="0"/>
        <w:autoSpaceDN w:val="0"/>
        <w:adjustRightInd w:val="0"/>
        <w:spacing w:after="0" w:line="240" w:lineRule="auto"/>
        <w:rPr>
          <w:rFonts w:ascii="Arial" w:hAnsi="Arial" w:cs="Arial"/>
          <w:sz w:val="24"/>
          <w:szCs w:val="24"/>
          <w:lang w:val="en-GB"/>
        </w:rPr>
      </w:pPr>
    </w:p>
    <w:p w14:paraId="1804544D" w14:textId="66E63F9B" w:rsidR="00837F7C" w:rsidRPr="00837F7C" w:rsidRDefault="00837F7C" w:rsidP="00837F7C">
      <w:pPr>
        <w:autoSpaceDE w:val="0"/>
        <w:autoSpaceDN w:val="0"/>
        <w:adjustRightInd w:val="0"/>
        <w:spacing w:after="0" w:line="240" w:lineRule="auto"/>
        <w:rPr>
          <w:rFonts w:ascii="Arial" w:hAnsi="Arial" w:cs="Arial"/>
          <w:sz w:val="24"/>
          <w:szCs w:val="24"/>
          <w:lang w:val="en-GB"/>
        </w:rPr>
      </w:pPr>
      <w:r w:rsidRPr="00837F7C">
        <w:rPr>
          <w:rFonts w:ascii="Arial" w:hAnsi="Arial" w:cs="Arial"/>
          <w:sz w:val="24"/>
          <w:szCs w:val="24"/>
          <w:lang w:val="en-GB"/>
        </w:rPr>
        <w:t xml:space="preserve">Ledoux, Joseph. (1996). </w:t>
      </w:r>
      <w:r w:rsidRPr="00837F7C">
        <w:rPr>
          <w:rFonts w:ascii="OfficinaSans-BookItalic" w:hAnsi="OfficinaSans-BookItalic" w:cs="OfficinaSans-BookItalic"/>
          <w:i/>
          <w:iCs/>
          <w:sz w:val="24"/>
          <w:szCs w:val="24"/>
          <w:lang w:val="en-GB"/>
        </w:rPr>
        <w:t>The emotional brain</w:t>
      </w:r>
      <w:r w:rsidRPr="00837F7C">
        <w:rPr>
          <w:rFonts w:ascii="Arial" w:hAnsi="Arial" w:cs="Arial"/>
          <w:sz w:val="24"/>
          <w:szCs w:val="24"/>
          <w:lang w:val="en-GB"/>
        </w:rPr>
        <w:t>. NY: Simon and Schuster.</w:t>
      </w:r>
    </w:p>
    <w:p w14:paraId="5A52F6BA" w14:textId="77777777" w:rsidR="00263F78" w:rsidRDefault="00263F78" w:rsidP="00837F7C">
      <w:pPr>
        <w:autoSpaceDE w:val="0"/>
        <w:autoSpaceDN w:val="0"/>
        <w:adjustRightInd w:val="0"/>
        <w:spacing w:after="0" w:line="240" w:lineRule="auto"/>
        <w:rPr>
          <w:rFonts w:ascii="Arial" w:hAnsi="Arial" w:cs="Arial"/>
          <w:sz w:val="24"/>
          <w:szCs w:val="24"/>
          <w:lang w:val="en-GB"/>
        </w:rPr>
      </w:pPr>
    </w:p>
    <w:p w14:paraId="39894408" w14:textId="77777777" w:rsidR="00263F78" w:rsidRDefault="00263F78" w:rsidP="00837F7C">
      <w:pPr>
        <w:autoSpaceDE w:val="0"/>
        <w:autoSpaceDN w:val="0"/>
        <w:adjustRightInd w:val="0"/>
        <w:spacing w:after="0" w:line="240" w:lineRule="auto"/>
        <w:rPr>
          <w:rFonts w:ascii="Arial" w:hAnsi="Arial" w:cs="Arial"/>
          <w:sz w:val="24"/>
          <w:szCs w:val="24"/>
          <w:lang w:val="en-GB"/>
        </w:rPr>
      </w:pPr>
    </w:p>
    <w:p w14:paraId="6573A663" w14:textId="1DDF5123" w:rsidR="00837F7C" w:rsidRPr="00263F78" w:rsidRDefault="00837F7C" w:rsidP="00837F7C">
      <w:pPr>
        <w:autoSpaceDE w:val="0"/>
        <w:autoSpaceDN w:val="0"/>
        <w:adjustRightInd w:val="0"/>
        <w:spacing w:after="0" w:line="240" w:lineRule="auto"/>
        <w:rPr>
          <w:rFonts w:ascii="OfficinaSans-BookItalic" w:hAnsi="OfficinaSans-BookItalic" w:cs="OfficinaSans-BookItalic"/>
          <w:i/>
          <w:iCs/>
          <w:sz w:val="24"/>
          <w:szCs w:val="24"/>
          <w:lang w:val="en-GB"/>
        </w:rPr>
      </w:pPr>
      <w:r w:rsidRPr="00837F7C">
        <w:rPr>
          <w:rFonts w:ascii="Arial" w:hAnsi="Arial" w:cs="Arial"/>
          <w:sz w:val="24"/>
          <w:szCs w:val="24"/>
          <w:lang w:val="en-GB"/>
        </w:rPr>
        <w:t xml:space="preserve">Lewis, B. A., </w:t>
      </w:r>
      <w:proofErr w:type="spellStart"/>
      <w:r w:rsidRPr="00837F7C">
        <w:rPr>
          <w:rFonts w:ascii="Arial" w:hAnsi="Arial" w:cs="Arial"/>
          <w:sz w:val="24"/>
          <w:szCs w:val="24"/>
          <w:lang w:val="en-GB"/>
        </w:rPr>
        <w:t>Espeland</w:t>
      </w:r>
      <w:proofErr w:type="spellEnd"/>
      <w:r w:rsidRPr="00837F7C">
        <w:rPr>
          <w:rFonts w:ascii="Arial" w:hAnsi="Arial" w:cs="Arial"/>
          <w:sz w:val="24"/>
          <w:szCs w:val="24"/>
          <w:lang w:val="en-GB"/>
        </w:rPr>
        <w:t xml:space="preserve">, P., &amp; </w:t>
      </w:r>
      <w:proofErr w:type="spellStart"/>
      <w:r w:rsidRPr="00837F7C">
        <w:rPr>
          <w:rFonts w:ascii="Arial" w:hAnsi="Arial" w:cs="Arial"/>
          <w:sz w:val="24"/>
          <w:szCs w:val="24"/>
          <w:lang w:val="en-GB"/>
        </w:rPr>
        <w:t>Pernu</w:t>
      </w:r>
      <w:proofErr w:type="spellEnd"/>
      <w:r w:rsidRPr="00837F7C">
        <w:rPr>
          <w:rFonts w:ascii="Arial" w:hAnsi="Arial" w:cs="Arial"/>
          <w:sz w:val="24"/>
          <w:szCs w:val="24"/>
          <w:lang w:val="en-GB"/>
        </w:rPr>
        <w:t xml:space="preserve">, C. 91998). </w:t>
      </w:r>
      <w:r w:rsidRPr="00837F7C">
        <w:rPr>
          <w:rFonts w:ascii="OfficinaSans-BookItalic" w:hAnsi="OfficinaSans-BookItalic" w:cs="OfficinaSans-BookItalic"/>
          <w:i/>
          <w:iCs/>
          <w:sz w:val="24"/>
          <w:szCs w:val="24"/>
          <w:lang w:val="en-GB"/>
        </w:rPr>
        <w:t>The Kid’s guide to social action: How to solve</w:t>
      </w:r>
      <w:r w:rsidR="00263F78">
        <w:rPr>
          <w:rFonts w:ascii="OfficinaSans-BookItalic" w:hAnsi="OfficinaSans-BookItalic" w:cs="OfficinaSans-BookItalic"/>
          <w:i/>
          <w:iCs/>
          <w:sz w:val="24"/>
          <w:szCs w:val="24"/>
          <w:lang w:val="en-GB"/>
        </w:rPr>
        <w:t xml:space="preserve"> </w:t>
      </w:r>
      <w:r w:rsidRPr="00837F7C">
        <w:rPr>
          <w:rFonts w:ascii="OfficinaSans-BookItalic" w:hAnsi="OfficinaSans-BookItalic" w:cs="OfficinaSans-BookItalic"/>
          <w:i/>
          <w:iCs/>
          <w:sz w:val="24"/>
          <w:szCs w:val="24"/>
          <w:lang w:val="en-GB"/>
        </w:rPr>
        <w:t>the social problems you choose and turn creative thinking into positive action</w:t>
      </w:r>
      <w:r w:rsidRPr="00837F7C">
        <w:rPr>
          <w:rFonts w:ascii="Arial" w:hAnsi="Arial" w:cs="Arial"/>
          <w:sz w:val="24"/>
          <w:szCs w:val="24"/>
          <w:lang w:val="en-GB"/>
        </w:rPr>
        <w:t>. Minneapolis, MN:</w:t>
      </w:r>
      <w:r w:rsidR="00263F78">
        <w:rPr>
          <w:rFonts w:ascii="OfficinaSans-BookItalic" w:hAnsi="OfficinaSans-BookItalic" w:cs="OfficinaSans-BookItalic"/>
          <w:i/>
          <w:iCs/>
          <w:sz w:val="24"/>
          <w:szCs w:val="24"/>
          <w:lang w:val="en-GB"/>
        </w:rPr>
        <w:t xml:space="preserve"> </w:t>
      </w:r>
      <w:proofErr w:type="spellStart"/>
      <w:r w:rsidRPr="00837F7C">
        <w:rPr>
          <w:rFonts w:ascii="Arial" w:hAnsi="Arial" w:cs="Arial"/>
          <w:sz w:val="24"/>
          <w:szCs w:val="24"/>
          <w:lang w:val="en-GB"/>
        </w:rPr>
        <w:t>Freespirit</w:t>
      </w:r>
      <w:proofErr w:type="spellEnd"/>
      <w:r w:rsidRPr="00837F7C">
        <w:rPr>
          <w:rFonts w:ascii="Arial" w:hAnsi="Arial" w:cs="Arial"/>
          <w:sz w:val="24"/>
          <w:szCs w:val="24"/>
          <w:lang w:val="en-GB"/>
        </w:rPr>
        <w:t xml:space="preserve"> Publishing, Inc.</w:t>
      </w:r>
    </w:p>
    <w:p w14:paraId="61713561" w14:textId="77777777" w:rsidR="00263F78" w:rsidRDefault="00263F78" w:rsidP="00837F7C">
      <w:pPr>
        <w:autoSpaceDE w:val="0"/>
        <w:autoSpaceDN w:val="0"/>
        <w:adjustRightInd w:val="0"/>
        <w:spacing w:after="0" w:line="240" w:lineRule="auto"/>
        <w:rPr>
          <w:rFonts w:ascii="Arial" w:hAnsi="Arial" w:cs="Arial"/>
          <w:sz w:val="24"/>
          <w:szCs w:val="24"/>
          <w:lang w:val="en-GB"/>
        </w:rPr>
      </w:pPr>
    </w:p>
    <w:p w14:paraId="20C308D2" w14:textId="1B387F1D" w:rsidR="00837F7C" w:rsidRPr="00837F7C" w:rsidRDefault="00837F7C" w:rsidP="00837F7C">
      <w:pPr>
        <w:autoSpaceDE w:val="0"/>
        <w:autoSpaceDN w:val="0"/>
        <w:adjustRightInd w:val="0"/>
        <w:spacing w:after="0" w:line="240" w:lineRule="auto"/>
        <w:rPr>
          <w:rFonts w:ascii="Arial" w:hAnsi="Arial" w:cs="Arial"/>
          <w:sz w:val="24"/>
          <w:szCs w:val="24"/>
          <w:lang w:val="en-GB"/>
        </w:rPr>
      </w:pPr>
      <w:r w:rsidRPr="00837F7C">
        <w:rPr>
          <w:rFonts w:ascii="Arial" w:hAnsi="Arial" w:cs="Arial"/>
          <w:sz w:val="24"/>
          <w:szCs w:val="24"/>
          <w:lang w:val="en-GB"/>
        </w:rPr>
        <w:lastRenderedPageBreak/>
        <w:t xml:space="preserve">Levine, S. (1990). </w:t>
      </w:r>
      <w:r w:rsidRPr="00837F7C">
        <w:rPr>
          <w:rFonts w:ascii="OfficinaSans-BookItalic" w:hAnsi="OfficinaSans-BookItalic" w:cs="OfficinaSans-BookItalic"/>
          <w:i/>
          <w:iCs/>
          <w:sz w:val="24"/>
          <w:szCs w:val="24"/>
          <w:lang w:val="en-GB"/>
        </w:rPr>
        <w:t>Save Our Planet: 52 Things Kids Can Do</w:t>
      </w:r>
      <w:r w:rsidRPr="00837F7C">
        <w:rPr>
          <w:rFonts w:ascii="Arial" w:hAnsi="Arial" w:cs="Arial"/>
          <w:sz w:val="24"/>
          <w:szCs w:val="24"/>
          <w:lang w:val="en-GB"/>
        </w:rPr>
        <w:t>. New York: John Wiley &amp; Sons.</w:t>
      </w:r>
    </w:p>
    <w:p w14:paraId="2705D5F0" w14:textId="77777777" w:rsidR="00263F78" w:rsidRDefault="00263F78" w:rsidP="00837F7C">
      <w:pPr>
        <w:autoSpaceDE w:val="0"/>
        <w:autoSpaceDN w:val="0"/>
        <w:adjustRightInd w:val="0"/>
        <w:spacing w:after="0" w:line="240" w:lineRule="auto"/>
        <w:rPr>
          <w:rFonts w:ascii="Arial" w:hAnsi="Arial" w:cs="Arial"/>
          <w:sz w:val="24"/>
          <w:szCs w:val="24"/>
          <w:lang w:val="en-GB"/>
        </w:rPr>
      </w:pPr>
    </w:p>
    <w:p w14:paraId="396FB78B" w14:textId="72A8E5D4" w:rsidR="00837F7C" w:rsidRPr="00837F7C" w:rsidRDefault="00837F7C" w:rsidP="00837F7C">
      <w:pPr>
        <w:autoSpaceDE w:val="0"/>
        <w:autoSpaceDN w:val="0"/>
        <w:adjustRightInd w:val="0"/>
        <w:spacing w:after="0" w:line="240" w:lineRule="auto"/>
        <w:rPr>
          <w:rFonts w:ascii="Arial" w:hAnsi="Arial" w:cs="Arial"/>
          <w:sz w:val="24"/>
          <w:szCs w:val="24"/>
          <w:lang w:val="en-GB"/>
        </w:rPr>
      </w:pPr>
      <w:proofErr w:type="spellStart"/>
      <w:r w:rsidRPr="00837F7C">
        <w:rPr>
          <w:rFonts w:ascii="Arial" w:hAnsi="Arial" w:cs="Arial"/>
          <w:sz w:val="24"/>
          <w:szCs w:val="24"/>
          <w:lang w:val="en-GB"/>
        </w:rPr>
        <w:t>Lickona</w:t>
      </w:r>
      <w:proofErr w:type="spellEnd"/>
      <w:r w:rsidRPr="00837F7C">
        <w:rPr>
          <w:rFonts w:ascii="Arial" w:hAnsi="Arial" w:cs="Arial"/>
          <w:sz w:val="24"/>
          <w:szCs w:val="24"/>
          <w:lang w:val="en-GB"/>
        </w:rPr>
        <w:t xml:space="preserve">, T. (1992). </w:t>
      </w:r>
      <w:r w:rsidRPr="00837F7C">
        <w:rPr>
          <w:rFonts w:ascii="OfficinaSans-BookItalic" w:hAnsi="OfficinaSans-BookItalic" w:cs="OfficinaSans-BookItalic"/>
          <w:i/>
          <w:iCs/>
          <w:sz w:val="24"/>
          <w:szCs w:val="24"/>
          <w:lang w:val="en-GB"/>
        </w:rPr>
        <w:t>Educating for character: How our schools can teach respect and responsibility</w:t>
      </w:r>
      <w:r w:rsidR="00263F78">
        <w:rPr>
          <w:rFonts w:ascii="Arial" w:hAnsi="Arial" w:cs="Arial"/>
          <w:sz w:val="24"/>
          <w:szCs w:val="24"/>
          <w:lang w:val="en-GB"/>
        </w:rPr>
        <w:t xml:space="preserve">. </w:t>
      </w:r>
      <w:r w:rsidRPr="00837F7C">
        <w:rPr>
          <w:rFonts w:ascii="Arial" w:hAnsi="Arial" w:cs="Arial"/>
          <w:sz w:val="24"/>
          <w:szCs w:val="24"/>
          <w:lang w:val="en-GB"/>
        </w:rPr>
        <w:t>New York: Bantam Books, Inc.</w:t>
      </w:r>
    </w:p>
    <w:p w14:paraId="2E6F6044" w14:textId="77777777" w:rsidR="00263F78" w:rsidRDefault="00263F78" w:rsidP="00837F7C">
      <w:pPr>
        <w:autoSpaceDE w:val="0"/>
        <w:autoSpaceDN w:val="0"/>
        <w:adjustRightInd w:val="0"/>
        <w:spacing w:after="0" w:line="240" w:lineRule="auto"/>
        <w:rPr>
          <w:rFonts w:ascii="Arial" w:hAnsi="Arial" w:cs="Arial"/>
          <w:sz w:val="24"/>
          <w:szCs w:val="24"/>
          <w:lang w:val="en-GB"/>
        </w:rPr>
      </w:pPr>
    </w:p>
    <w:p w14:paraId="6F272223" w14:textId="77777777" w:rsidR="00263F78" w:rsidRDefault="00837F7C" w:rsidP="00837F7C">
      <w:pPr>
        <w:autoSpaceDE w:val="0"/>
        <w:autoSpaceDN w:val="0"/>
        <w:adjustRightInd w:val="0"/>
        <w:spacing w:after="0" w:line="240" w:lineRule="auto"/>
        <w:rPr>
          <w:rFonts w:ascii="Arial" w:hAnsi="Arial" w:cs="Arial"/>
          <w:sz w:val="24"/>
          <w:szCs w:val="24"/>
          <w:lang w:val="en-GB"/>
        </w:rPr>
      </w:pPr>
      <w:r w:rsidRPr="00837F7C">
        <w:rPr>
          <w:rFonts w:ascii="Arial" w:hAnsi="Arial" w:cs="Arial"/>
          <w:sz w:val="24"/>
          <w:szCs w:val="24"/>
          <w:lang w:val="en-GB"/>
        </w:rPr>
        <w:t xml:space="preserve">Narvaez, D. (1996). </w:t>
      </w:r>
      <w:r w:rsidRPr="00837F7C">
        <w:rPr>
          <w:rFonts w:ascii="OfficinaSans-BookItalic" w:hAnsi="OfficinaSans-BookItalic" w:cs="OfficinaSans-BookItalic"/>
          <w:i/>
          <w:iCs/>
          <w:sz w:val="24"/>
          <w:szCs w:val="24"/>
          <w:lang w:val="en-GB"/>
        </w:rPr>
        <w:t xml:space="preserve">Moral perception: A new construct? </w:t>
      </w:r>
      <w:r w:rsidRPr="00837F7C">
        <w:rPr>
          <w:rFonts w:ascii="Arial" w:hAnsi="Arial" w:cs="Arial"/>
          <w:sz w:val="24"/>
          <w:szCs w:val="24"/>
          <w:lang w:val="en-GB"/>
        </w:rPr>
        <w:t>Pape</w:t>
      </w:r>
      <w:r w:rsidR="00263F78">
        <w:rPr>
          <w:rFonts w:ascii="Arial" w:hAnsi="Arial" w:cs="Arial"/>
          <w:sz w:val="24"/>
          <w:szCs w:val="24"/>
          <w:lang w:val="en-GB"/>
        </w:rPr>
        <w:t xml:space="preserve">r presented at AERA meeting. </w:t>
      </w:r>
      <w:r w:rsidRPr="00837F7C">
        <w:rPr>
          <w:rFonts w:ascii="Arial" w:hAnsi="Arial" w:cs="Arial"/>
          <w:sz w:val="24"/>
          <w:szCs w:val="24"/>
          <w:lang w:val="en-GB"/>
        </w:rPr>
        <w:t>Paper presented at American Educational Research Association a</w:t>
      </w:r>
      <w:r w:rsidR="00263F78">
        <w:rPr>
          <w:rFonts w:ascii="Arial" w:hAnsi="Arial" w:cs="Arial"/>
          <w:sz w:val="24"/>
          <w:szCs w:val="24"/>
          <w:lang w:val="en-GB"/>
        </w:rPr>
        <w:t>nnual conference, New York, NY.</w:t>
      </w:r>
    </w:p>
    <w:p w14:paraId="2E201DD0" w14:textId="77777777" w:rsidR="00263F78" w:rsidRDefault="00263F78" w:rsidP="00837F7C">
      <w:pPr>
        <w:autoSpaceDE w:val="0"/>
        <w:autoSpaceDN w:val="0"/>
        <w:adjustRightInd w:val="0"/>
        <w:spacing w:after="0" w:line="240" w:lineRule="auto"/>
        <w:rPr>
          <w:rFonts w:ascii="Arial" w:hAnsi="Arial" w:cs="Arial"/>
          <w:sz w:val="24"/>
          <w:szCs w:val="24"/>
          <w:lang w:val="en-GB"/>
        </w:rPr>
      </w:pPr>
    </w:p>
    <w:p w14:paraId="0E75A543" w14:textId="77777777" w:rsidR="00263F78" w:rsidRDefault="00263F78" w:rsidP="00837F7C">
      <w:pPr>
        <w:autoSpaceDE w:val="0"/>
        <w:autoSpaceDN w:val="0"/>
        <w:adjustRightInd w:val="0"/>
        <w:spacing w:after="0" w:line="240" w:lineRule="auto"/>
        <w:rPr>
          <w:rFonts w:ascii="Arial" w:hAnsi="Arial" w:cs="Arial"/>
          <w:sz w:val="24"/>
          <w:szCs w:val="24"/>
          <w:lang w:val="en-GB"/>
        </w:rPr>
      </w:pPr>
    </w:p>
    <w:p w14:paraId="47009FF6" w14:textId="212473A8" w:rsidR="00837F7C" w:rsidRPr="00263F78" w:rsidRDefault="00837F7C" w:rsidP="00837F7C">
      <w:pPr>
        <w:autoSpaceDE w:val="0"/>
        <w:autoSpaceDN w:val="0"/>
        <w:adjustRightInd w:val="0"/>
        <w:spacing w:after="0" w:line="240" w:lineRule="auto"/>
        <w:rPr>
          <w:rFonts w:ascii="Arial" w:hAnsi="Arial" w:cs="Arial"/>
          <w:sz w:val="24"/>
          <w:szCs w:val="24"/>
          <w:lang w:val="en-GB"/>
        </w:rPr>
      </w:pPr>
      <w:r w:rsidRPr="00837F7C">
        <w:rPr>
          <w:rFonts w:ascii="Arial" w:hAnsi="Arial" w:cs="Arial"/>
          <w:sz w:val="24"/>
          <w:szCs w:val="24"/>
          <w:lang w:val="en-GB"/>
        </w:rPr>
        <w:t xml:space="preserve">Ontario Ministry of Education. (1991). </w:t>
      </w:r>
      <w:r w:rsidRPr="00837F7C">
        <w:rPr>
          <w:rFonts w:ascii="OfficinaSans-BookItalic" w:hAnsi="OfficinaSans-BookItalic" w:cs="OfficinaSans-BookItalic"/>
          <w:i/>
          <w:iCs/>
          <w:sz w:val="24"/>
          <w:szCs w:val="24"/>
          <w:lang w:val="en-GB"/>
        </w:rPr>
        <w:t xml:space="preserve">Unity </w:t>
      </w:r>
      <w:proofErr w:type="gramStart"/>
      <w:r w:rsidRPr="00837F7C">
        <w:rPr>
          <w:rFonts w:ascii="OfficinaSans-BookItalic" w:hAnsi="OfficinaSans-BookItalic" w:cs="OfficinaSans-BookItalic"/>
          <w:i/>
          <w:iCs/>
          <w:sz w:val="24"/>
          <w:szCs w:val="24"/>
          <w:lang w:val="en-GB"/>
        </w:rPr>
        <w:t>In</w:t>
      </w:r>
      <w:proofErr w:type="gramEnd"/>
      <w:r w:rsidRPr="00837F7C">
        <w:rPr>
          <w:rFonts w:ascii="OfficinaSans-BookItalic" w:hAnsi="OfficinaSans-BookItalic" w:cs="OfficinaSans-BookItalic"/>
          <w:i/>
          <w:iCs/>
          <w:sz w:val="24"/>
          <w:szCs w:val="24"/>
          <w:lang w:val="en-GB"/>
        </w:rPr>
        <w:t xml:space="preserve"> Diversity: A Curriculum Resource Guide For</w:t>
      </w:r>
    </w:p>
    <w:p w14:paraId="7E058811" w14:textId="77777777" w:rsidR="00837F7C" w:rsidRPr="00837F7C" w:rsidRDefault="00837F7C" w:rsidP="00837F7C">
      <w:pPr>
        <w:autoSpaceDE w:val="0"/>
        <w:autoSpaceDN w:val="0"/>
        <w:adjustRightInd w:val="0"/>
        <w:spacing w:after="0" w:line="240" w:lineRule="auto"/>
        <w:rPr>
          <w:rFonts w:ascii="OfficinaSans-BookItalic" w:hAnsi="OfficinaSans-BookItalic" w:cs="OfficinaSans-BookItalic"/>
          <w:i/>
          <w:iCs/>
          <w:sz w:val="24"/>
          <w:szCs w:val="24"/>
          <w:lang w:val="en-GB"/>
        </w:rPr>
      </w:pPr>
      <w:r w:rsidRPr="00837F7C">
        <w:rPr>
          <w:rFonts w:ascii="OfficinaSans-BookItalic" w:hAnsi="OfficinaSans-BookItalic" w:cs="OfficinaSans-BookItalic"/>
          <w:i/>
          <w:iCs/>
          <w:sz w:val="24"/>
          <w:szCs w:val="24"/>
          <w:lang w:val="en-GB"/>
        </w:rPr>
        <w:t xml:space="preserve">Ethno-Cultural Equity </w:t>
      </w:r>
      <w:proofErr w:type="gramStart"/>
      <w:r w:rsidRPr="00837F7C">
        <w:rPr>
          <w:rFonts w:ascii="OfficinaSans-BookItalic" w:hAnsi="OfficinaSans-BookItalic" w:cs="OfficinaSans-BookItalic"/>
          <w:i/>
          <w:iCs/>
          <w:sz w:val="24"/>
          <w:szCs w:val="24"/>
          <w:lang w:val="en-GB"/>
        </w:rPr>
        <w:t>And</w:t>
      </w:r>
      <w:proofErr w:type="gramEnd"/>
      <w:r w:rsidRPr="00837F7C">
        <w:rPr>
          <w:rFonts w:ascii="OfficinaSans-BookItalic" w:hAnsi="OfficinaSans-BookItalic" w:cs="OfficinaSans-BookItalic"/>
          <w:i/>
          <w:iCs/>
          <w:sz w:val="24"/>
          <w:szCs w:val="24"/>
          <w:lang w:val="en-GB"/>
        </w:rPr>
        <w:t xml:space="preserve"> Anti-Racist Education.</w:t>
      </w:r>
    </w:p>
    <w:p w14:paraId="249DA33A" w14:textId="77777777" w:rsidR="00263F78" w:rsidRDefault="00263F78" w:rsidP="00837F7C">
      <w:pPr>
        <w:autoSpaceDE w:val="0"/>
        <w:autoSpaceDN w:val="0"/>
        <w:adjustRightInd w:val="0"/>
        <w:spacing w:after="0" w:line="240" w:lineRule="auto"/>
        <w:rPr>
          <w:rFonts w:ascii="Arial" w:hAnsi="Arial" w:cs="Arial"/>
          <w:sz w:val="24"/>
          <w:szCs w:val="24"/>
          <w:lang w:val="en-GB"/>
        </w:rPr>
      </w:pPr>
    </w:p>
    <w:p w14:paraId="5F2E20C2" w14:textId="77777777" w:rsidR="00263F78" w:rsidRDefault="00263F78" w:rsidP="00837F7C">
      <w:pPr>
        <w:autoSpaceDE w:val="0"/>
        <w:autoSpaceDN w:val="0"/>
        <w:adjustRightInd w:val="0"/>
        <w:spacing w:after="0" w:line="240" w:lineRule="auto"/>
        <w:rPr>
          <w:rFonts w:ascii="Arial" w:hAnsi="Arial" w:cs="Arial"/>
          <w:sz w:val="24"/>
          <w:szCs w:val="24"/>
          <w:lang w:val="en-GB"/>
        </w:rPr>
      </w:pPr>
    </w:p>
    <w:p w14:paraId="3AC82756" w14:textId="59DF879F" w:rsidR="00837F7C" w:rsidRPr="00263F78" w:rsidRDefault="00837F7C" w:rsidP="00837F7C">
      <w:pPr>
        <w:autoSpaceDE w:val="0"/>
        <w:autoSpaceDN w:val="0"/>
        <w:adjustRightInd w:val="0"/>
        <w:spacing w:after="0" w:line="240" w:lineRule="auto"/>
        <w:rPr>
          <w:rFonts w:ascii="OfficinaSans-BookItalic" w:hAnsi="OfficinaSans-BookItalic" w:cs="OfficinaSans-BookItalic"/>
          <w:i/>
          <w:iCs/>
          <w:sz w:val="24"/>
          <w:szCs w:val="24"/>
          <w:lang w:val="en-GB"/>
        </w:rPr>
      </w:pPr>
      <w:r w:rsidRPr="00837F7C">
        <w:rPr>
          <w:rFonts w:ascii="Arial" w:hAnsi="Arial" w:cs="Arial"/>
          <w:sz w:val="24"/>
          <w:szCs w:val="24"/>
          <w:lang w:val="en-GB"/>
        </w:rPr>
        <w:t xml:space="preserve">Paul, R. (1987). </w:t>
      </w:r>
      <w:r w:rsidRPr="00837F7C">
        <w:rPr>
          <w:rFonts w:ascii="OfficinaSans-BookItalic" w:hAnsi="OfficinaSans-BookItalic" w:cs="OfficinaSans-BookItalic"/>
          <w:i/>
          <w:iCs/>
          <w:sz w:val="24"/>
          <w:szCs w:val="24"/>
          <w:lang w:val="en-GB"/>
        </w:rPr>
        <w:t>Critical Thinking Handbook, 4-6th Grades: A gu</w:t>
      </w:r>
      <w:r w:rsidR="00263F78">
        <w:rPr>
          <w:rFonts w:ascii="OfficinaSans-BookItalic" w:hAnsi="OfficinaSans-BookItalic" w:cs="OfficinaSans-BookItalic"/>
          <w:i/>
          <w:iCs/>
          <w:sz w:val="24"/>
          <w:szCs w:val="24"/>
          <w:lang w:val="en-GB"/>
        </w:rPr>
        <w:t xml:space="preserve">ide for </w:t>
      </w:r>
      <w:proofErr w:type="spellStart"/>
      <w:r w:rsidR="00263F78">
        <w:rPr>
          <w:rFonts w:ascii="OfficinaSans-BookItalic" w:hAnsi="OfficinaSans-BookItalic" w:cs="OfficinaSans-BookItalic"/>
          <w:i/>
          <w:iCs/>
          <w:sz w:val="24"/>
          <w:szCs w:val="24"/>
          <w:lang w:val="en-GB"/>
        </w:rPr>
        <w:t>remodeling</w:t>
      </w:r>
      <w:proofErr w:type="spellEnd"/>
      <w:r w:rsidR="00263F78">
        <w:rPr>
          <w:rFonts w:ascii="OfficinaSans-BookItalic" w:hAnsi="OfficinaSans-BookItalic" w:cs="OfficinaSans-BookItalic"/>
          <w:i/>
          <w:iCs/>
          <w:sz w:val="24"/>
          <w:szCs w:val="24"/>
          <w:lang w:val="en-GB"/>
        </w:rPr>
        <w:t xml:space="preserve"> lesson plans </w:t>
      </w:r>
      <w:r w:rsidRPr="00837F7C">
        <w:rPr>
          <w:rFonts w:ascii="OfficinaSans-BookItalic" w:hAnsi="OfficinaSans-BookItalic" w:cs="OfficinaSans-BookItalic"/>
          <w:i/>
          <w:iCs/>
          <w:sz w:val="24"/>
          <w:szCs w:val="24"/>
          <w:lang w:val="en-GB"/>
        </w:rPr>
        <w:t xml:space="preserve">in language arts, social studies, and science. </w:t>
      </w:r>
      <w:r w:rsidRPr="00837F7C">
        <w:rPr>
          <w:rFonts w:ascii="Arial" w:hAnsi="Arial" w:cs="Arial"/>
          <w:sz w:val="24"/>
          <w:szCs w:val="24"/>
          <w:lang w:val="en-GB"/>
        </w:rPr>
        <w:t>Foundation Critical Thinking.</w:t>
      </w:r>
    </w:p>
    <w:p w14:paraId="488B7D5D" w14:textId="77777777" w:rsidR="00263F78" w:rsidRDefault="00263F78" w:rsidP="00837F7C">
      <w:pPr>
        <w:autoSpaceDE w:val="0"/>
        <w:autoSpaceDN w:val="0"/>
        <w:adjustRightInd w:val="0"/>
        <w:spacing w:after="0" w:line="240" w:lineRule="auto"/>
        <w:rPr>
          <w:rFonts w:ascii="Arial" w:hAnsi="Arial" w:cs="Arial"/>
          <w:sz w:val="24"/>
          <w:szCs w:val="24"/>
          <w:lang w:val="en-GB"/>
        </w:rPr>
      </w:pPr>
    </w:p>
    <w:p w14:paraId="210E1B1A" w14:textId="77777777" w:rsidR="00263F78" w:rsidRDefault="00263F78" w:rsidP="00837F7C">
      <w:pPr>
        <w:autoSpaceDE w:val="0"/>
        <w:autoSpaceDN w:val="0"/>
        <w:adjustRightInd w:val="0"/>
        <w:spacing w:after="0" w:line="240" w:lineRule="auto"/>
        <w:rPr>
          <w:rFonts w:ascii="Arial" w:hAnsi="Arial" w:cs="Arial"/>
          <w:sz w:val="24"/>
          <w:szCs w:val="24"/>
          <w:lang w:val="en-GB"/>
        </w:rPr>
      </w:pPr>
    </w:p>
    <w:p w14:paraId="59BD7A19" w14:textId="0B7E8533" w:rsidR="00837F7C" w:rsidRPr="00263F78" w:rsidRDefault="00837F7C" w:rsidP="00263F78">
      <w:pPr>
        <w:autoSpaceDE w:val="0"/>
        <w:autoSpaceDN w:val="0"/>
        <w:adjustRightInd w:val="0"/>
        <w:spacing w:after="0" w:line="240" w:lineRule="auto"/>
        <w:rPr>
          <w:rFonts w:ascii="OfficinaSans-BookItalic" w:hAnsi="OfficinaSans-BookItalic" w:cs="OfficinaSans-BookItalic"/>
          <w:i/>
          <w:iCs/>
          <w:sz w:val="24"/>
          <w:szCs w:val="24"/>
          <w:lang w:val="en-GB"/>
        </w:rPr>
      </w:pPr>
      <w:proofErr w:type="spellStart"/>
      <w:r w:rsidRPr="00837F7C">
        <w:rPr>
          <w:rFonts w:ascii="Arial" w:hAnsi="Arial" w:cs="Arial"/>
          <w:sz w:val="24"/>
          <w:szCs w:val="24"/>
          <w:lang w:val="en-GB"/>
        </w:rPr>
        <w:t>Sleeter</w:t>
      </w:r>
      <w:proofErr w:type="spellEnd"/>
      <w:r w:rsidRPr="00837F7C">
        <w:rPr>
          <w:rFonts w:ascii="Arial" w:hAnsi="Arial" w:cs="Arial"/>
          <w:sz w:val="24"/>
          <w:szCs w:val="24"/>
          <w:lang w:val="en-GB"/>
        </w:rPr>
        <w:t xml:space="preserve">, C.E. &amp; Grant, C.A. (1998). </w:t>
      </w:r>
      <w:r w:rsidRPr="00837F7C">
        <w:rPr>
          <w:rFonts w:ascii="OfficinaSans-BookItalic" w:hAnsi="OfficinaSans-BookItalic" w:cs="OfficinaSans-BookItalic"/>
          <w:i/>
          <w:iCs/>
          <w:sz w:val="24"/>
          <w:szCs w:val="24"/>
          <w:lang w:val="en-GB"/>
        </w:rPr>
        <w:t>Making Choices for Multicultural Educatio</w:t>
      </w:r>
      <w:r w:rsidR="00263F78">
        <w:rPr>
          <w:rFonts w:ascii="OfficinaSans-BookItalic" w:hAnsi="OfficinaSans-BookItalic" w:cs="OfficinaSans-BookItalic"/>
          <w:i/>
          <w:iCs/>
          <w:sz w:val="24"/>
          <w:szCs w:val="24"/>
          <w:lang w:val="en-GB"/>
        </w:rPr>
        <w:t xml:space="preserve">n: Five approaches </w:t>
      </w:r>
      <w:r w:rsidRPr="00837F7C">
        <w:rPr>
          <w:rFonts w:ascii="OfficinaSans-BookItalic" w:hAnsi="OfficinaSans-BookItalic" w:cs="OfficinaSans-BookItalic"/>
          <w:i/>
          <w:iCs/>
          <w:sz w:val="24"/>
          <w:szCs w:val="24"/>
          <w:lang w:val="en-GB"/>
        </w:rPr>
        <w:t xml:space="preserve">to race, class, and gender. </w:t>
      </w:r>
      <w:r w:rsidRPr="00263F78">
        <w:rPr>
          <w:rFonts w:ascii="Arial" w:hAnsi="Arial" w:cs="Arial"/>
          <w:sz w:val="24"/>
          <w:szCs w:val="24"/>
          <w:lang w:val="en-GB"/>
        </w:rPr>
        <w:t xml:space="preserve">New York: </w:t>
      </w:r>
      <w:proofErr w:type="spellStart"/>
      <w:r w:rsidRPr="00263F78">
        <w:rPr>
          <w:rFonts w:ascii="Arial" w:hAnsi="Arial" w:cs="Arial"/>
          <w:sz w:val="24"/>
          <w:szCs w:val="24"/>
          <w:lang w:val="en-GB"/>
        </w:rPr>
        <w:t>MacMillan.References</w:t>
      </w:r>
      <w:proofErr w:type="spellEnd"/>
    </w:p>
    <w:p w14:paraId="0AD506AE" w14:textId="77777777" w:rsidR="00EF1654" w:rsidRPr="00E94104" w:rsidRDefault="00EF1654" w:rsidP="00EF1654">
      <w:pPr>
        <w:rPr>
          <w:rFonts w:ascii="HumanaSerifITCTT-Medium" w:hAnsi="HumanaSerifITCTT-Medium" w:cs="HumanaSerifITCTT-Medium"/>
          <w:sz w:val="28"/>
          <w:szCs w:val="28"/>
          <w:lang w:val="en-GB"/>
        </w:rPr>
      </w:pPr>
    </w:p>
    <w:p w14:paraId="19581437" w14:textId="630C42F1" w:rsidR="00EF1654" w:rsidRPr="00E94104" w:rsidRDefault="00EF1654" w:rsidP="00EF1654">
      <w:pPr>
        <w:rPr>
          <w:rFonts w:ascii="HumanaSerifITCTT-Medium" w:hAnsi="HumanaSerifITCTT-Medium" w:cs="HumanaSerifITCTT-Medium"/>
          <w:sz w:val="28"/>
          <w:szCs w:val="28"/>
          <w:lang w:val="en-GB"/>
        </w:rPr>
      </w:pPr>
    </w:p>
    <w:p w14:paraId="687103E5" w14:textId="77777777" w:rsidR="00EF1654" w:rsidRPr="00E94104" w:rsidRDefault="00EF1654" w:rsidP="00EF1654">
      <w:pPr>
        <w:rPr>
          <w:sz w:val="20"/>
          <w:szCs w:val="20"/>
          <w:u w:val="single"/>
          <w:lang w:val="en-GB"/>
        </w:rPr>
      </w:pPr>
    </w:p>
    <w:sectPr w:rsidR="00EF1654" w:rsidRPr="00E94104" w:rsidSect="0080465D">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8E8F6" w14:textId="77777777" w:rsidR="00A94222" w:rsidRDefault="00A94222" w:rsidP="009771BA">
      <w:pPr>
        <w:spacing w:after="0" w:line="240" w:lineRule="auto"/>
      </w:pPr>
      <w:r>
        <w:separator/>
      </w:r>
    </w:p>
  </w:endnote>
  <w:endnote w:type="continuationSeparator" w:id="0">
    <w:p w14:paraId="1ABAC94F" w14:textId="77777777" w:rsidR="00A94222" w:rsidRDefault="00A94222" w:rsidP="00977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anaSerifITCTT-Medium">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fficinaSans-Bold">
    <w:altName w:val="Calibri"/>
    <w:panose1 w:val="00000000000000000000"/>
    <w:charset w:val="00"/>
    <w:family w:val="swiss"/>
    <w:notTrueType/>
    <w:pitch w:val="default"/>
    <w:sig w:usb0="00000003" w:usb1="00000000" w:usb2="00000000" w:usb3="00000000" w:csb0="00000001" w:csb1="00000000"/>
  </w:font>
  <w:font w:name="OfficinaSans-BookItalic">
    <w:altName w:val="Calibri"/>
    <w:panose1 w:val="00000000000000000000"/>
    <w:charset w:val="00"/>
    <w:family w:val="swiss"/>
    <w:notTrueType/>
    <w:pitch w:val="default"/>
    <w:sig w:usb0="00000003" w:usb1="00000000" w:usb2="00000000" w:usb3="00000000" w:csb0="00000001" w:csb1="00000000"/>
  </w:font>
  <w:font w:name="OfficinaSans-BoldItalic">
    <w:altName w:val="Calibri"/>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F8C8A" w14:textId="77777777" w:rsidR="00A94222" w:rsidRDefault="00A94222" w:rsidP="009771BA">
      <w:pPr>
        <w:spacing w:after="0" w:line="240" w:lineRule="auto"/>
      </w:pPr>
      <w:r>
        <w:separator/>
      </w:r>
    </w:p>
  </w:footnote>
  <w:footnote w:type="continuationSeparator" w:id="0">
    <w:p w14:paraId="0E8B8F5C" w14:textId="77777777" w:rsidR="00A94222" w:rsidRDefault="00A94222" w:rsidP="009771BA">
      <w:pPr>
        <w:spacing w:after="0" w:line="240" w:lineRule="auto"/>
      </w:pPr>
      <w:r>
        <w:continuationSeparator/>
      </w:r>
    </w:p>
  </w:footnote>
  <w:footnote w:id="1">
    <w:p w14:paraId="504EFFF1" w14:textId="4AA7F176" w:rsidR="00E04D15" w:rsidRDefault="00E04D15">
      <w:pPr>
        <w:pStyle w:val="Funotentext"/>
      </w:pPr>
      <w:r>
        <w:rPr>
          <w:rStyle w:val="Funotenzeichen"/>
        </w:rPr>
        <w:footnoteRef/>
      </w:r>
      <w:r>
        <w:t xml:space="preserve"> im Original: „</w:t>
      </w:r>
      <w:proofErr w:type="spellStart"/>
      <w:r>
        <w:t>state</w:t>
      </w:r>
      <w:proofErr w:type="spellEnd"/>
      <w:r>
        <w:t xml:space="preserve">“ = Bundesstaat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E27D3"/>
    <w:multiLevelType w:val="hybridMultilevel"/>
    <w:tmpl w:val="3DD0D4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0634668"/>
    <w:multiLevelType w:val="hybridMultilevel"/>
    <w:tmpl w:val="8E7818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D80"/>
    <w:rsid w:val="00011453"/>
    <w:rsid w:val="0002746F"/>
    <w:rsid w:val="000B0E75"/>
    <w:rsid w:val="000B1501"/>
    <w:rsid w:val="0014650B"/>
    <w:rsid w:val="001601CC"/>
    <w:rsid w:val="0018723B"/>
    <w:rsid w:val="001A7F09"/>
    <w:rsid w:val="001E3968"/>
    <w:rsid w:val="001F1D85"/>
    <w:rsid w:val="001F7AB9"/>
    <w:rsid w:val="00203624"/>
    <w:rsid w:val="00263F78"/>
    <w:rsid w:val="00297AFE"/>
    <w:rsid w:val="002B1659"/>
    <w:rsid w:val="003850D0"/>
    <w:rsid w:val="003D192A"/>
    <w:rsid w:val="003E394B"/>
    <w:rsid w:val="00433C61"/>
    <w:rsid w:val="00486FEF"/>
    <w:rsid w:val="00496569"/>
    <w:rsid w:val="004D64E0"/>
    <w:rsid w:val="00500D80"/>
    <w:rsid w:val="005371D9"/>
    <w:rsid w:val="00544661"/>
    <w:rsid w:val="0056232B"/>
    <w:rsid w:val="005B6725"/>
    <w:rsid w:val="005E2322"/>
    <w:rsid w:val="00611B02"/>
    <w:rsid w:val="00640EC7"/>
    <w:rsid w:val="006603D4"/>
    <w:rsid w:val="00665397"/>
    <w:rsid w:val="006A3007"/>
    <w:rsid w:val="006B3CD4"/>
    <w:rsid w:val="006D7825"/>
    <w:rsid w:val="006F26BE"/>
    <w:rsid w:val="00713B71"/>
    <w:rsid w:val="00730D52"/>
    <w:rsid w:val="00777DBC"/>
    <w:rsid w:val="00803BCE"/>
    <w:rsid w:val="0080465D"/>
    <w:rsid w:val="00815DD8"/>
    <w:rsid w:val="008213BD"/>
    <w:rsid w:val="00837F7C"/>
    <w:rsid w:val="00851FA4"/>
    <w:rsid w:val="008707F2"/>
    <w:rsid w:val="008966BF"/>
    <w:rsid w:val="008A4605"/>
    <w:rsid w:val="008E2533"/>
    <w:rsid w:val="008F2D31"/>
    <w:rsid w:val="00911F14"/>
    <w:rsid w:val="009771BA"/>
    <w:rsid w:val="009C5A2D"/>
    <w:rsid w:val="009D6EA5"/>
    <w:rsid w:val="00A35BA8"/>
    <w:rsid w:val="00A376F5"/>
    <w:rsid w:val="00A415E4"/>
    <w:rsid w:val="00A41C18"/>
    <w:rsid w:val="00A55F70"/>
    <w:rsid w:val="00A604F3"/>
    <w:rsid w:val="00A875DD"/>
    <w:rsid w:val="00A94222"/>
    <w:rsid w:val="00AD5343"/>
    <w:rsid w:val="00B13A74"/>
    <w:rsid w:val="00B14F71"/>
    <w:rsid w:val="00B36737"/>
    <w:rsid w:val="00B41F69"/>
    <w:rsid w:val="00B51895"/>
    <w:rsid w:val="00B71EC0"/>
    <w:rsid w:val="00C46FD3"/>
    <w:rsid w:val="00C50A0B"/>
    <w:rsid w:val="00D2571C"/>
    <w:rsid w:val="00D34AE4"/>
    <w:rsid w:val="00D548B5"/>
    <w:rsid w:val="00D717BD"/>
    <w:rsid w:val="00D912A8"/>
    <w:rsid w:val="00DB01E5"/>
    <w:rsid w:val="00DD4E32"/>
    <w:rsid w:val="00E04553"/>
    <w:rsid w:val="00E04D15"/>
    <w:rsid w:val="00E409F3"/>
    <w:rsid w:val="00E436D1"/>
    <w:rsid w:val="00E73E39"/>
    <w:rsid w:val="00E94104"/>
    <w:rsid w:val="00EA254E"/>
    <w:rsid w:val="00EC49CA"/>
    <w:rsid w:val="00ED7D8F"/>
    <w:rsid w:val="00EF1654"/>
    <w:rsid w:val="00EF5ADC"/>
    <w:rsid w:val="00F03068"/>
    <w:rsid w:val="00F15550"/>
    <w:rsid w:val="00F2742C"/>
    <w:rsid w:val="00F4671C"/>
    <w:rsid w:val="00F573D6"/>
    <w:rsid w:val="00F951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6F433"/>
  <w15:chartTrackingRefBased/>
  <w15:docId w15:val="{0D386A9A-FCA4-4DF1-A329-684400A04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5F70"/>
    <w:pPr>
      <w:ind w:left="720"/>
      <w:contextualSpacing/>
    </w:pPr>
  </w:style>
  <w:style w:type="character" w:styleId="Kommentarzeichen">
    <w:name w:val="annotation reference"/>
    <w:basedOn w:val="Absatz-Standardschriftart"/>
    <w:uiPriority w:val="99"/>
    <w:semiHidden/>
    <w:unhideWhenUsed/>
    <w:rsid w:val="00A55F70"/>
    <w:rPr>
      <w:sz w:val="16"/>
      <w:szCs w:val="16"/>
    </w:rPr>
  </w:style>
  <w:style w:type="paragraph" w:styleId="Kommentartext">
    <w:name w:val="annotation text"/>
    <w:basedOn w:val="Standard"/>
    <w:link w:val="KommentartextZchn"/>
    <w:uiPriority w:val="99"/>
    <w:semiHidden/>
    <w:unhideWhenUsed/>
    <w:rsid w:val="00A55F7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5F70"/>
    <w:rPr>
      <w:sz w:val="20"/>
      <w:szCs w:val="20"/>
    </w:rPr>
  </w:style>
  <w:style w:type="paragraph" w:styleId="Kommentarthema">
    <w:name w:val="annotation subject"/>
    <w:basedOn w:val="Kommentartext"/>
    <w:next w:val="Kommentartext"/>
    <w:link w:val="KommentarthemaZchn"/>
    <w:uiPriority w:val="99"/>
    <w:semiHidden/>
    <w:unhideWhenUsed/>
    <w:rsid w:val="00A55F70"/>
    <w:rPr>
      <w:b/>
      <w:bCs/>
    </w:rPr>
  </w:style>
  <w:style w:type="character" w:customStyle="1" w:styleId="KommentarthemaZchn">
    <w:name w:val="Kommentarthema Zchn"/>
    <w:basedOn w:val="KommentartextZchn"/>
    <w:link w:val="Kommentarthema"/>
    <w:uiPriority w:val="99"/>
    <w:semiHidden/>
    <w:rsid w:val="00A55F70"/>
    <w:rPr>
      <w:b/>
      <w:bCs/>
      <w:sz w:val="20"/>
      <w:szCs w:val="20"/>
    </w:rPr>
  </w:style>
  <w:style w:type="paragraph" w:styleId="Sprechblasentext">
    <w:name w:val="Balloon Text"/>
    <w:basedOn w:val="Standard"/>
    <w:link w:val="SprechblasentextZchn"/>
    <w:uiPriority w:val="99"/>
    <w:semiHidden/>
    <w:unhideWhenUsed/>
    <w:rsid w:val="00A55F7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5F70"/>
    <w:rPr>
      <w:rFonts w:ascii="Segoe UI" w:hAnsi="Segoe UI" w:cs="Segoe UI"/>
      <w:sz w:val="18"/>
      <w:szCs w:val="18"/>
    </w:rPr>
  </w:style>
  <w:style w:type="paragraph" w:customStyle="1" w:styleId="Default">
    <w:name w:val="Default"/>
    <w:rsid w:val="003850D0"/>
    <w:pPr>
      <w:autoSpaceDE w:val="0"/>
      <w:autoSpaceDN w:val="0"/>
      <w:adjustRightInd w:val="0"/>
      <w:spacing w:after="0" w:line="240" w:lineRule="auto"/>
    </w:pPr>
    <w:rPr>
      <w:rFonts w:ascii="Times New Roman" w:hAnsi="Times New Roman" w:cs="Times New Roman"/>
      <w:color w:val="000000"/>
      <w:sz w:val="24"/>
      <w:szCs w:val="24"/>
    </w:rPr>
  </w:style>
  <w:style w:type="paragraph" w:styleId="Funotentext">
    <w:name w:val="footnote text"/>
    <w:basedOn w:val="Standard"/>
    <w:link w:val="FunotentextZchn"/>
    <w:uiPriority w:val="99"/>
    <w:semiHidden/>
    <w:unhideWhenUsed/>
    <w:rsid w:val="009771B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771BA"/>
    <w:rPr>
      <w:sz w:val="20"/>
      <w:szCs w:val="20"/>
    </w:rPr>
  </w:style>
  <w:style w:type="character" w:styleId="Funotenzeichen">
    <w:name w:val="footnote reference"/>
    <w:basedOn w:val="Absatz-Standardschriftart"/>
    <w:uiPriority w:val="99"/>
    <w:semiHidden/>
    <w:unhideWhenUsed/>
    <w:rsid w:val="009771BA"/>
    <w:rPr>
      <w:vertAlign w:val="superscript"/>
    </w:rPr>
  </w:style>
  <w:style w:type="table" w:styleId="Tabellenraster">
    <w:name w:val="Table Grid"/>
    <w:basedOn w:val="NormaleTabelle"/>
    <w:uiPriority w:val="39"/>
    <w:rsid w:val="00EF1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2742C"/>
    <w:rPr>
      <w:color w:val="0563C1" w:themeColor="hyperlink"/>
      <w:u w:val="single"/>
    </w:rPr>
  </w:style>
  <w:style w:type="character" w:styleId="NichtaufgelsteErwhnung">
    <w:name w:val="Unresolved Mention"/>
    <w:basedOn w:val="Absatz-Standardschriftart"/>
    <w:uiPriority w:val="99"/>
    <w:semiHidden/>
    <w:unhideWhenUsed/>
    <w:rsid w:val="00F2742C"/>
    <w:rPr>
      <w:color w:val="605E5C"/>
      <w:shd w:val="clear" w:color="auto" w:fill="E1DFDD"/>
    </w:rPr>
  </w:style>
  <w:style w:type="character" w:styleId="BesuchterLink">
    <w:name w:val="FollowedHyperlink"/>
    <w:basedOn w:val="Absatz-Standardschriftart"/>
    <w:uiPriority w:val="99"/>
    <w:semiHidden/>
    <w:unhideWhenUsed/>
    <w:rsid w:val="00B41F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97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6D72D-5B66-4DC0-B422-8B0DCE1F5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4488</Words>
  <Characters>28278</Characters>
  <Application>Microsoft Office Word</Application>
  <DocSecurity>0</DocSecurity>
  <Lines>235</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Küttner</dc:creator>
  <cp:keywords/>
  <dc:description/>
  <cp:lastModifiedBy>Eveline Gutzwiller</cp:lastModifiedBy>
  <cp:revision>9</cp:revision>
  <dcterms:created xsi:type="dcterms:W3CDTF">2018-12-20T10:54:00Z</dcterms:created>
  <dcterms:modified xsi:type="dcterms:W3CDTF">2018-12-21T19:22:00Z</dcterms:modified>
</cp:coreProperties>
</file>